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140" w:after="0"/>
        <w:ind w:hanging="0" w:start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ab/>
        <w:tab/>
        <w:tab/>
        <w:tab/>
        <w:tab/>
        <w:tab/>
        <w:tab/>
        <w:tab/>
        <w:tab/>
        <w:t>Додаток 1</w:t>
      </w:r>
    </w:p>
    <w:p>
      <w:pPr>
        <w:pStyle w:val="Normal"/>
        <w:ind w:start="57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</w:r>
    </w:p>
    <w:p>
      <w:pPr>
        <w:pStyle w:val="Normal"/>
        <w:ind w:star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ind w:star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start="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en-US"/>
        </w:rPr>
        <w:t>ДЕРЖАВНА ПІДТРИМКА</w:t>
      </w:r>
    </w:p>
    <w:p>
      <w:pPr>
        <w:pStyle w:val="Normal"/>
        <w:ind w:start="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en-US"/>
        </w:rPr>
      </w:r>
    </w:p>
    <w:tbl>
      <w:tblPr>
        <w:tblW w:w="8691" w:type="dxa"/>
        <w:jc w:val="start"/>
        <w:tblInd w:w="7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firstRow="1" w:noVBand="0" w:lastRow="1" w:firstColumn="1" w:lastColumn="1" w:noHBand="0" w:val="01e0"/>
      </w:tblPr>
      <w:tblGrid>
        <w:gridCol w:w="8691"/>
      </w:tblGrid>
      <w:tr>
        <w:trPr>
          <w:trHeight w:val="393" w:hRule="atLeast"/>
        </w:trPr>
        <w:tc>
          <w:tcPr>
            <w:tcW w:w="8691" w:type="dxa"/>
            <w:tcBorders/>
          </w:tcPr>
          <w:p>
            <w:pPr>
              <w:pStyle w:val="Normal"/>
              <w:spacing w:lineRule="exact" w:line="222" w:before="151" w:after="0"/>
              <w:ind w:firstLine="1230" w:star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lang w:eastAsia="en-US"/>
              </w:rPr>
              <w:t>Програми,</w:t>
            </w:r>
            <w:r>
              <w:rPr>
                <w:rFonts w:cs="Times New Roman" w:ascii="Times New Roman" w:hAnsi="Times New Roman"/>
                <w:b/>
                <w:spacing w:val="-7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lang w:eastAsia="en-US"/>
              </w:rPr>
              <w:t>гранти,</w:t>
            </w:r>
            <w:r>
              <w:rPr>
                <w:rFonts w:cs="Times New Roman" w:ascii="Times New Roman" w:hAnsi="Times New Roman"/>
                <w:b/>
                <w:spacing w:val="-4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lang w:eastAsia="en-US"/>
              </w:rPr>
              <w:t>ініціативи</w:t>
            </w:r>
            <w:r>
              <w:rPr>
                <w:rFonts w:cs="Times New Roman" w:ascii="Times New Roman" w:hAnsi="Times New Roman"/>
                <w:b/>
                <w:spacing w:val="-4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lang w:eastAsia="en-US"/>
              </w:rPr>
              <w:t>для ветеранів та членів їхніх сімей</w:t>
            </w:r>
          </w:p>
          <w:p>
            <w:pPr>
              <w:pStyle w:val="Normal"/>
              <w:spacing w:lineRule="exact" w:line="222" w:before="151" w:after="0"/>
              <w:ind w:firstLine="1230" w:star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spacing w:lineRule="auto" w:line="274" w:before="10" w:after="0"/>
        <w:ind w:firstLine="851" w:start="0" w:end="163"/>
        <w:jc w:val="start"/>
        <w:rPr>
          <w:rFonts w:ascii="Times New Roman" w:hAnsi="Times New Roman" w:eastAsia="Calibri" w:cs="Times New Roman"/>
          <w:b/>
          <w:spacing w:val="-2"/>
          <w:w w:val="105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w w:val="105"/>
          <w:sz w:val="28"/>
          <w:szCs w:val="28"/>
          <w:lang w:eastAsia="en-US"/>
        </w:rPr>
        <w:t>Грант</w:t>
      </w:r>
      <w:r>
        <w:rPr>
          <w:rFonts w:eastAsia="Calibri" w:cs="Times New Roman" w:ascii="Times New Roman" w:hAnsi="Times New Roman"/>
          <w:b/>
          <w:spacing w:val="-9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b/>
          <w:w w:val="105"/>
          <w:sz w:val="28"/>
          <w:szCs w:val="28"/>
          <w:lang w:eastAsia="en-US"/>
        </w:rPr>
        <w:t>для</w:t>
      </w:r>
      <w:r>
        <w:rPr>
          <w:rFonts w:eastAsia="Calibri" w:cs="Times New Roman" w:ascii="Times New Roman" w:hAnsi="Times New Roman"/>
          <w:b/>
          <w:spacing w:val="-9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b/>
          <w:w w:val="105"/>
          <w:sz w:val="28"/>
          <w:szCs w:val="28"/>
          <w:lang w:eastAsia="en-US"/>
        </w:rPr>
        <w:t>ветеранів</w:t>
      </w:r>
      <w:r>
        <w:rPr>
          <w:rFonts w:eastAsia="Calibri" w:cs="Times New Roman" w:ascii="Times New Roman" w:hAnsi="Times New Roman"/>
          <w:b/>
          <w:spacing w:val="-8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b/>
          <w:w w:val="105"/>
          <w:sz w:val="28"/>
          <w:szCs w:val="28"/>
          <w:lang w:eastAsia="en-US"/>
        </w:rPr>
        <w:t>та</w:t>
      </w:r>
      <w:r>
        <w:rPr>
          <w:rFonts w:eastAsia="Calibri" w:cs="Times New Roman" w:ascii="Times New Roman" w:hAnsi="Times New Roman"/>
          <w:b/>
          <w:spacing w:val="-9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b/>
          <w:w w:val="105"/>
          <w:sz w:val="28"/>
          <w:szCs w:val="28"/>
          <w:lang w:eastAsia="en-US"/>
        </w:rPr>
        <w:t>членів</w:t>
      </w:r>
      <w:r>
        <w:rPr>
          <w:rFonts w:eastAsia="Calibri" w:cs="Times New Roman" w:ascii="Times New Roman" w:hAnsi="Times New Roman"/>
          <w:b/>
          <w:spacing w:val="-8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b/>
          <w:w w:val="105"/>
          <w:sz w:val="28"/>
          <w:szCs w:val="28"/>
          <w:lang w:eastAsia="en-US"/>
        </w:rPr>
        <w:t>їхніх</w:t>
      </w:r>
      <w:r>
        <w:rPr>
          <w:rFonts w:eastAsia="Calibri" w:cs="Times New Roman" w:ascii="Times New Roman" w:hAnsi="Times New Roman"/>
          <w:b/>
          <w:spacing w:val="-9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b/>
          <w:w w:val="105"/>
          <w:sz w:val="28"/>
          <w:szCs w:val="28"/>
          <w:lang w:eastAsia="en-US"/>
        </w:rPr>
        <w:t>сімей</w:t>
      </w:r>
      <w:r>
        <w:rPr>
          <w:rFonts w:eastAsia="Calibri" w:cs="Times New Roman" w:ascii="Times New Roman" w:hAnsi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b/>
          <w:spacing w:val="-2"/>
          <w:w w:val="105"/>
          <w:sz w:val="28"/>
          <w:szCs w:val="28"/>
          <w:lang w:eastAsia="en-US"/>
        </w:rPr>
        <w:t>(єРобота)</w:t>
      </w:r>
    </w:p>
    <w:p>
      <w:pPr>
        <w:pStyle w:val="Normal"/>
        <w:spacing w:lineRule="auto" w:line="269" w:before="10" w:after="0"/>
        <w:ind w:firstLine="825" w:start="26" w:end="163"/>
        <w:rPr>
          <w:rFonts w:ascii="Times New Roman" w:hAnsi="Times New Roman" w:eastAsia="Calibri" w:cs="Times New Roman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spacing w:val="-2"/>
          <w:w w:val="105"/>
          <w:sz w:val="28"/>
          <w:szCs w:val="28"/>
          <w:lang w:eastAsia="en-US"/>
        </w:rPr>
        <w:t>Гранти для ветеранів та членів їхніх сімей для започаткування або розширення</w:t>
      </w:r>
      <w:r>
        <w:rPr>
          <w:rFonts w:cs="Times New Roman" w:ascii="Times New Roman" w:hAnsi="Times New Roman"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spacing w:val="-2"/>
          <w:w w:val="105"/>
          <w:sz w:val="28"/>
          <w:szCs w:val="28"/>
          <w:lang w:eastAsia="en-US"/>
        </w:rPr>
        <w:t xml:space="preserve">бізнесу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250 тисяч</w:t>
      </w:r>
      <w:r>
        <w:rPr>
          <w:rFonts w:cs="Times New Roman" w:ascii="Times New Roman" w:hAnsi="Times New Roman"/>
          <w:spacing w:val="-1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гривень – для учасника бойових дій та/або особи з інвалідністю</w:t>
      </w:r>
      <w:r>
        <w:rPr>
          <w:rFonts w:cs="Times New Roman" w:ascii="Times New Roman" w:hAnsi="Times New Roman"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внаслідок</w:t>
      </w:r>
      <w:r>
        <w:rPr>
          <w:rFonts w:cs="Times New Roman" w:ascii="Times New Roman" w:hAnsi="Times New Roman"/>
          <w:spacing w:val="-1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війни за умови створення щонайменше одного робочого місця;</w:t>
      </w:r>
      <w:r>
        <w:rPr>
          <w:rFonts w:cs="Times New Roman" w:ascii="Times New Roman" w:hAnsi="Times New Roman"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500</w:t>
      </w:r>
      <w:r>
        <w:rPr>
          <w:rFonts w:cs="Times New Roman" w:ascii="Times New Roman" w:hAnsi="Times New Roman"/>
          <w:spacing w:val="-4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тисяч</w:t>
      </w:r>
      <w:r>
        <w:rPr>
          <w:rFonts w:cs="Times New Roman" w:ascii="Times New Roman" w:hAnsi="Times New Roman"/>
          <w:spacing w:val="-5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гривень</w:t>
      </w:r>
      <w:r>
        <w:rPr>
          <w:rFonts w:cs="Times New Roman" w:ascii="Times New Roman" w:hAnsi="Times New Roman"/>
          <w:spacing w:val="-3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–</w:t>
      </w:r>
      <w:r>
        <w:rPr>
          <w:rFonts w:cs="Times New Roman" w:ascii="Times New Roman" w:hAnsi="Times New Roman"/>
          <w:spacing w:val="-4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для</w:t>
      </w:r>
      <w:r>
        <w:rPr>
          <w:rFonts w:cs="Times New Roman" w:ascii="Times New Roman" w:hAnsi="Times New Roman"/>
          <w:spacing w:val="-4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членів</w:t>
      </w:r>
      <w:r>
        <w:rPr>
          <w:rFonts w:cs="Times New Roman" w:ascii="Times New Roman" w:hAnsi="Times New Roman"/>
          <w:spacing w:val="-5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родини</w:t>
      </w:r>
      <w:r>
        <w:rPr>
          <w:rFonts w:cs="Times New Roman" w:ascii="Times New Roman" w:hAnsi="Times New Roman"/>
          <w:spacing w:val="-4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учасника</w:t>
      </w:r>
      <w:r>
        <w:rPr>
          <w:rFonts w:cs="Times New Roman" w:ascii="Times New Roman" w:hAnsi="Times New Roman"/>
          <w:spacing w:val="-4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бойових</w:t>
      </w:r>
      <w:r>
        <w:rPr>
          <w:rFonts w:cs="Times New Roman" w:ascii="Times New Roman" w:hAnsi="Times New Roman"/>
          <w:spacing w:val="-4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дій</w:t>
      </w:r>
      <w:r>
        <w:rPr>
          <w:rFonts w:cs="Times New Roman" w:ascii="Times New Roman" w:hAnsi="Times New Roman"/>
          <w:spacing w:val="-4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та/або</w:t>
      </w:r>
      <w:r>
        <w:rPr>
          <w:rFonts w:cs="Times New Roman" w:ascii="Times New Roman" w:hAnsi="Times New Roman"/>
          <w:spacing w:val="-4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особи</w:t>
      </w:r>
      <w:r>
        <w:rPr>
          <w:rFonts w:cs="Times New Roman" w:ascii="Times New Roman" w:hAnsi="Times New Roman"/>
          <w:spacing w:val="-4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з</w:t>
      </w:r>
      <w:r>
        <w:rPr>
          <w:rFonts w:cs="Times New Roman" w:ascii="Times New Roman" w:hAnsi="Times New Roman"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spacing w:val="-2"/>
          <w:w w:val="105"/>
          <w:sz w:val="28"/>
          <w:szCs w:val="28"/>
          <w:lang w:eastAsia="en-US"/>
        </w:rPr>
        <w:t xml:space="preserve">інвалідністю внаслідок війни за умови створення щонайменше двох робочих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місць.</w:t>
      </w:r>
      <w:r>
        <w:rPr>
          <w:rFonts w:cs="Times New Roman" w:ascii="Times New Roman" w:hAnsi="Times New Roman"/>
          <w:spacing w:val="-6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Співфінансування:</w:t>
      </w:r>
      <w:r>
        <w:rPr>
          <w:rFonts w:cs="Times New Roman" w:ascii="Times New Roman" w:hAnsi="Times New Roman"/>
          <w:spacing w:val="-8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70%</w:t>
      </w:r>
      <w:r>
        <w:rPr>
          <w:rFonts w:cs="Times New Roman" w:ascii="Times New Roman" w:hAnsi="Times New Roman"/>
          <w:spacing w:val="-6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надає</w:t>
      </w:r>
      <w:r>
        <w:rPr>
          <w:rFonts w:cs="Times New Roman" w:ascii="Times New Roman" w:hAnsi="Times New Roman"/>
          <w:spacing w:val="-6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держава,</w:t>
      </w:r>
      <w:r>
        <w:rPr>
          <w:rFonts w:cs="Times New Roman" w:ascii="Times New Roman" w:hAnsi="Times New Roman"/>
          <w:spacing w:val="-6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30%</w:t>
      </w:r>
      <w:r>
        <w:rPr>
          <w:rFonts w:cs="Times New Roman" w:ascii="Times New Roman" w:hAnsi="Times New Roman"/>
          <w:spacing w:val="-5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–</w:t>
      </w:r>
      <w:r>
        <w:rPr>
          <w:rFonts w:cs="Times New Roman" w:ascii="Times New Roman" w:hAnsi="Times New Roman"/>
          <w:spacing w:val="-6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власні</w:t>
      </w:r>
      <w:r>
        <w:rPr>
          <w:rFonts w:cs="Times New Roman" w:ascii="Times New Roman" w:hAnsi="Times New Roman"/>
          <w:spacing w:val="-8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кошти</w:t>
      </w:r>
      <w:r>
        <w:rPr>
          <w:rFonts w:cs="Times New Roman" w:ascii="Times New Roman" w:hAnsi="Times New Roman"/>
          <w:spacing w:val="-6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підприємця;</w:t>
      </w:r>
      <w:r>
        <w:rPr>
          <w:rFonts w:cs="Times New Roman" w:ascii="Times New Roman" w:hAnsi="Times New Roman"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1</w:t>
      </w:r>
      <w:r>
        <w:rPr>
          <w:rFonts w:cs="Times New Roman" w:ascii="Times New Roman" w:hAnsi="Times New Roman"/>
          <w:spacing w:val="-9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млн</w:t>
      </w:r>
      <w:r>
        <w:rPr>
          <w:rFonts w:cs="Times New Roman" w:ascii="Times New Roman" w:hAnsi="Times New Roman"/>
          <w:spacing w:val="-9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гривень</w:t>
      </w:r>
      <w:r>
        <w:rPr>
          <w:rFonts w:cs="Times New Roman" w:ascii="Times New Roman" w:hAnsi="Times New Roman"/>
          <w:spacing w:val="-8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–</w:t>
      </w:r>
      <w:r>
        <w:rPr>
          <w:rFonts w:cs="Times New Roman" w:ascii="Times New Roman" w:hAnsi="Times New Roman"/>
          <w:spacing w:val="-9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для</w:t>
      </w:r>
      <w:r>
        <w:rPr>
          <w:rFonts w:cs="Times New Roman" w:ascii="Times New Roman" w:hAnsi="Times New Roman"/>
          <w:spacing w:val="-8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учасника</w:t>
      </w:r>
      <w:r>
        <w:rPr>
          <w:rFonts w:cs="Times New Roman" w:ascii="Times New Roman" w:hAnsi="Times New Roman"/>
          <w:spacing w:val="-9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бойових</w:t>
      </w:r>
      <w:r>
        <w:rPr>
          <w:rFonts w:cs="Times New Roman" w:ascii="Times New Roman" w:hAnsi="Times New Roman"/>
          <w:spacing w:val="-8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дій</w:t>
      </w:r>
      <w:r>
        <w:rPr>
          <w:rFonts w:cs="Times New Roman" w:ascii="Times New Roman" w:hAnsi="Times New Roman"/>
          <w:spacing w:val="-9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та/або</w:t>
      </w:r>
      <w:r>
        <w:rPr>
          <w:rFonts w:cs="Times New Roman" w:ascii="Times New Roman" w:hAnsi="Times New Roman"/>
          <w:spacing w:val="-8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особи</w:t>
      </w:r>
      <w:r>
        <w:rPr>
          <w:rFonts w:cs="Times New Roman" w:ascii="Times New Roman" w:hAnsi="Times New Roman"/>
          <w:spacing w:val="-9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з</w:t>
      </w:r>
      <w:r>
        <w:rPr>
          <w:rFonts w:cs="Times New Roman" w:ascii="Times New Roman" w:hAnsi="Times New Roman"/>
          <w:spacing w:val="-8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інвалідністю</w:t>
      </w:r>
      <w:r>
        <w:rPr>
          <w:rFonts w:cs="Times New Roman" w:ascii="Times New Roman" w:hAnsi="Times New Roman"/>
          <w:spacing w:val="-9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внаслідок</w:t>
      </w:r>
      <w:r>
        <w:rPr>
          <w:rFonts w:cs="Times New Roman" w:ascii="Times New Roman" w:hAnsi="Times New Roman"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війни , якщо він до цього вже був</w:t>
      </w:r>
      <w:r>
        <w:rPr>
          <w:rFonts w:cs="Times New Roman" w:ascii="Times New Roman" w:hAnsi="Times New Roman"/>
          <w:spacing w:val="-1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підприємцем</w:t>
      </w:r>
      <w:r>
        <w:rPr>
          <w:rFonts w:cs="Times New Roman" w:ascii="Times New Roman" w:hAnsi="Times New Roman"/>
          <w:spacing w:val="-1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 xml:space="preserve">та не менш ніж три роки був </w:t>
      </w:r>
      <w:r>
        <w:rPr>
          <w:rFonts w:eastAsia="Calibri" w:cs="Times New Roman" w:ascii="Times New Roman" w:hAnsi="Times New Roman"/>
          <w:w w:val="105"/>
          <w:sz w:val="28"/>
          <w:szCs w:val="28"/>
          <w:lang w:eastAsia="en-US"/>
        </w:rPr>
        <w:t>зареєстрований</w:t>
      </w:r>
      <w:r>
        <w:rPr>
          <w:rFonts w:eastAsia="Calibri" w:cs="Times New Roman" w:ascii="Times New Roman" w:hAnsi="Times New Roman"/>
          <w:spacing w:val="-3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w w:val="105"/>
          <w:sz w:val="28"/>
          <w:szCs w:val="28"/>
          <w:lang w:eastAsia="en-US"/>
        </w:rPr>
        <w:t>як</w:t>
      </w:r>
      <w:r>
        <w:rPr>
          <w:rFonts w:eastAsia="Calibri" w:cs="Times New Roman" w:ascii="Times New Roman" w:hAnsi="Times New Roman"/>
          <w:spacing w:val="-4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w w:val="105"/>
          <w:sz w:val="28"/>
          <w:szCs w:val="28"/>
          <w:lang w:eastAsia="en-US"/>
        </w:rPr>
        <w:t>ФОП,</w:t>
      </w:r>
      <w:r>
        <w:rPr>
          <w:rFonts w:eastAsia="Calibri" w:cs="Times New Roman" w:ascii="Times New Roman" w:hAnsi="Times New Roman"/>
          <w:spacing w:val="-3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w w:val="105"/>
          <w:sz w:val="28"/>
          <w:szCs w:val="28"/>
          <w:lang w:eastAsia="en-US"/>
        </w:rPr>
        <w:t>при</w:t>
      </w:r>
      <w:r>
        <w:rPr>
          <w:rFonts w:eastAsia="Calibri" w:cs="Times New Roman" w:ascii="Times New Roman" w:hAnsi="Times New Roman"/>
          <w:spacing w:val="-3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w w:val="105"/>
          <w:sz w:val="28"/>
          <w:szCs w:val="28"/>
          <w:lang w:eastAsia="en-US"/>
        </w:rPr>
        <w:t>умові</w:t>
      </w:r>
      <w:r>
        <w:rPr>
          <w:rFonts w:eastAsia="Calibri" w:cs="Times New Roman" w:ascii="Times New Roman" w:hAnsi="Times New Roman"/>
          <w:spacing w:val="-5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w w:val="105"/>
          <w:sz w:val="28"/>
          <w:szCs w:val="28"/>
          <w:lang w:eastAsia="en-US"/>
        </w:rPr>
        <w:t>створення</w:t>
      </w:r>
      <w:r>
        <w:rPr>
          <w:rFonts w:eastAsia="Calibri" w:cs="Times New Roman" w:ascii="Times New Roman" w:hAnsi="Times New Roman"/>
          <w:spacing w:val="-3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w w:val="105"/>
          <w:sz w:val="28"/>
          <w:szCs w:val="28"/>
          <w:lang w:eastAsia="en-US"/>
        </w:rPr>
        <w:t>не</w:t>
      </w:r>
      <w:r>
        <w:rPr>
          <w:rFonts w:eastAsia="Calibri" w:cs="Times New Roman" w:ascii="Times New Roman" w:hAnsi="Times New Roman"/>
          <w:spacing w:val="-3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w w:val="105"/>
          <w:sz w:val="28"/>
          <w:szCs w:val="28"/>
          <w:lang w:eastAsia="en-US"/>
        </w:rPr>
        <w:t>менше</w:t>
      </w:r>
      <w:r>
        <w:rPr>
          <w:rFonts w:eastAsia="Calibri" w:cs="Times New Roman" w:ascii="Times New Roman" w:hAnsi="Times New Roman"/>
          <w:spacing w:val="-3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w w:val="105"/>
          <w:sz w:val="28"/>
          <w:szCs w:val="28"/>
          <w:lang w:eastAsia="en-US"/>
        </w:rPr>
        <w:t>чотирьох</w:t>
      </w:r>
      <w:r>
        <w:rPr>
          <w:rFonts w:eastAsia="Calibri" w:cs="Times New Roman" w:ascii="Times New Roman" w:hAnsi="Times New Roman"/>
          <w:spacing w:val="-3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w w:val="105"/>
          <w:sz w:val="28"/>
          <w:szCs w:val="28"/>
          <w:lang w:eastAsia="en-US"/>
        </w:rPr>
        <w:t>робочих</w:t>
      </w:r>
      <w:r>
        <w:rPr>
          <w:rFonts w:eastAsia="Calibri" w:cs="Times New Roman" w:ascii="Times New Roman" w:hAnsi="Times New Roman"/>
          <w:spacing w:val="-3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w w:val="105"/>
          <w:sz w:val="28"/>
          <w:szCs w:val="28"/>
          <w:lang w:eastAsia="en-US"/>
        </w:rPr>
        <w:t>місць,</w:t>
      </w:r>
      <w:r>
        <w:rPr>
          <w:rFonts w:eastAsia="Calibri" w:cs="Times New Roman" w:ascii="Times New Roman" w:hAnsi="Times New Roman"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spacing w:val="-2"/>
          <w:w w:val="105"/>
          <w:sz w:val="28"/>
          <w:szCs w:val="28"/>
          <w:lang w:eastAsia="en-US"/>
        </w:rPr>
        <w:t>із яких щонайменше два – для ветеранів або людей з інвалідністю внаслідок війни.</w:t>
      </w:r>
      <w:r>
        <w:rPr>
          <w:rFonts w:eastAsia="Calibri" w:cs="Times New Roman" w:ascii="Times New Roman" w:hAnsi="Times New Roman"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w w:val="105"/>
          <w:sz w:val="28"/>
          <w:szCs w:val="28"/>
          <w:lang w:eastAsia="en-US"/>
        </w:rPr>
        <w:t>Співфінансування:</w:t>
      </w:r>
      <w:r>
        <w:rPr>
          <w:rFonts w:eastAsia="Calibri" w:cs="Times New Roman" w:ascii="Times New Roman" w:hAnsi="Times New Roman"/>
          <w:spacing w:val="-1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w w:val="105"/>
          <w:sz w:val="28"/>
          <w:szCs w:val="28"/>
          <w:lang w:eastAsia="en-US"/>
        </w:rPr>
        <w:t>70% надає держава, 30%</w:t>
      </w:r>
      <w:r>
        <w:rPr>
          <w:rFonts w:eastAsia="Calibri" w:cs="Times New Roman" w:ascii="Times New Roman" w:hAnsi="Times New Roman"/>
          <w:spacing w:val="38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w w:val="105"/>
          <w:sz w:val="28"/>
          <w:szCs w:val="28"/>
          <w:lang w:eastAsia="en-US"/>
        </w:rPr>
        <w:t>власні</w:t>
      </w:r>
      <w:r>
        <w:rPr>
          <w:rFonts w:eastAsia="Calibri" w:cs="Times New Roman" w:ascii="Times New Roman" w:hAnsi="Times New Roman"/>
          <w:spacing w:val="-1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w w:val="105"/>
          <w:sz w:val="28"/>
          <w:szCs w:val="28"/>
          <w:lang w:eastAsia="en-US"/>
        </w:rPr>
        <w:t>кошти підприємця.</w:t>
      </w:r>
    </w:p>
    <w:p>
      <w:pPr>
        <w:pStyle w:val="Normal"/>
        <w:spacing w:lineRule="auto" w:line="269" w:before="10" w:after="0"/>
        <w:ind w:firstLine="825" w:start="26" w:end="163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</w:r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eastAsia="Calibri" w:cs="Times New Roman"/>
          <w:bCs/>
          <w:spacing w:val="-2"/>
          <w:sz w:val="28"/>
          <w:szCs w:val="28"/>
          <w:lang w:eastAsia="en-US"/>
        </w:rPr>
      </w:pPr>
      <w:bookmarkStart w:id="0" w:name="_Hlk205906672"/>
      <w:bookmarkStart w:id="1" w:name="_Hlk198032973"/>
      <w:bookmarkStart w:id="2" w:name="_Hlk198635736"/>
      <w:bookmarkEnd w:id="2"/>
      <w:r>
        <w:rPr>
          <w:rFonts w:eastAsia="Calibri" w:cs="Times New Roman" w:ascii="Times New Roman" w:hAnsi="Times New Roman"/>
          <w:b/>
          <w:spacing w:val="-4"/>
          <w:w w:val="105"/>
          <w:sz w:val="28"/>
          <w:szCs w:val="28"/>
          <w:lang w:eastAsia="en-US"/>
        </w:rPr>
        <w:t>Вид</w:t>
      </w:r>
      <w:r>
        <w:rPr>
          <w:rFonts w:eastAsia="Calibri" w:cs="Times New Roman" w:ascii="Times New Roman" w:hAnsi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 xml:space="preserve">підтримки: </w:t>
      </w:r>
      <w:bookmarkEnd w:id="1"/>
      <w:r>
        <w:rPr>
          <w:rFonts w:eastAsia="Calibri" w:cs="Times New Roman" w:ascii="Times New Roman" w:hAnsi="Times New Roman"/>
          <w:bCs/>
          <w:spacing w:val="-2"/>
          <w:sz w:val="28"/>
          <w:szCs w:val="28"/>
          <w:lang w:eastAsia="en-US"/>
        </w:rPr>
        <w:t>грант</w:t>
      </w:r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cs="Times New Roman"/>
          <w:b/>
          <w:sz w:val="28"/>
          <w:szCs w:val="28"/>
          <w:lang w:eastAsia="en-US"/>
        </w:rPr>
      </w:pPr>
      <w:bookmarkStart w:id="3" w:name="_Hlk198635755"/>
      <w:bookmarkStart w:id="4" w:name="_Hlk198033026"/>
      <w:bookmarkStart w:id="5" w:name="_Hlk198635736_Копия_1"/>
      <w:bookmarkEnd w:id="5"/>
      <w:r>
        <w:rPr>
          <w:rFonts w:eastAsia="Calibri" w:cs="Times New Roman" w:ascii="Times New Roman" w:hAnsi="Times New Roman"/>
          <w:b/>
          <w:spacing w:val="-2"/>
          <w:w w:val="105"/>
          <w:sz w:val="28"/>
          <w:szCs w:val="28"/>
          <w:lang w:eastAsia="en-US"/>
        </w:rPr>
        <w:t>Період</w:t>
      </w:r>
      <w:r>
        <w:rPr>
          <w:rFonts w:eastAsia="Calibri" w:cs="Times New Roman" w:ascii="Times New Roman" w:hAnsi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>актуальності/</w:t>
      </w:r>
      <w:r>
        <w:rPr>
          <w:rFonts w:eastAsia="Calibri" w:cs="Times New Roman" w:ascii="Times New Roman" w:hAnsi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b/>
          <w:spacing w:val="-2"/>
          <w:w w:val="105"/>
          <w:sz w:val="28"/>
          <w:szCs w:val="28"/>
          <w:lang w:eastAsia="en-US"/>
        </w:rPr>
        <w:t>дедлайн:</w:t>
      </w:r>
      <w:bookmarkEnd w:id="4"/>
      <w:r>
        <w:rPr>
          <w:rFonts w:eastAsia="Calibri" w:cs="Times New Roman" w:ascii="Times New Roman" w:hAnsi="Times New Roman"/>
          <w:w w:val="105"/>
          <w:sz w:val="28"/>
          <w:szCs w:val="28"/>
          <w:lang w:eastAsia="en-US"/>
        </w:rPr>
        <w:t xml:space="preserve"> </w:t>
      </w:r>
      <w:bookmarkStart w:id="6" w:name="_Hlk198635793"/>
      <w:bookmarkStart w:id="7" w:name="_Hlk198033065"/>
      <w:bookmarkEnd w:id="0"/>
      <w:bookmarkEnd w:id="3"/>
      <w:r>
        <w:rPr>
          <w:rFonts w:eastAsia="Calibri" w:cs="Times New Roman" w:ascii="Times New Roman" w:hAnsi="Times New Roman"/>
          <w:spacing w:val="-2"/>
          <w:w w:val="105"/>
          <w:sz w:val="28"/>
          <w:szCs w:val="28"/>
          <w:lang w:eastAsia="en-US"/>
        </w:rPr>
        <w:t>на</w:t>
      </w:r>
      <w:r>
        <w:rPr>
          <w:rFonts w:eastAsia="Calibri" w:cs="Times New Roman" w:ascii="Times New Roman" w:hAnsi="Times New Roman"/>
          <w:spacing w:val="-7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spacing w:val="-2"/>
          <w:w w:val="105"/>
          <w:sz w:val="28"/>
          <w:szCs w:val="28"/>
          <w:lang w:eastAsia="en-US"/>
        </w:rPr>
        <w:t>постійній</w:t>
      </w:r>
      <w:r>
        <w:rPr>
          <w:rFonts w:eastAsia="Calibri" w:cs="Times New Roman" w:ascii="Times New Roman" w:hAnsi="Times New Roman"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spacing w:val="-2"/>
          <w:w w:val="105"/>
          <w:sz w:val="28"/>
          <w:szCs w:val="28"/>
          <w:lang w:eastAsia="en-US"/>
        </w:rPr>
        <w:t>основі</w:t>
      </w:r>
      <w:r>
        <w:rPr>
          <w:rFonts w:cs="Times New Roman" w:ascii="Times New Roman" w:hAnsi="Times New Roman"/>
          <w:b/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</w:pPr>
      <w:bookmarkStart w:id="8" w:name="_Hlk205906761"/>
      <w:r>
        <w:rPr>
          <w:rFonts w:cs="Times New Roman" w:ascii="Times New Roman" w:hAnsi="Times New Roman"/>
          <w:b/>
          <w:sz w:val="28"/>
          <w:szCs w:val="28"/>
          <w:lang w:eastAsia="en-US"/>
        </w:rPr>
        <w:t>Сфера/</w:t>
      </w:r>
      <w:r>
        <w:rPr>
          <w:rFonts w:cs="Times New Roman" w:ascii="Times New Roman" w:hAnsi="Times New Roman"/>
          <w:b/>
          <w:spacing w:val="9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eastAsia="en-US"/>
        </w:rPr>
        <w:t>галузь/</w:t>
      </w:r>
      <w:r>
        <w:rPr>
          <w:rFonts w:cs="Times New Roman" w:ascii="Times New Roman" w:hAnsi="Times New Roman"/>
          <w:b/>
          <w:spacing w:val="10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eastAsia="en-US"/>
        </w:rPr>
        <w:t>цільова</w:t>
      </w:r>
      <w:r>
        <w:rPr>
          <w:rFonts w:cs="Times New Roman" w:ascii="Times New Roman" w:hAnsi="Times New Roman"/>
          <w:b/>
          <w:spacing w:val="8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b/>
          <w:spacing w:val="-4"/>
          <w:sz w:val="28"/>
          <w:szCs w:val="28"/>
          <w:lang w:eastAsia="en-US"/>
        </w:rPr>
        <w:t>група</w:t>
      </w:r>
      <w:bookmarkEnd w:id="7"/>
      <w:r>
        <w:rPr>
          <w:rFonts w:cs="Times New Roman" w:ascii="Times New Roman" w:hAnsi="Times New Roman"/>
          <w:b/>
          <w:spacing w:val="-4"/>
          <w:sz w:val="28"/>
          <w:szCs w:val="28"/>
          <w:lang w:eastAsia="en-US"/>
        </w:rPr>
        <w:t xml:space="preserve">: </w:t>
      </w:r>
      <w:r>
        <w:rPr>
          <w:rFonts w:eastAsia="Calibri" w:cs="Times New Roman" w:ascii="Times New Roman" w:hAnsi="Times New Roman"/>
          <w:spacing w:val="-2"/>
          <w:w w:val="105"/>
          <w:sz w:val="28"/>
          <w:szCs w:val="28"/>
          <w:lang w:eastAsia="en-US"/>
        </w:rPr>
        <w:t xml:space="preserve"> </w:t>
      </w:r>
      <w:bookmarkEnd w:id="8"/>
      <w:r>
        <w:rPr>
          <w:rFonts w:eastAsia="Calibri" w:cs="Times New Roman" w:ascii="Times New Roman" w:hAnsi="Times New Roman"/>
          <w:spacing w:val="-2"/>
          <w:w w:val="105"/>
          <w:sz w:val="28"/>
          <w:szCs w:val="28"/>
          <w:lang w:eastAsia="en-US"/>
        </w:rPr>
        <w:t>ветерани,</w:t>
      </w:r>
      <w:r>
        <w:rPr>
          <w:rFonts w:eastAsia="Calibri" w:cs="Times New Roman" w:ascii="Times New Roman" w:hAnsi="Times New Roman"/>
          <w:spacing w:val="-4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spacing w:val="-2"/>
          <w:w w:val="105"/>
          <w:sz w:val="28"/>
          <w:szCs w:val="28"/>
          <w:lang w:eastAsia="en-US"/>
        </w:rPr>
        <w:t>учасники</w:t>
      </w:r>
      <w:r>
        <w:rPr>
          <w:rFonts w:eastAsia="Calibri" w:cs="Times New Roman" w:ascii="Times New Roman" w:hAnsi="Times New Roman"/>
          <w:spacing w:val="-4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spacing w:val="-2"/>
          <w:w w:val="105"/>
          <w:sz w:val="28"/>
          <w:szCs w:val="28"/>
          <w:lang w:eastAsia="en-US"/>
        </w:rPr>
        <w:t>бойових</w:t>
      </w:r>
      <w:r>
        <w:rPr>
          <w:rFonts w:eastAsia="Calibri" w:cs="Times New Roman" w:ascii="Times New Roman" w:hAnsi="Times New Roman"/>
          <w:spacing w:val="-4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spacing w:val="-2"/>
          <w:w w:val="105"/>
          <w:sz w:val="28"/>
          <w:szCs w:val="28"/>
          <w:lang w:eastAsia="en-US"/>
        </w:rPr>
        <w:t>дій,</w:t>
      </w:r>
      <w:r>
        <w:rPr>
          <w:rFonts w:eastAsia="Calibri" w:cs="Times New Roman" w:ascii="Times New Roman" w:hAnsi="Times New Roman"/>
          <w:spacing w:val="-4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spacing w:val="-2"/>
          <w:w w:val="105"/>
          <w:sz w:val="28"/>
          <w:szCs w:val="28"/>
          <w:lang w:eastAsia="en-US"/>
        </w:rPr>
        <w:t>особи</w:t>
      </w:r>
      <w:r>
        <w:rPr>
          <w:rFonts w:eastAsia="Calibri" w:cs="Times New Roman" w:ascii="Times New Roman" w:hAnsi="Times New Roman"/>
          <w:spacing w:val="-4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spacing w:val="-2"/>
          <w:w w:val="105"/>
          <w:sz w:val="28"/>
          <w:szCs w:val="28"/>
          <w:lang w:eastAsia="en-US"/>
        </w:rPr>
        <w:t>з</w:t>
      </w:r>
      <w:r>
        <w:rPr>
          <w:rFonts w:eastAsia="Calibri" w:cs="Times New Roman" w:ascii="Times New Roman" w:hAnsi="Times New Roman"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w w:val="105"/>
          <w:sz w:val="28"/>
          <w:szCs w:val="28"/>
          <w:lang w:eastAsia="en-US"/>
        </w:rPr>
        <w:t>інвалідністю</w:t>
      </w:r>
      <w:r>
        <w:rPr>
          <w:rFonts w:eastAsia="Calibri" w:cs="Times New Roman" w:ascii="Times New Roman" w:hAnsi="Times New Roman"/>
          <w:spacing w:val="-9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w w:val="105"/>
          <w:sz w:val="28"/>
          <w:szCs w:val="28"/>
          <w:lang w:eastAsia="en-US"/>
        </w:rPr>
        <w:t>внаслідок</w:t>
      </w:r>
      <w:r>
        <w:rPr>
          <w:rFonts w:eastAsia="Calibri" w:cs="Times New Roman" w:ascii="Times New Roman" w:hAnsi="Times New Roman"/>
          <w:spacing w:val="-9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w w:val="105"/>
          <w:sz w:val="28"/>
          <w:szCs w:val="28"/>
          <w:lang w:eastAsia="en-US"/>
        </w:rPr>
        <w:t>війни</w:t>
      </w:r>
      <w:r>
        <w:rPr>
          <w:rFonts w:eastAsia="Calibri" w:cs="Times New Roman" w:ascii="Times New Roman" w:hAnsi="Times New Roman"/>
          <w:spacing w:val="-8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w w:val="105"/>
          <w:sz w:val="28"/>
          <w:szCs w:val="28"/>
          <w:lang w:eastAsia="en-US"/>
        </w:rPr>
        <w:t>та</w:t>
      </w:r>
      <w:r>
        <w:rPr>
          <w:rFonts w:eastAsia="Calibri" w:cs="Times New Roman" w:ascii="Times New Roman" w:hAnsi="Times New Roman"/>
          <w:spacing w:val="-9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w w:val="105"/>
          <w:sz w:val="28"/>
          <w:szCs w:val="28"/>
          <w:lang w:eastAsia="en-US"/>
        </w:rPr>
        <w:t>члени</w:t>
      </w:r>
      <w:r>
        <w:rPr>
          <w:rFonts w:eastAsia="Calibri" w:cs="Times New Roman" w:ascii="Times New Roman" w:hAnsi="Times New Roman"/>
          <w:spacing w:val="-8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w w:val="105"/>
          <w:sz w:val="28"/>
          <w:szCs w:val="28"/>
          <w:lang w:eastAsia="en-US"/>
        </w:rPr>
        <w:t>їх</w:t>
      </w:r>
      <w:r>
        <w:rPr>
          <w:rFonts w:eastAsia="Calibri" w:cs="Times New Roman" w:ascii="Times New Roman" w:hAnsi="Times New Roman"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spacing w:val="-2"/>
          <w:w w:val="105"/>
          <w:sz w:val="28"/>
          <w:szCs w:val="28"/>
          <w:lang w:eastAsia="en-US"/>
        </w:rPr>
        <w:t>родин</w:t>
      </w:r>
      <w:bookmarkEnd w:id="6"/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eastAsia="Calibri" w:cs="Times New Roman"/>
          <w:spacing w:val="-2"/>
          <w:w w:val="105"/>
          <w:sz w:val="28"/>
          <w:szCs w:val="28"/>
          <w:lang w:eastAsia="en-US"/>
        </w:rPr>
      </w:pPr>
      <w:bookmarkStart w:id="9" w:name="_Hlk198033110"/>
      <w:bookmarkStart w:id="10" w:name="_Hlk205906878"/>
      <w:bookmarkEnd w:id="10"/>
      <w:r>
        <w:rPr>
          <w:rFonts w:eastAsia="Calibri" w:cs="Times New Roman" w:ascii="Times New Roman" w:hAnsi="Times New Roman"/>
          <w:b/>
          <w:spacing w:val="-2"/>
          <w:w w:val="105"/>
          <w:sz w:val="28"/>
          <w:szCs w:val="28"/>
          <w:lang w:val="ru-RU" w:eastAsia="en-US"/>
        </w:rPr>
        <w:t>Географія</w:t>
      </w:r>
      <w:r>
        <w:rPr>
          <w:rFonts w:eastAsia="Calibri" w:cs="Times New Roman" w:ascii="Times New Roman" w:hAnsi="Times New Roman"/>
          <w:b/>
          <w:spacing w:val="-2"/>
          <w:w w:val="105"/>
          <w:sz w:val="28"/>
          <w:szCs w:val="28"/>
          <w:lang w:eastAsia="en-US"/>
        </w:rPr>
        <w:t xml:space="preserve">: </w:t>
      </w:r>
      <w:bookmarkEnd w:id="9"/>
      <w:r>
        <w:rPr>
          <w:rFonts w:eastAsia="Calibri" w:cs="Times New Roman" w:ascii="Times New Roman" w:hAnsi="Times New Roman"/>
          <w:w w:val="105"/>
          <w:sz w:val="28"/>
          <w:szCs w:val="28"/>
          <w:lang w:eastAsia="en-US"/>
        </w:rPr>
        <w:t>вся</w:t>
      </w:r>
      <w:r>
        <w:rPr>
          <w:rFonts w:eastAsia="Calibri" w:cs="Times New Roman" w:ascii="Times New Roman" w:hAnsi="Times New Roman"/>
          <w:spacing w:val="-8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w w:val="105"/>
          <w:sz w:val="28"/>
          <w:szCs w:val="28"/>
          <w:lang w:eastAsia="en-US"/>
        </w:rPr>
        <w:t>Україна</w:t>
      </w:r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Hlk198033136"/>
      <w:bookmarkStart w:id="12" w:name="_Hlk205906878_Копия_1"/>
      <w:bookmarkEnd w:id="12"/>
      <w:r>
        <w:rPr>
          <w:rFonts w:cs="Times New Roman" w:ascii="Times New Roman" w:hAnsi="Times New Roman"/>
          <w:b/>
          <w:bCs/>
          <w:sz w:val="28"/>
          <w:szCs w:val="28"/>
        </w:rPr>
        <w:t>Посилання:</w:t>
      </w:r>
      <w:bookmarkEnd w:id="11"/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eastAsia="Calibri" w:cs="Times New Roman"/>
          <w:sz w:val="28"/>
          <w:szCs w:val="28"/>
          <w:lang w:eastAsia="en-US"/>
        </w:rPr>
      </w:pPr>
      <w:hyperlink r:id="rId2">
        <w:r>
          <w:rPr>
            <w:rStyle w:val="Hyperlink"/>
            <w:rFonts w:eastAsia="Calibri" w:ascii="Times New Roman" w:hAnsi="Times New Roman"/>
            <w:spacing w:val="-2"/>
            <w:w w:val="105"/>
            <w:sz w:val="28"/>
            <w:szCs w:val="28"/>
            <w:lang w:eastAsia="en-US"/>
          </w:rPr>
          <w:t>https://vlasnaspra</w:t>
        </w:r>
      </w:hyperlink>
      <w:hyperlink r:id="rId3">
        <w:r>
          <w:rPr>
            <w:rStyle w:val="Style8"/>
            <w:rFonts w:eastAsia="Calibri" w:cs="Times New Roman" w:ascii="Times New Roman" w:hAnsi="Times New Roman"/>
            <w:color w:val="1154CC"/>
            <w:spacing w:val="-2"/>
            <w:sz w:val="28"/>
            <w:szCs w:val="28"/>
            <w:u w:val="single" w:color="1154CC"/>
            <w:lang w:eastAsia="en-US"/>
          </w:rPr>
          <w:t>vagrant.com.ua/ve</w:t>
        </w:r>
      </w:hyperlink>
      <w:hyperlink r:id="rId4">
        <w:r>
          <w:rPr>
            <w:rStyle w:val="Style8"/>
            <w:rFonts w:eastAsia="Calibri" w:cs="Times New Roman" w:ascii="Times New Roman" w:hAnsi="Times New Roman"/>
            <w:color w:val="1154CC"/>
            <w:spacing w:val="-2"/>
            <w:w w:val="105"/>
            <w:sz w:val="28"/>
            <w:szCs w:val="28"/>
            <w:u w:val="single" w:color="1154CC"/>
            <w:lang w:eastAsia="en-US"/>
          </w:rPr>
          <w:t>terans/</w:t>
        </w:r>
      </w:hyperlink>
      <w:r>
        <w:rPr>
          <w:rFonts w:eastAsia="Calibri" w:cs="Times New Roman" w:ascii="Times New Roman" w:hAnsi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  <w:br/>
      </w:r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rmal"/>
        <w:spacing w:before="127" w:after="0"/>
        <w:ind w:firstLine="851" w:star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en-US"/>
        </w:rPr>
        <w:t>Програма мікрофінансування бізнесу ветеранів</w:t>
      </w:r>
      <w:r>
        <w:rPr>
          <w:rFonts w:eastAsia="Calibri" w:cs="Times New Roman" w:ascii="Times New Roman" w:hAnsi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b/>
          <w:w w:val="105"/>
          <w:sz w:val="28"/>
          <w:szCs w:val="28"/>
          <w:lang w:eastAsia="en-US"/>
        </w:rPr>
        <w:t>та членів їхніх родин від Українського</w:t>
      </w:r>
      <w:r>
        <w:rPr>
          <w:rFonts w:eastAsia="Calibri" w:cs="Times New Roman" w:ascii="Times New Roman" w:hAnsi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b/>
          <w:w w:val="105"/>
          <w:sz w:val="28"/>
          <w:szCs w:val="28"/>
          <w:lang w:eastAsia="en-US"/>
        </w:rPr>
        <w:t>ветеранського</w:t>
      </w:r>
      <w:r>
        <w:rPr>
          <w:rFonts w:eastAsia="Calibri" w:cs="Times New Roman" w:ascii="Times New Roman" w:hAnsi="Times New Roman"/>
          <w:b/>
          <w:spacing w:val="-8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b/>
          <w:w w:val="105"/>
          <w:sz w:val="28"/>
          <w:szCs w:val="28"/>
          <w:lang w:eastAsia="en-US"/>
        </w:rPr>
        <w:t>фонду</w:t>
      </w:r>
    </w:p>
    <w:p>
      <w:pPr>
        <w:pStyle w:val="Normal"/>
        <w:spacing w:lineRule="auto" w:line="269" w:before="11" w:after="0"/>
        <w:ind w:firstLine="683" w:start="26" w:end="12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Відшкодування</w:t>
      </w:r>
      <w:r>
        <w:rPr>
          <w:rFonts w:cs="Times New Roman" w:ascii="Times New Roman" w:hAnsi="Times New Roman"/>
          <w:spacing w:val="-9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до</w:t>
      </w:r>
      <w:r>
        <w:rPr>
          <w:rFonts w:cs="Times New Roman" w:ascii="Times New Roman" w:hAnsi="Times New Roman"/>
          <w:spacing w:val="-9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20</w:t>
      </w:r>
      <w:r>
        <w:rPr>
          <w:rFonts w:cs="Times New Roman" w:ascii="Times New Roman" w:hAnsi="Times New Roman"/>
          <w:spacing w:val="-8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тисяч</w:t>
      </w:r>
      <w:r>
        <w:rPr>
          <w:rFonts w:cs="Times New Roman" w:ascii="Times New Roman" w:hAnsi="Times New Roman"/>
          <w:spacing w:val="-9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гривень</w:t>
      </w:r>
      <w:r>
        <w:rPr>
          <w:rFonts w:cs="Times New Roman" w:ascii="Times New Roman" w:hAnsi="Times New Roman"/>
          <w:spacing w:val="-8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на</w:t>
      </w:r>
      <w:r>
        <w:rPr>
          <w:rFonts w:cs="Times New Roman" w:ascii="Times New Roman" w:hAnsi="Times New Roman"/>
          <w:spacing w:val="-9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купівлю</w:t>
      </w:r>
      <w:r>
        <w:rPr>
          <w:rFonts w:cs="Times New Roman" w:ascii="Times New Roman" w:hAnsi="Times New Roman"/>
          <w:spacing w:val="-8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товарів</w:t>
      </w:r>
      <w:r>
        <w:rPr>
          <w:rFonts w:cs="Times New Roman" w:ascii="Times New Roman" w:hAnsi="Times New Roman"/>
          <w:spacing w:val="-9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та</w:t>
      </w:r>
      <w:r>
        <w:rPr>
          <w:rFonts w:cs="Times New Roman" w:ascii="Times New Roman" w:hAnsi="Times New Roman"/>
          <w:spacing w:val="-8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обладнання</w:t>
      </w:r>
      <w:r>
        <w:rPr>
          <w:rFonts w:cs="Times New Roman" w:ascii="Times New Roman" w:hAnsi="Times New Roman"/>
          <w:spacing w:val="-9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для</w:t>
      </w:r>
      <w:r>
        <w:rPr>
          <w:rFonts w:cs="Times New Roman" w:ascii="Times New Roman" w:hAnsi="Times New Roman"/>
          <w:spacing w:val="-8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ведення</w:t>
      </w:r>
      <w:r>
        <w:rPr>
          <w:rFonts w:cs="Times New Roman" w:ascii="Times New Roman" w:hAnsi="Times New Roman"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власної</w:t>
      </w:r>
      <w:r>
        <w:rPr>
          <w:rFonts w:cs="Times New Roman" w:ascii="Times New Roman" w:hAnsi="Times New Roman"/>
          <w:spacing w:val="-3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справи.</w:t>
      </w:r>
      <w:r>
        <w:rPr>
          <w:rFonts w:cs="Times New Roman" w:ascii="Times New Roman" w:hAnsi="Times New Roman"/>
          <w:spacing w:val="-1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Подавати</w:t>
      </w:r>
      <w:r>
        <w:rPr>
          <w:rFonts w:cs="Times New Roman" w:ascii="Times New Roman" w:hAnsi="Times New Roman"/>
          <w:spacing w:val="-1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заявки</w:t>
      </w:r>
      <w:r>
        <w:rPr>
          <w:rFonts w:cs="Times New Roman" w:ascii="Times New Roman" w:hAnsi="Times New Roman"/>
          <w:spacing w:val="-1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можуть ветерани,</w:t>
      </w:r>
      <w:r>
        <w:rPr>
          <w:rFonts w:cs="Times New Roman" w:ascii="Times New Roman" w:hAnsi="Times New Roman"/>
          <w:spacing w:val="-1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ветеранки,</w:t>
      </w:r>
      <w:r>
        <w:rPr>
          <w:rFonts w:cs="Times New Roman" w:ascii="Times New Roman" w:hAnsi="Times New Roman"/>
          <w:spacing w:val="-1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дружина,</w:t>
      </w:r>
      <w:r>
        <w:rPr>
          <w:rFonts w:cs="Times New Roman" w:ascii="Times New Roman" w:hAnsi="Times New Roman"/>
          <w:spacing w:val="-1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чоловік,</w:t>
      </w:r>
      <w:r>
        <w:rPr>
          <w:rFonts w:cs="Times New Roman" w:ascii="Times New Roman" w:hAnsi="Times New Roman"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spacing w:val="-2"/>
          <w:w w:val="105"/>
          <w:sz w:val="28"/>
          <w:szCs w:val="28"/>
          <w:lang w:eastAsia="en-US"/>
        </w:rPr>
        <w:t>батько, матір, дитина (у</w:t>
      </w:r>
      <w:r>
        <w:rPr>
          <w:rFonts w:cs="Times New Roman" w:ascii="Times New Roman" w:hAnsi="Times New Roman"/>
          <w:spacing w:val="-3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spacing w:val="-2"/>
          <w:w w:val="105"/>
          <w:sz w:val="28"/>
          <w:szCs w:val="28"/>
          <w:lang w:eastAsia="en-US"/>
        </w:rPr>
        <w:t>тому</w:t>
      </w:r>
      <w:r>
        <w:rPr>
          <w:rFonts w:cs="Times New Roman" w:ascii="Times New Roman" w:hAnsi="Times New Roman"/>
          <w:spacing w:val="-3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spacing w:val="-2"/>
          <w:w w:val="105"/>
          <w:sz w:val="28"/>
          <w:szCs w:val="28"/>
          <w:lang w:eastAsia="en-US"/>
        </w:rPr>
        <w:t>числі усиновлена) учасника чи учасниці бойових дій,</w:t>
      </w:r>
      <w:r>
        <w:rPr>
          <w:rFonts w:cs="Times New Roman" w:ascii="Times New Roman" w:hAnsi="Times New Roman"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а також загиблих захисників.</w:t>
      </w:r>
    </w:p>
    <w:p>
      <w:pPr>
        <w:pStyle w:val="Normal"/>
        <w:spacing w:before="0" w:after="0"/>
        <w:ind w:start="26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Тел.</w:t>
      </w:r>
      <w:r>
        <w:rPr>
          <w:rFonts w:cs="Times New Roman" w:ascii="Times New Roman" w:hAnsi="Times New Roman"/>
          <w:spacing w:val="-5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+380</w:t>
      </w:r>
      <w:r>
        <w:rPr>
          <w:rFonts w:cs="Times New Roman" w:ascii="Times New Roman" w:hAnsi="Times New Roman"/>
          <w:spacing w:val="-5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(98)</w:t>
      </w:r>
      <w:r>
        <w:rPr>
          <w:rFonts w:cs="Times New Roman" w:ascii="Times New Roman" w:hAnsi="Times New Roman"/>
          <w:spacing w:val="-5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>009</w:t>
      </w:r>
      <w:r>
        <w:rPr>
          <w:rFonts w:cs="Times New Roman" w:ascii="Times New Roman" w:hAnsi="Times New Roman"/>
          <w:spacing w:val="-5"/>
          <w:w w:val="105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spacing w:val="-4"/>
          <w:w w:val="105"/>
          <w:sz w:val="28"/>
          <w:szCs w:val="28"/>
          <w:lang w:eastAsia="en-US"/>
        </w:rPr>
        <w:t xml:space="preserve">4872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e-mail:</w:t>
      </w:r>
      <w:r>
        <w:rPr>
          <w:rFonts w:eastAsia="Calibri" w:cs="Times New Roman" w:ascii="Times New Roman" w:hAnsi="Times New Roman"/>
          <w:spacing w:val="2"/>
          <w:sz w:val="28"/>
          <w:szCs w:val="28"/>
          <w:lang w:eastAsia="en-US"/>
        </w:rPr>
        <w:t xml:space="preserve"> </w:t>
      </w:r>
      <w:hyperlink r:id="rId5">
        <w:r>
          <w:rPr>
            <w:rStyle w:val="Style8"/>
            <w:rFonts w:eastAsia="Calibri" w:cs="Times New Roman" w:ascii="Times New Roman" w:hAnsi="Times New Roman"/>
            <w:spacing w:val="-2"/>
            <w:sz w:val="28"/>
            <w:szCs w:val="28"/>
            <w:lang w:eastAsia="en-US"/>
          </w:rPr>
          <w:t>info@veteranfund.mva.gov</w:t>
        </w:r>
      </w:hyperlink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eastAsia="Calibri" w:cs="Times New Roman"/>
          <w:b/>
          <w:spacing w:val="-4"/>
          <w:w w:val="105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spacing w:val="-4"/>
          <w:w w:val="105"/>
          <w:sz w:val="28"/>
          <w:szCs w:val="28"/>
          <w:lang w:eastAsia="en-US"/>
        </w:rPr>
      </w:r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eastAsia="Calibri" w:cs="Times New Roman"/>
          <w:b/>
          <w:spacing w:val="-2"/>
          <w:w w:val="105"/>
          <w:sz w:val="28"/>
          <w:szCs w:val="28"/>
          <w:lang w:eastAsia="en-US"/>
        </w:rPr>
      </w:pPr>
      <w:bookmarkStart w:id="13" w:name="_Hlk205907128"/>
      <w:r>
        <w:rPr>
          <w:rFonts w:eastAsia="Calibri" w:cs="Times New Roman" w:ascii="Times New Roman" w:hAnsi="Times New Roman"/>
          <w:b/>
          <w:spacing w:val="-4"/>
          <w:w w:val="105"/>
          <w:sz w:val="28"/>
          <w:szCs w:val="28"/>
          <w:lang w:eastAsia="en-US"/>
        </w:rPr>
        <w:t>Вид</w:t>
      </w:r>
      <w:r>
        <w:rPr>
          <w:rFonts w:eastAsia="Calibri" w:cs="Times New Roman" w:ascii="Times New Roman" w:hAnsi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>підтримки:</w:t>
      </w:r>
      <w:bookmarkEnd w:id="13"/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eastAsia="en-US"/>
        </w:rPr>
        <w:t>фінансова</w:t>
      </w:r>
      <w:r>
        <w:rPr>
          <w:rFonts w:eastAsia="Calibri" w:cs="Times New Roman" w:ascii="Times New Roman" w:hAnsi="Times New Roman"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spacing w:val="-2"/>
          <w:w w:val="105"/>
          <w:sz w:val="28"/>
          <w:szCs w:val="28"/>
          <w:lang w:eastAsia="en-US"/>
        </w:rPr>
        <w:t>допомога</w:t>
      </w:r>
      <w:r>
        <w:rPr>
          <w:rFonts w:eastAsia="Calibri" w:cs="Times New Roman" w:ascii="Times New Roman" w:hAnsi="Times New Roman"/>
          <w:b/>
          <w:spacing w:val="-2"/>
          <w:w w:val="105"/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eastAsia="Calibri" w:cs="Times New Roman"/>
          <w:spacing w:val="-2"/>
          <w:w w:val="105"/>
          <w:sz w:val="28"/>
          <w:szCs w:val="28"/>
          <w:lang w:eastAsia="en-US"/>
        </w:rPr>
      </w:pPr>
      <w:bookmarkStart w:id="14" w:name="_Hlk205907194"/>
      <w:r>
        <w:rPr>
          <w:rFonts w:eastAsia="Calibri" w:cs="Times New Roman" w:ascii="Times New Roman" w:hAnsi="Times New Roman"/>
          <w:b/>
          <w:spacing w:val="-2"/>
          <w:w w:val="105"/>
          <w:sz w:val="28"/>
          <w:szCs w:val="28"/>
          <w:lang w:eastAsia="en-US"/>
        </w:rPr>
        <w:t>Період</w:t>
      </w:r>
      <w:r>
        <w:rPr>
          <w:rFonts w:eastAsia="Calibri" w:cs="Times New Roman" w:ascii="Times New Roman" w:hAnsi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>актуальності/</w:t>
      </w:r>
      <w:r>
        <w:rPr>
          <w:rFonts w:eastAsia="Calibri" w:cs="Times New Roman" w:ascii="Times New Roman" w:hAnsi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b/>
          <w:spacing w:val="-2"/>
          <w:w w:val="105"/>
          <w:sz w:val="28"/>
          <w:szCs w:val="28"/>
          <w:lang w:eastAsia="en-US"/>
        </w:rPr>
        <w:t xml:space="preserve">дедлайн: </w:t>
      </w:r>
      <w:r>
        <w:rPr>
          <w:rFonts w:eastAsia="Calibri" w:cs="Times New Roman" w:ascii="Times New Roman" w:hAnsi="Times New Roman"/>
          <w:w w:val="105"/>
          <w:sz w:val="28"/>
          <w:szCs w:val="28"/>
          <w:lang w:eastAsia="en-US"/>
        </w:rPr>
        <w:t>не</w:t>
      </w:r>
      <w:r>
        <w:rPr>
          <w:rFonts w:eastAsia="Calibri" w:cs="Times New Roman" w:ascii="Times New Roman" w:hAnsi="Times New Roman"/>
          <w:spacing w:val="-6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spacing w:val="-2"/>
          <w:w w:val="105"/>
          <w:sz w:val="28"/>
          <w:szCs w:val="28"/>
          <w:lang w:eastAsia="en-US"/>
        </w:rPr>
        <w:t>зазначено</w:t>
      </w:r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eastAsia="Calibri" w:cs="Times New Roman"/>
          <w:b/>
          <w:spacing w:val="-2"/>
          <w:w w:val="105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spacing w:val="-2"/>
          <w:w w:val="105"/>
          <w:sz w:val="28"/>
          <w:szCs w:val="28"/>
          <w:lang w:eastAsia="en-US"/>
        </w:rPr>
        <w:t xml:space="preserve">Сфера/ галузь/ цільова група: </w:t>
      </w:r>
      <w:r>
        <w:rPr>
          <w:rFonts w:eastAsia="Calibri" w:cs="Times New Roman" w:ascii="Times New Roman" w:hAnsi="Times New Roman"/>
          <w:spacing w:val="-2"/>
          <w:w w:val="105"/>
          <w:sz w:val="28"/>
          <w:szCs w:val="28"/>
          <w:lang w:eastAsia="en-US"/>
        </w:rPr>
        <w:t xml:space="preserve"> </w:t>
      </w:r>
      <w:bookmarkEnd w:id="14"/>
      <w:r>
        <w:rPr>
          <w:rFonts w:eastAsia="Calibri" w:cs="Times New Roman" w:ascii="Times New Roman" w:hAnsi="Times New Roman"/>
          <w:spacing w:val="-2"/>
          <w:w w:val="105"/>
          <w:sz w:val="28"/>
          <w:szCs w:val="28"/>
          <w:lang w:eastAsia="en-US"/>
        </w:rPr>
        <w:t>усі галузі</w:t>
      </w:r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eastAsia="Calibri" w:cs="Times New Roman"/>
          <w:spacing w:val="-2"/>
          <w:w w:val="105"/>
          <w:sz w:val="28"/>
          <w:szCs w:val="28"/>
          <w:lang w:eastAsia="en-US"/>
        </w:rPr>
      </w:pPr>
      <w:bookmarkStart w:id="15" w:name="_Hlk205907704"/>
      <w:r>
        <w:rPr>
          <w:rFonts w:eastAsia="Calibri" w:cs="Times New Roman" w:ascii="Times New Roman" w:hAnsi="Times New Roman"/>
          <w:b/>
          <w:spacing w:val="-2"/>
          <w:w w:val="105"/>
          <w:sz w:val="28"/>
          <w:szCs w:val="28"/>
          <w:lang w:val="ru-RU" w:eastAsia="en-US"/>
        </w:rPr>
        <w:t>Географія</w:t>
      </w:r>
      <w:r>
        <w:rPr>
          <w:rFonts w:eastAsia="Calibri" w:cs="Times New Roman" w:ascii="Times New Roman" w:hAnsi="Times New Roman"/>
          <w:b/>
          <w:spacing w:val="-2"/>
          <w:w w:val="105"/>
          <w:sz w:val="28"/>
          <w:szCs w:val="28"/>
          <w:lang w:eastAsia="en-US"/>
        </w:rPr>
        <w:t xml:space="preserve">: </w:t>
      </w:r>
      <w:r>
        <w:rPr>
          <w:rFonts w:eastAsia="Calibri" w:cs="Times New Roman" w:ascii="Times New Roman" w:hAnsi="Times New Roman"/>
          <w:spacing w:val="-2"/>
          <w:w w:val="105"/>
          <w:sz w:val="28"/>
          <w:szCs w:val="28"/>
          <w:lang w:eastAsia="en-US"/>
        </w:rPr>
        <w:t>вся Україна</w:t>
      </w:r>
      <w:bookmarkEnd w:id="15"/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cs="Times New Roman"/>
          <w:b/>
          <w:bCs/>
          <w:sz w:val="28"/>
          <w:szCs w:val="28"/>
        </w:rPr>
      </w:pPr>
      <w:bookmarkStart w:id="16" w:name="_Hlk205907208"/>
      <w:r>
        <w:rPr>
          <w:rFonts w:cs="Times New Roman" w:ascii="Times New Roman" w:hAnsi="Times New Roman"/>
          <w:b/>
          <w:bCs/>
          <w:sz w:val="28"/>
          <w:szCs w:val="28"/>
        </w:rPr>
        <w:t>Посилання:</w:t>
      </w:r>
      <w:bookmarkEnd w:id="16"/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eastAsia="Calibri" w:cs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pPr>
      <w:hyperlink r:id="rId6">
        <w:r>
          <w:rPr>
            <w:rStyle w:val="Style8"/>
            <w:rFonts w:eastAsia="Calibri" w:cs="Times New Roman" w:ascii="Times New Roman" w:hAnsi="Times New Roman"/>
            <w:color w:val="1154CC"/>
            <w:spacing w:val="-2"/>
            <w:w w:val="105"/>
            <w:sz w:val="28"/>
            <w:szCs w:val="28"/>
            <w:u w:val="single" w:color="1154CC"/>
            <w:lang w:eastAsia="en-US"/>
          </w:rPr>
          <w:t>https://veteranfun</w:t>
        </w:r>
      </w:hyperlink>
      <w:hyperlink r:id="rId7">
        <w:r>
          <w:rPr>
            <w:rStyle w:val="Style8"/>
            <w:rFonts w:eastAsia="Calibri" w:cs="Times New Roman" w:ascii="Times New Roman" w:hAnsi="Times New Roman"/>
            <w:color w:val="1154CC"/>
            <w:spacing w:val="-2"/>
            <w:sz w:val="28"/>
            <w:szCs w:val="28"/>
            <w:u w:val="single" w:color="1154CC"/>
            <w:lang w:eastAsia="en-US"/>
          </w:rPr>
          <w:t>d.com.ua/projects/</w:t>
        </w:r>
      </w:hyperlink>
      <w:hyperlink r:id="rId8">
        <w:r>
          <w:rPr>
            <w:rStyle w:val="Style8"/>
            <w:rFonts w:eastAsia="Calibri" w:cs="Times New Roman" w:ascii="Times New Roman" w:hAnsi="Times New Roman"/>
            <w:color w:val="1154CC"/>
            <w:spacing w:val="-2"/>
            <w:w w:val="105"/>
            <w:sz w:val="28"/>
            <w:szCs w:val="28"/>
            <w:u w:val="single" w:color="1154CC"/>
            <w:lang w:eastAsia="en-US"/>
          </w:rPr>
          <w:t>20000-2/</w:t>
        </w:r>
      </w:hyperlink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eastAsia="Calibri" w:cs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pPr>
      <w:r>
        <w:rPr>
          <w:rFonts w:eastAsia="Calibri" w:cs="Times New Roman" w:ascii="Times New Roman" w:hAnsi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r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eastAsia="Calibri" w:cs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pPr>
      <w:r>
        <w:rPr>
          <w:rFonts w:eastAsia="Calibri" w:cs="Times New Roman" w:ascii="Times New Roman" w:hAnsi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r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eastAsia="Calibri" w:cs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pPr>
      <w:r>
        <w:rPr>
          <w:rFonts w:eastAsia="Calibri" w:cs="Times New Roman" w:ascii="Times New Roman" w:hAnsi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r>
    </w:p>
    <w:p>
      <w:pPr>
        <w:pStyle w:val="Normal"/>
        <w:spacing w:lineRule="auto" w:line="269" w:before="11" w:after="0"/>
        <w:ind w:firstLine="683" w:start="26" w:end="12"/>
        <w:rPr>
          <w:rFonts w:ascii="Times New Roman" w:hAnsi="Times New Roman" w:eastAsia="Calibri" w:cs="Times New Roman"/>
          <w:b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en-US"/>
        </w:rPr>
        <w:t>Оновлення програми «Власна справа» – нові можливості для ветеранів, ветеранок, ветеранських родин і малого бізнесу</w:t>
      </w:r>
    </w:p>
    <w:p>
      <w:pPr>
        <w:pStyle w:val="Normal"/>
        <w:widowControl/>
        <w:spacing w:lineRule="auto" w:line="259" w:before="0" w:after="160"/>
        <w:ind w:start="0"/>
        <w:jc w:val="start"/>
        <w:rPr>
          <w:rFonts w:ascii="Times New Roman" w:hAnsi="Times New Roman" w:cs="Times New Roman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w w:val="105"/>
          <w:sz w:val="28"/>
          <w:szCs w:val="28"/>
          <w:lang w:eastAsia="en-US"/>
        </w:rPr>
        <w:tab/>
        <w:t xml:space="preserve">Кабінет Міністрів України ухвалив оновлення державної програми «Власна справа», яка надає гранти на розвиток підприємництва. Мета – зробити підтримку людей і бізнесу більш ефективною, адаптованою до умов воєнного часу. </w:t>
        <w:br/>
        <w:tab/>
        <w:t xml:space="preserve">З 1 січня 2026 року зростає сума грантів: до 100 тис. грн – без створення робочих місць; до 200 тис. грн – за одне робоче місце; до 350 тис. грн – за два; для молоді 18–25 років – до 200 тис. грн без створення робочих місць. </w:t>
        <w:tab/>
        <w:t xml:space="preserve">Розширено категорій учасників. Вперше подати заявку зможуть батьки та повнолітні діти ветеранів і ветеранок. Для них умови такі ж, як і для подружжя: гранти до 500 тис. грн за умови створення робочих місць. </w:t>
        <w:tab/>
        <w:t xml:space="preserve">Виконання умов гранту може бути призупинене не лише у разі мобілізації, а й для військовополонених чи зниклих безвісти – до оновлення інформації про статус. </w:t>
        <w:br/>
        <w:tab/>
        <w:t>Передбачена можливість отримати додатковий мікрогрант у разі успішного виконання умов програми.</w:t>
      </w:r>
    </w:p>
    <w:p>
      <w:pPr>
        <w:pStyle w:val="Normal"/>
        <w:widowControl/>
        <w:spacing w:lineRule="auto" w:line="259" w:before="0" w:after="160"/>
        <w:ind w:start="0"/>
        <w:jc w:val="start"/>
        <w:rPr>
          <w:rFonts w:ascii="Times New Roman" w:hAnsi="Times New Roman" w:eastAsia="Calibri" w:cs="Times New Roman"/>
          <w:b/>
          <w:spacing w:val="-4"/>
          <w:w w:val="105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spacing w:val="-4"/>
          <w:w w:val="105"/>
          <w:sz w:val="28"/>
          <w:szCs w:val="28"/>
          <w:lang w:eastAsia="en-US"/>
        </w:rPr>
      </w:r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eastAsia="Calibri" w:cs="Times New Roman"/>
          <w:b/>
          <w:spacing w:val="-2"/>
          <w:w w:val="105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spacing w:val="-4"/>
          <w:w w:val="105"/>
          <w:sz w:val="28"/>
          <w:szCs w:val="28"/>
          <w:lang w:eastAsia="en-US"/>
        </w:rPr>
        <w:t>Вид</w:t>
      </w:r>
      <w:r>
        <w:rPr>
          <w:rFonts w:eastAsia="Calibri" w:cs="Times New Roman" w:ascii="Times New Roman" w:hAnsi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 xml:space="preserve">підтримки: 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eastAsia="en-US"/>
        </w:rPr>
        <w:t>грант</w:t>
      </w:r>
      <w:r>
        <w:rPr>
          <w:rFonts w:eastAsia="Calibri" w:cs="Times New Roman" w:ascii="Times New Roman" w:hAnsi="Times New Roman"/>
          <w:b/>
          <w:spacing w:val="-2"/>
          <w:w w:val="105"/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eastAsia="Calibri" w:cs="Times New Roman"/>
          <w:spacing w:val="-2"/>
          <w:w w:val="105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spacing w:val="-2"/>
          <w:w w:val="105"/>
          <w:sz w:val="28"/>
          <w:szCs w:val="28"/>
          <w:lang w:eastAsia="en-US"/>
        </w:rPr>
        <w:t>Період</w:t>
      </w:r>
      <w:r>
        <w:rPr>
          <w:rFonts w:eastAsia="Calibri" w:cs="Times New Roman" w:ascii="Times New Roman" w:hAnsi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>актуальності/</w:t>
      </w:r>
      <w:r>
        <w:rPr>
          <w:rFonts w:eastAsia="Calibri" w:cs="Times New Roman" w:ascii="Times New Roman" w:hAnsi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b/>
          <w:spacing w:val="-2"/>
          <w:w w:val="105"/>
          <w:sz w:val="28"/>
          <w:szCs w:val="28"/>
          <w:lang w:eastAsia="en-US"/>
        </w:rPr>
        <w:t xml:space="preserve">дедлайн: </w:t>
      </w:r>
      <w:r>
        <w:rPr>
          <w:rFonts w:eastAsia="Calibri" w:cs="Times New Roman" w:ascii="Times New Roman" w:hAnsi="Times New Roman"/>
          <w:w w:val="105"/>
          <w:sz w:val="28"/>
          <w:szCs w:val="28"/>
          <w:lang w:eastAsia="en-US"/>
        </w:rPr>
        <w:t>з 01.01.2026</w:t>
      </w:r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eastAsia="Calibri" w:cs="Times New Roman"/>
          <w:b/>
          <w:spacing w:val="-2"/>
          <w:w w:val="105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spacing w:val="-2"/>
          <w:w w:val="105"/>
          <w:sz w:val="28"/>
          <w:szCs w:val="28"/>
          <w:lang w:eastAsia="en-US"/>
        </w:rPr>
        <w:t xml:space="preserve">Сфера/ галузь/ цільова група: </w:t>
      </w:r>
      <w:r>
        <w:rPr>
          <w:rFonts w:eastAsia="Calibri" w:cs="Times New Roman" w:ascii="Times New Roman" w:hAnsi="Times New Roman"/>
          <w:spacing w:val="-2"/>
          <w:w w:val="105"/>
          <w:sz w:val="28"/>
          <w:szCs w:val="28"/>
          <w:lang w:eastAsia="en-US"/>
        </w:rPr>
        <w:t xml:space="preserve"> згідно з умовами Програми</w:t>
      </w:r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eastAsia="Calibri" w:cs="Times New Roman"/>
          <w:spacing w:val="-2"/>
          <w:w w:val="105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spacing w:val="-2"/>
          <w:w w:val="105"/>
          <w:sz w:val="28"/>
          <w:szCs w:val="28"/>
          <w:lang w:val="ru-RU" w:eastAsia="en-US"/>
        </w:rPr>
        <w:t>Географія</w:t>
      </w:r>
      <w:r>
        <w:rPr>
          <w:rFonts w:eastAsia="Calibri" w:cs="Times New Roman" w:ascii="Times New Roman" w:hAnsi="Times New Roman"/>
          <w:b/>
          <w:spacing w:val="-2"/>
          <w:w w:val="105"/>
          <w:sz w:val="28"/>
          <w:szCs w:val="28"/>
          <w:lang w:eastAsia="en-US"/>
        </w:rPr>
        <w:t xml:space="preserve">: </w:t>
      </w:r>
      <w:r>
        <w:rPr>
          <w:rFonts w:eastAsia="Calibri" w:cs="Times New Roman" w:ascii="Times New Roman" w:hAnsi="Times New Roman"/>
          <w:spacing w:val="-2"/>
          <w:w w:val="105"/>
          <w:sz w:val="28"/>
          <w:szCs w:val="28"/>
          <w:lang w:eastAsia="en-US"/>
        </w:rPr>
        <w:t>вся Україна</w:t>
      </w:r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Залишити заявку можна за посиланням:</w:t>
      </w:r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eastAsia="Calibri" w:cs="Times New Roman"/>
          <w:color w:themeColor="accent4" w:val="0F9ED5"/>
          <w:spacing w:val="-2"/>
          <w:w w:val="105"/>
          <w:sz w:val="28"/>
          <w:szCs w:val="28"/>
          <w:u w:val="single"/>
          <w:lang w:eastAsia="en-US"/>
        </w:rPr>
      </w:pPr>
      <w:r>
        <w:rPr>
          <w:rFonts w:cs="Times New Roman" w:ascii="Times New Roman" w:hAnsi="Times New Roman"/>
          <w:color w:themeColor="accent4" w:val="0F9ED5"/>
          <w:sz w:val="28"/>
          <w:szCs w:val="28"/>
          <w:u w:val="single"/>
        </w:rPr>
        <w:t>https://business.diia.gov.ua/news/onovleno-mozhlyvosti-hrantovoi-prohramy-vlasna-sprava</w:t>
      </w:r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eastAsia="Calibri" w:cs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pPr>
      <w:r>
        <w:rPr>
          <w:rFonts w:eastAsia="Calibri" w:cs="Times New Roman" w:ascii="Times New Roman" w:hAnsi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r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eastAsia="Calibri" w:cs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pPr>
      <w:r>
        <w:rPr>
          <w:rFonts w:eastAsia="Calibri" w:cs="Times New Roman" w:ascii="Times New Roman" w:hAnsi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r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eastAsia="Calibri" w:cs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pPr>
      <w:r>
        <w:rPr>
          <w:rFonts w:eastAsia="Calibri" w:cs="Times New Roman" w:ascii="Times New Roman" w:hAnsi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r>
    </w:p>
    <w:p>
      <w:pPr>
        <w:pStyle w:val="Normal"/>
        <w:spacing w:before="0" w:after="0"/>
        <w:ind w:firstLine="851" w:start="0"/>
        <w:jc w:val="start"/>
        <w:rPr>
          <w:rFonts w:ascii="Times New Roman" w:hAnsi="Times New Roman" w:eastAsia="Calibri" w:cs="Times New Roman"/>
          <w:spacing w:val="-2"/>
          <w:sz w:val="28"/>
          <w:szCs w:val="28"/>
          <w:lang w:eastAsia="en-US"/>
        </w:rPr>
      </w:pPr>
      <w:r>
        <w:rPr>
          <w:rFonts w:cs="Times New Roman" w:ascii="Times New Roman" w:hAnsi="Times New Roman"/>
          <w:b/>
          <w:w w:val="105"/>
          <w:sz w:val="28"/>
          <w:szCs w:val="28"/>
        </w:rPr>
        <w:t>Проєкт іміджевої підтримки підприємницьких</w:t>
      </w:r>
      <w:r>
        <w:rPr>
          <w:rFonts w:cs="Times New Roman" w:ascii="Times New Roman" w:hAnsi="Times New Roman"/>
          <w:b/>
          <w:spacing w:val="40"/>
          <w:w w:val="105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pacing w:val="-2"/>
          <w:w w:val="105"/>
          <w:sz w:val="28"/>
          <w:szCs w:val="28"/>
        </w:rPr>
        <w:t>ініціатив ветеранів «Створено Захисниками» від</w:t>
      </w:r>
      <w:r>
        <w:rPr>
          <w:rFonts w:cs="Times New Roman" w:ascii="Times New Roman" w:hAnsi="Times New Roman"/>
          <w:b/>
          <w:spacing w:val="40"/>
          <w:w w:val="105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05"/>
          <w:sz w:val="28"/>
          <w:szCs w:val="28"/>
        </w:rPr>
        <w:t>Міністерства у справах ветеранів</w:t>
      </w:r>
    </w:p>
    <w:p>
      <w:pPr>
        <w:pStyle w:val="TableParagraph"/>
        <w:rPr>
          <w:w w:val="105"/>
          <w:sz w:val="28"/>
          <w:szCs w:val="28"/>
        </w:rPr>
      </w:pPr>
      <w:r>
        <w:rPr>
          <w:sz w:val="28"/>
          <w:szCs w:val="28"/>
        </w:rPr>
        <w:tab/>
        <w:t>Право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використання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об’єкта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авторського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права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графічного</w:t>
      </w:r>
      <w:r>
        <w:rPr>
          <w:spacing w:val="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зображення </w:t>
      </w:r>
      <w:r>
        <w:rPr>
          <w:spacing w:val="-2"/>
          <w:w w:val="105"/>
          <w:sz w:val="28"/>
          <w:szCs w:val="28"/>
        </w:rPr>
        <w:t>«Створено Захисниками» для просування власної продукції ветеранського бізнесу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</w:t>
      </w:r>
      <w:r>
        <w:rPr>
          <w:spacing w:val="-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ринках</w:t>
      </w:r>
    </w:p>
    <w:p>
      <w:pPr>
        <w:pStyle w:val="TableParagrap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ab/>
      </w:r>
    </w:p>
    <w:p>
      <w:pPr>
        <w:pStyle w:val="TableParagraph"/>
        <w:rPr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>Вид підтримки:</w:t>
      </w:r>
      <w:r>
        <w:rPr>
          <w:spacing w:val="-2"/>
          <w:sz w:val="28"/>
          <w:szCs w:val="28"/>
        </w:rPr>
        <w:t xml:space="preserve"> непрямий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spacing w:val="-2"/>
          <w:w w:val="105"/>
          <w:sz w:val="28"/>
          <w:szCs w:val="28"/>
        </w:rPr>
        <w:t>грант</w:t>
      </w:r>
    </w:p>
    <w:p>
      <w:pPr>
        <w:pStyle w:val="TableParagraph"/>
        <w:rPr>
          <w:rFonts w:eastAsia="Calibri"/>
          <w:spacing w:val="-2"/>
          <w:sz w:val="28"/>
          <w:szCs w:val="28"/>
        </w:rPr>
      </w:pPr>
      <w:r>
        <w:rPr>
          <w:rFonts w:eastAsia="Calibri"/>
          <w:b/>
          <w:spacing w:val="-2"/>
          <w:sz w:val="28"/>
          <w:szCs w:val="28"/>
        </w:rPr>
        <w:t xml:space="preserve">Період актуальності/ дедлайн: </w:t>
      </w:r>
      <w:r>
        <w:rPr>
          <w:rFonts w:eastAsia="Calibri"/>
          <w:spacing w:val="-2"/>
          <w:sz w:val="28"/>
          <w:szCs w:val="28"/>
        </w:rPr>
        <w:t>не зазначено</w:t>
      </w:r>
    </w:p>
    <w:p>
      <w:pPr>
        <w:pStyle w:val="TableParagraph"/>
        <w:spacing w:lineRule="auto" w:line="269"/>
        <w:ind w:start="27"/>
        <w:rPr>
          <w:sz w:val="28"/>
          <w:szCs w:val="28"/>
        </w:rPr>
      </w:pPr>
      <w:r>
        <w:rPr>
          <w:rFonts w:eastAsia="Calibri"/>
          <w:b/>
          <w:spacing w:val="-2"/>
          <w:sz w:val="28"/>
          <w:szCs w:val="28"/>
        </w:rPr>
        <w:t xml:space="preserve">Сфера/ галузь/ цільова група: </w:t>
      </w:r>
      <w:r>
        <w:rPr>
          <w:rFonts w:eastAsia="Calibri"/>
          <w:spacing w:val="-2"/>
          <w:sz w:val="28"/>
          <w:szCs w:val="28"/>
        </w:rPr>
        <w:t xml:space="preserve"> ф</w:t>
      </w:r>
      <w:r>
        <w:rPr>
          <w:w w:val="105"/>
          <w:sz w:val="28"/>
          <w:szCs w:val="28"/>
        </w:rPr>
        <w:t>ізична-особа підприємець з числа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ветеранів або фізична-особа підприємець,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spacing w:val="-2"/>
          <w:w w:val="105"/>
          <w:sz w:val="28"/>
          <w:szCs w:val="28"/>
        </w:rPr>
        <w:t>яка</w:t>
      </w:r>
      <w:r>
        <w:rPr>
          <w:spacing w:val="-4"/>
          <w:w w:val="105"/>
          <w:sz w:val="28"/>
          <w:szCs w:val="28"/>
        </w:rPr>
        <w:t xml:space="preserve"> </w:t>
      </w:r>
      <w:r>
        <w:rPr>
          <w:spacing w:val="-2"/>
          <w:w w:val="105"/>
          <w:sz w:val="28"/>
          <w:szCs w:val="28"/>
        </w:rPr>
        <w:t>використовує</w:t>
      </w:r>
      <w:r>
        <w:rPr>
          <w:spacing w:val="-4"/>
          <w:w w:val="105"/>
          <w:sz w:val="28"/>
          <w:szCs w:val="28"/>
        </w:rPr>
        <w:t xml:space="preserve"> </w:t>
      </w:r>
      <w:r>
        <w:rPr>
          <w:spacing w:val="-2"/>
          <w:w w:val="105"/>
          <w:sz w:val="28"/>
          <w:szCs w:val="28"/>
        </w:rPr>
        <w:t>найману</w:t>
      </w:r>
      <w:r>
        <w:rPr>
          <w:spacing w:val="-6"/>
          <w:w w:val="105"/>
          <w:sz w:val="28"/>
          <w:szCs w:val="28"/>
        </w:rPr>
        <w:t xml:space="preserve"> </w:t>
      </w:r>
      <w:r>
        <w:rPr>
          <w:spacing w:val="-2"/>
          <w:w w:val="105"/>
          <w:sz w:val="28"/>
          <w:szCs w:val="28"/>
        </w:rPr>
        <w:t>працю</w:t>
      </w:r>
      <w:r>
        <w:rPr>
          <w:spacing w:val="-4"/>
          <w:w w:val="105"/>
          <w:sz w:val="28"/>
          <w:szCs w:val="28"/>
        </w:rPr>
        <w:t xml:space="preserve"> </w:t>
      </w:r>
      <w:r>
        <w:rPr>
          <w:spacing w:val="-2"/>
          <w:w w:val="105"/>
          <w:sz w:val="28"/>
          <w:szCs w:val="28"/>
        </w:rPr>
        <w:t>ветеранів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(не менше 50% від загальної кількості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найманих</w:t>
      </w:r>
      <w:r>
        <w:rPr>
          <w:spacing w:val="-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працівників);</w:t>
      </w:r>
    </w:p>
    <w:p>
      <w:pPr>
        <w:pStyle w:val="TableParagraph"/>
        <w:rPr>
          <w:rFonts w:eastAsia="Calibri"/>
          <w:spacing w:val="-2"/>
          <w:sz w:val="28"/>
          <w:szCs w:val="28"/>
        </w:rPr>
      </w:pPr>
      <w:r>
        <w:rPr>
          <w:rFonts w:eastAsia="Calibri"/>
          <w:spacing w:val="-2"/>
          <w:w w:val="105"/>
          <w:sz w:val="28"/>
          <w:szCs w:val="28"/>
        </w:rPr>
        <w:t>Юридична</w:t>
      </w:r>
      <w:r>
        <w:rPr>
          <w:rFonts w:eastAsia="Calibri"/>
          <w:spacing w:val="-3"/>
          <w:w w:val="105"/>
          <w:sz w:val="28"/>
          <w:szCs w:val="28"/>
        </w:rPr>
        <w:t xml:space="preserve"> </w:t>
      </w:r>
      <w:r>
        <w:rPr>
          <w:rFonts w:eastAsia="Calibri"/>
          <w:spacing w:val="-2"/>
          <w:w w:val="105"/>
          <w:sz w:val="28"/>
          <w:szCs w:val="28"/>
        </w:rPr>
        <w:t>особа,</w:t>
      </w:r>
      <w:r>
        <w:rPr>
          <w:rFonts w:eastAsia="Calibri"/>
          <w:spacing w:val="-3"/>
          <w:w w:val="105"/>
          <w:sz w:val="28"/>
          <w:szCs w:val="28"/>
        </w:rPr>
        <w:t xml:space="preserve"> </w:t>
      </w:r>
      <w:r>
        <w:rPr>
          <w:rFonts w:eastAsia="Calibri"/>
          <w:spacing w:val="-2"/>
          <w:w w:val="105"/>
          <w:sz w:val="28"/>
          <w:szCs w:val="28"/>
        </w:rPr>
        <w:t>не</w:t>
      </w:r>
      <w:r>
        <w:rPr>
          <w:rFonts w:eastAsia="Calibri"/>
          <w:spacing w:val="-3"/>
          <w:w w:val="105"/>
          <w:sz w:val="28"/>
          <w:szCs w:val="28"/>
        </w:rPr>
        <w:t xml:space="preserve"> </w:t>
      </w:r>
      <w:r>
        <w:rPr>
          <w:rFonts w:eastAsia="Calibri"/>
          <w:spacing w:val="-2"/>
          <w:w w:val="105"/>
          <w:sz w:val="28"/>
          <w:szCs w:val="28"/>
        </w:rPr>
        <w:t>менше</w:t>
      </w:r>
      <w:r>
        <w:rPr>
          <w:rFonts w:eastAsia="Calibri"/>
          <w:spacing w:val="-3"/>
          <w:w w:val="105"/>
          <w:sz w:val="28"/>
          <w:szCs w:val="28"/>
        </w:rPr>
        <w:t xml:space="preserve"> </w:t>
      </w:r>
      <w:r>
        <w:rPr>
          <w:rFonts w:eastAsia="Calibri"/>
          <w:spacing w:val="-2"/>
          <w:w w:val="105"/>
          <w:sz w:val="28"/>
          <w:szCs w:val="28"/>
        </w:rPr>
        <w:t>60</w:t>
      </w:r>
      <w:r>
        <w:rPr>
          <w:rFonts w:eastAsia="Calibri"/>
          <w:spacing w:val="-3"/>
          <w:w w:val="105"/>
          <w:sz w:val="28"/>
          <w:szCs w:val="28"/>
        </w:rPr>
        <w:t xml:space="preserve"> </w:t>
      </w:r>
      <w:r>
        <w:rPr>
          <w:rFonts w:eastAsia="Calibri"/>
          <w:spacing w:val="-2"/>
          <w:w w:val="105"/>
          <w:sz w:val="28"/>
          <w:szCs w:val="28"/>
        </w:rPr>
        <w:t>%</w:t>
      </w:r>
      <w:r>
        <w:rPr>
          <w:rFonts w:eastAsia="Calibri"/>
          <w:spacing w:val="-3"/>
          <w:w w:val="105"/>
          <w:sz w:val="28"/>
          <w:szCs w:val="28"/>
        </w:rPr>
        <w:t xml:space="preserve"> </w:t>
      </w:r>
      <w:r>
        <w:rPr>
          <w:rFonts w:eastAsia="Calibri"/>
          <w:spacing w:val="-2"/>
          <w:w w:val="105"/>
          <w:sz w:val="28"/>
          <w:szCs w:val="28"/>
        </w:rPr>
        <w:t>статутного</w:t>
      </w:r>
      <w:r>
        <w:rPr>
          <w:rFonts w:eastAsia="Calibri"/>
          <w:spacing w:val="40"/>
          <w:w w:val="105"/>
          <w:sz w:val="28"/>
          <w:szCs w:val="28"/>
        </w:rPr>
        <w:t xml:space="preserve"> </w:t>
      </w:r>
      <w:r>
        <w:rPr>
          <w:rFonts w:eastAsia="Calibri"/>
          <w:w w:val="105"/>
          <w:sz w:val="28"/>
          <w:szCs w:val="28"/>
        </w:rPr>
        <w:t>капіталу якого володіє ветеран (ветерани),</w:t>
      </w:r>
      <w:r>
        <w:rPr>
          <w:rFonts w:eastAsia="Calibri"/>
          <w:spacing w:val="40"/>
          <w:w w:val="105"/>
          <w:sz w:val="28"/>
          <w:szCs w:val="28"/>
        </w:rPr>
        <w:t xml:space="preserve"> </w:t>
      </w:r>
      <w:r>
        <w:rPr>
          <w:rFonts w:eastAsia="Calibri"/>
          <w:w w:val="105"/>
          <w:sz w:val="28"/>
          <w:szCs w:val="28"/>
        </w:rPr>
        <w:t>або яка використовує найману працю</w:t>
      </w:r>
      <w:r>
        <w:rPr>
          <w:rFonts w:eastAsia="Calibri"/>
          <w:spacing w:val="40"/>
          <w:w w:val="105"/>
          <w:sz w:val="28"/>
          <w:szCs w:val="28"/>
        </w:rPr>
        <w:t xml:space="preserve"> </w:t>
      </w:r>
      <w:r>
        <w:rPr>
          <w:rFonts w:eastAsia="Calibri"/>
          <w:w w:val="105"/>
          <w:sz w:val="28"/>
          <w:szCs w:val="28"/>
        </w:rPr>
        <w:t>ветеранів (не менше 50 % від загальної</w:t>
      </w:r>
      <w:r>
        <w:rPr>
          <w:rFonts w:eastAsia="Calibri"/>
          <w:spacing w:val="40"/>
          <w:w w:val="105"/>
          <w:sz w:val="28"/>
          <w:szCs w:val="28"/>
        </w:rPr>
        <w:t xml:space="preserve"> </w:t>
      </w:r>
      <w:r>
        <w:rPr>
          <w:rFonts w:eastAsia="Calibri"/>
          <w:w w:val="105"/>
          <w:sz w:val="28"/>
          <w:szCs w:val="28"/>
        </w:rPr>
        <w:t>кількості найманих працівників).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Географія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: </w:t>
      </w:r>
      <w:r>
        <w:rPr>
          <w:rFonts w:cs="Times New Roman" w:ascii="Times New Roman" w:hAnsi="Times New Roman"/>
          <w:sz w:val="28"/>
          <w:szCs w:val="28"/>
        </w:rPr>
        <w:t>вся Україна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Залишити заявку можна за посиланням:</w:t>
      </w:r>
    </w:p>
    <w:p>
      <w:pPr>
        <w:pStyle w:val="Normal"/>
        <w:spacing w:before="10" w:after="0"/>
        <w:ind w:start="29"/>
        <w:jc w:val="start"/>
        <w:rPr>
          <w:rFonts w:ascii="Times New Roman" w:hAnsi="Times New Roman" w:eastAsia="Calibri" w:cs="Times New Roman"/>
          <w:spacing w:val="-2"/>
          <w:w w:val="105"/>
          <w:sz w:val="28"/>
          <w:szCs w:val="28"/>
          <w:u w:val="single" w:color="1154CC"/>
          <w:lang w:val="en-US" w:eastAsia="en-US"/>
        </w:rPr>
      </w:pPr>
      <w:hyperlink r:id="rId9">
        <w:r>
          <w:rPr>
            <w:rStyle w:val="Style8"/>
            <w:rFonts w:cs="Times New Roman" w:ascii="Times New Roman" w:hAnsi="Times New Roman"/>
            <w:color w:val="1154CC"/>
            <w:spacing w:val="-2"/>
            <w:w w:val="105"/>
            <w:sz w:val="28"/>
            <w:szCs w:val="28"/>
            <w:u w:val="single" w:color="1154CC"/>
            <w:lang w:eastAsia="en-US"/>
          </w:rPr>
          <w:t>https://mva.gov.ua</w:t>
        </w:r>
      </w:hyperlink>
      <w:hyperlink r:id="rId10">
        <w:r>
          <w:rPr>
            <w:rStyle w:val="Style8"/>
            <w:rFonts w:eastAsia="Calibri" w:cs="Times New Roman" w:ascii="Times New Roman" w:hAnsi="Times New Roman"/>
            <w:color w:val="1154CC"/>
            <w:spacing w:val="-2"/>
            <w:sz w:val="28"/>
            <w:szCs w:val="28"/>
            <w:u w:val="single" w:color="1154CC"/>
            <w:lang w:eastAsia="en-US"/>
          </w:rPr>
          <w:t>/veteranam/pro-</w:t>
        </w:r>
      </w:hyperlink>
      <w:hyperlink r:id="rId11">
        <w:r>
          <w:rPr>
            <w:rStyle w:val="Style8"/>
            <w:rFonts w:eastAsia="Calibri" w:cs="Times New Roman" w:ascii="Times New Roman" w:hAnsi="Times New Roman"/>
            <w:color w:val="1154CC"/>
            <w:spacing w:val="-2"/>
            <w:w w:val="105"/>
            <w:sz w:val="28"/>
            <w:szCs w:val="28"/>
            <w:u w:val="single" w:color="1154CC"/>
            <w:lang w:eastAsia="en-US"/>
          </w:rPr>
          <w:t>proekt</w:t>
        </w:r>
      </w:hyperlink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eastAsia="Calibri" w:cs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pPr>
      <w:r>
        <w:rPr>
          <w:rFonts w:eastAsia="Calibri" w:cs="Times New Roman" w:ascii="Times New Roman" w:hAnsi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r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eastAsia="Calibri" w:cs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pPr>
      <w:r>
        <w:rPr>
          <w:rFonts w:eastAsia="Calibri" w:cs="Times New Roman" w:ascii="Times New Roman" w:hAnsi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r>
    </w:p>
    <w:p>
      <w:pPr>
        <w:pStyle w:val="Normal"/>
        <w:widowControl/>
        <w:spacing w:lineRule="auto" w:line="259" w:before="0" w:after="160"/>
        <w:ind w:start="0"/>
        <w:rPr>
          <w:rFonts w:ascii="Times New Roman" w:hAnsi="Times New Roman" w:eastAsia="Calibri" w:cs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pPr>
      <w:r>
        <w:rPr>
          <w:rFonts w:eastAsia="Calibri" w:cs="Times New Roman" w:ascii="Times New Roman" w:hAnsi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r>
    </w:p>
    <w:p>
      <w:pPr>
        <w:pStyle w:val="Normal"/>
        <w:spacing w:before="10" w:after="0"/>
        <w:ind w:firstLine="682" w:start="26"/>
        <w:jc w:val="start"/>
        <w:rPr>
          <w:rFonts w:ascii="Times New Roman" w:hAnsi="Times New Roman" w:eastAsia="Calibri" w:cs="Times New Roman"/>
          <w:b/>
          <w:w w:val="105"/>
          <w:sz w:val="28"/>
          <w:szCs w:val="28"/>
          <w:lang w:val="ru-RU" w:eastAsia="en-US"/>
        </w:rPr>
      </w:pPr>
      <w:r>
        <w:rPr>
          <w:rFonts w:eastAsia="Calibri" w:cs="Times New Roman" w:ascii="Times New Roman" w:hAnsi="Times New Roman"/>
          <w:b/>
          <w:w w:val="105"/>
          <w:sz w:val="28"/>
          <w:szCs w:val="28"/>
          <w:lang w:eastAsia="en-US"/>
        </w:rPr>
        <w:t>Грант для музичних проєктів ветеранів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eastAsia="Calibri" w:cs="Times New Roman"/>
          <w:spacing w:val="-2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ab/>
        <w:t xml:space="preserve">Український культурний фонд в межах програми передбачає підтримку музичних проєктів, що осмислюють сучасні історичні події та війну за Незалежність України, зміцнюють моральну стійкість суспільства, формують сучасний український музичний дискурс через поєднання традицій, інновацій і новітніх технологій та забезпечують посилену присутність українського культурного голосу у глобальному просторі. </w:t>
        <w:br/>
        <w:tab/>
        <w:t>В межах програми передбачається реалізація проєктів у двох ЛОТах – «Професійна сцена» та «Нові голоси», що охоплюють створення музичних синглів, мініальбомів (EP) або альбомів (LP) з обов’язковим аудіовізуальним компонентом, використання інноваційних форматів, цифрових експериментів, міждисциплінарних та кросжанрових підходів, а також популяризацію української музики на національному й міжнародному рівнях.</w:t>
        <w:br/>
        <w:tab/>
        <w:t>Для участі у програмі потрібно подати проєктну заявку відповідно до обраного ЛОТу, підтвердити відповідність вимогам щодо строку реєстрації та досвіду діяльності, сформувати бюджет із дотриманням умов співфінансування (не менше 30% для ЛОТу «Професійна сцена») та забезпечити культурну, мистецьку й суспільну релевантність запропонованого музичного продукту. Сума гранту до 2 000 000 UAH</w:t>
      </w:r>
    </w:p>
    <w:p>
      <w:pPr>
        <w:pStyle w:val="Normal"/>
        <w:spacing w:before="0" w:after="0"/>
        <w:ind w:start="26"/>
        <w:jc w:val="start"/>
        <w:rPr>
          <w:rFonts w:ascii="Calibri" w:hAnsi="Calibri" w:eastAsia="Calibri" w:cs="Times New Roman"/>
          <w:spacing w:val="-2"/>
          <w:sz w:val="13"/>
          <w:szCs w:val="22"/>
          <w:lang w:eastAsia="en-US"/>
        </w:rPr>
      </w:pPr>
      <w:r>
        <w:rPr>
          <w:rFonts w:eastAsia="Calibri" w:cs="Times New Roman" w:ascii="Calibri" w:hAnsi="Calibri"/>
          <w:spacing w:val="-2"/>
          <w:sz w:val="13"/>
          <w:szCs w:val="22"/>
          <w:lang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eastAsia="Calibri" w:cs="Times New Roman"/>
          <w:spacing w:val="-2"/>
          <w:w w:val="105"/>
          <w:sz w:val="28"/>
          <w:szCs w:val="28"/>
          <w:lang w:val="ru-RU" w:eastAsia="en-US"/>
        </w:rPr>
      </w:pPr>
      <w:bookmarkStart w:id="17" w:name="_Hlk205907534"/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>Вид підтримки: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eastAsia="en-US"/>
        </w:rPr>
        <w:t xml:space="preserve"> </w:t>
      </w:r>
      <w:bookmarkEnd w:id="17"/>
      <w:r>
        <w:rPr>
          <w:rFonts w:eastAsia="Calibri" w:cs="Times New Roman" w:ascii="Times New Roman" w:hAnsi="Times New Roman"/>
          <w:spacing w:val="-2"/>
          <w:sz w:val="28"/>
          <w:szCs w:val="28"/>
          <w:lang w:val="ru-RU" w:eastAsia="en-US"/>
        </w:rPr>
        <w:t>грант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eastAsia="Calibri" w:cs="Times New Roman"/>
          <w:spacing w:val="-2"/>
          <w:sz w:val="28"/>
          <w:szCs w:val="28"/>
          <w:lang w:val="ru-RU" w:eastAsia="en-US"/>
        </w:rPr>
      </w:pPr>
      <w:bookmarkStart w:id="18" w:name="_Hlk205907574"/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 xml:space="preserve">Період актуальності/ дедлайн: 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val="ru-RU" w:eastAsia="en-US"/>
        </w:rPr>
        <w:t>до 15.02.2026</w:t>
      </w:r>
    </w:p>
    <w:p>
      <w:pPr>
        <w:pStyle w:val="Normal"/>
        <w:spacing w:before="0" w:after="0"/>
        <w:ind w:start="26"/>
        <w:rPr>
          <w:rFonts w:ascii="Times New Roman" w:hAnsi="Times New Roman" w:eastAsia="Calibri" w:cs="Times New Roman"/>
          <w:spacing w:val="-2"/>
          <w:sz w:val="28"/>
          <w:szCs w:val="28"/>
          <w:lang w:val="ru-RU" w:eastAsia="en-US"/>
        </w:rPr>
      </w:pP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 xml:space="preserve">Сфера/ галузь/ цільова група: 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eastAsia="en-US"/>
        </w:rPr>
        <w:t xml:space="preserve"> </w:t>
      </w:r>
      <w:bookmarkEnd w:id="18"/>
      <w:r>
        <w:rPr>
          <w:rFonts w:eastAsia="Calibri" w:cs="Times New Roman" w:ascii="Times New Roman" w:hAnsi="Times New Roman"/>
          <w:spacing w:val="-2"/>
          <w:sz w:val="28"/>
          <w:szCs w:val="28"/>
          <w:lang w:val="ru-RU" w:eastAsia="en-US"/>
        </w:rPr>
        <w:t>участь у програмі можуть взяти юридичні особи будь-якої форми власності та фізичні особи-підприємці, зареєстровані на території України (крім тимчасово окупованих територій), які здійснюють діяльність у сфері культури та музики, зокрема мають досвід створення музичних і аудіовізуальних продуктів, організації концертної діяльності та реалізації культурних ініціатив, відповідно до вимог конкретного ЛОТу</w:t>
      </w:r>
    </w:p>
    <w:p>
      <w:pPr>
        <w:pStyle w:val="Normal"/>
        <w:spacing w:before="0" w:after="0"/>
        <w:ind w:start="26"/>
        <w:rPr>
          <w:rFonts w:ascii="Times New Roman" w:hAnsi="Times New Roman" w:eastAsia="Calibri" w:cs="Times New Roman"/>
          <w:b/>
          <w:bCs/>
          <w:spacing w:val="-2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val="ru-RU" w:eastAsia="en-US"/>
        </w:rPr>
        <w:t>Географія:</w:t>
      </w:r>
      <w:r>
        <w:rPr>
          <w:rFonts w:eastAsia="Calibri" w:cs="Times New Roman" w:ascii="Times New Roman" w:hAnsi="Times New Roman"/>
          <w:b/>
          <w:spacing w:val="-2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val="ru-RU" w:eastAsia="en-US"/>
        </w:rPr>
        <w:t>в</w:t>
      </w:r>
      <w:r>
        <w:rPr>
          <w:rFonts w:eastAsia="Calibri" w:cs="Times New Roman" w:ascii="Times New Roman" w:hAnsi="Times New Roman"/>
          <w:spacing w:val="-2"/>
          <w:sz w:val="28"/>
          <w:szCs w:val="28"/>
          <w:lang w:eastAsia="en-US"/>
        </w:rPr>
        <w:t>ся Україна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eastAsia="Calibri" w:cs="Times New Roman"/>
          <w:b/>
          <w:bCs/>
          <w:spacing w:val="-2"/>
          <w:sz w:val="28"/>
          <w:szCs w:val="28"/>
          <w:lang w:eastAsia="en-US"/>
        </w:rPr>
      </w:pPr>
      <w:bookmarkStart w:id="19" w:name="_Hlk205907723"/>
      <w:r>
        <w:rPr>
          <w:rFonts w:eastAsia="Calibri" w:cs="Times New Roman" w:ascii="Times New Roman" w:hAnsi="Times New Roman"/>
          <w:b/>
          <w:bCs/>
          <w:spacing w:val="-2"/>
          <w:sz w:val="28"/>
          <w:szCs w:val="28"/>
          <w:lang w:eastAsia="en-US"/>
        </w:rPr>
        <w:t>Залишити заявку можна за посиланням:</w:t>
      </w:r>
      <w:bookmarkEnd w:id="19"/>
    </w:p>
    <w:p>
      <w:pPr>
        <w:pStyle w:val="Normal"/>
        <w:spacing w:before="0" w:after="0"/>
        <w:ind w:start="26"/>
        <w:jc w:val="start"/>
        <w:rPr>
          <w:rFonts w:ascii="Times New Roman" w:hAnsi="Times New Roman" w:eastAsia="Calibri" w:cs="Times New Roman"/>
          <w:color w:themeColor="accent4" w:val="0F9ED5"/>
          <w:spacing w:val="-2"/>
          <w:sz w:val="28"/>
          <w:szCs w:val="28"/>
          <w:u w:val="single"/>
          <w:lang w:val="en-US" w:eastAsia="en-US"/>
        </w:rPr>
      </w:pPr>
      <w:r>
        <w:rPr>
          <w:rFonts w:eastAsia="Calibri" w:cs="Times New Roman" w:ascii="Times New Roman" w:hAnsi="Times New Roman"/>
          <w:color w:themeColor="accent4" w:val="0F9ED5"/>
          <w:spacing w:val="-2"/>
          <w:sz w:val="28"/>
          <w:szCs w:val="28"/>
          <w:u w:val="single"/>
          <w:lang w:eastAsia="en-US"/>
        </w:rPr>
        <w:t>https://ucf.in.ua/m_programs/693ac20222e44e21dc6a5722</w:t>
      </w:r>
    </w:p>
    <w:p>
      <w:pPr>
        <w:pStyle w:val="Normal"/>
        <w:spacing w:before="10" w:after="0"/>
        <w:ind w:start="29"/>
        <w:jc w:val="start"/>
        <w:rPr>
          <w:rFonts w:ascii="Times New Roman" w:hAnsi="Times New Roman" w:eastAsia="Calibri" w:cs="Times New Roman"/>
          <w:spacing w:val="-2"/>
          <w:w w:val="105"/>
          <w:sz w:val="28"/>
          <w:szCs w:val="28"/>
          <w:u w:val="single" w:color="1154CC"/>
          <w:lang w:val="en-US" w:eastAsia="en-US"/>
        </w:rPr>
      </w:pPr>
      <w:r>
        <w:rPr>
          <w:rFonts w:eastAsia="Calibri" w:cs="Times New Roman" w:ascii="Times New Roman" w:hAnsi="Times New Roman"/>
          <w:spacing w:val="-2"/>
          <w:w w:val="105"/>
          <w:sz w:val="28"/>
          <w:szCs w:val="28"/>
          <w:u w:val="single" w:color="1154CC"/>
          <w:lang w:val="en-US" w:eastAsia="en-US"/>
        </w:rPr>
      </w:r>
    </w:p>
    <w:p>
      <w:pPr>
        <w:pStyle w:val="Normal"/>
        <w:spacing w:before="10" w:after="0"/>
        <w:ind w:firstLine="679" w:start="737"/>
        <w:jc w:val="start"/>
        <w:rPr>
          <w:rFonts w:ascii="Times New Roman" w:hAnsi="Times New Roman" w:eastAsia="Calibri" w:cs="Times New Roman"/>
          <w:b/>
          <w:bCs/>
          <w:spacing w:val="-2"/>
          <w:w w:val="105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w w:val="105"/>
          <w:sz w:val="28"/>
          <w:szCs w:val="28"/>
          <w:lang w:val="en-US" w:eastAsia="en-US"/>
        </w:rPr>
      </w:r>
    </w:p>
    <w:p>
      <w:pPr>
        <w:pStyle w:val="Normal"/>
        <w:spacing w:before="10" w:after="0"/>
        <w:ind w:firstLine="679" w:start="737"/>
        <w:jc w:val="start"/>
        <w:rPr>
          <w:rFonts w:ascii="Times New Roman" w:hAnsi="Times New Roman" w:eastAsia="Calibri" w:cs="Times New Roman"/>
          <w:b/>
          <w:bCs/>
          <w:spacing w:val="-2"/>
          <w:w w:val="105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w w:val="105"/>
          <w:sz w:val="28"/>
          <w:szCs w:val="28"/>
          <w:lang w:val="en-US" w:eastAsia="en-US"/>
        </w:rPr>
      </w:r>
    </w:p>
    <w:p>
      <w:pPr>
        <w:pStyle w:val="Normal"/>
        <w:spacing w:before="10" w:after="0"/>
        <w:ind w:firstLine="679" w:start="737"/>
        <w:jc w:val="start"/>
        <w:rPr>
          <w:rFonts w:ascii="Times New Roman" w:hAnsi="Times New Roman" w:eastAsia="Calibri" w:cs="Times New Roman"/>
          <w:b/>
          <w:bCs/>
          <w:spacing w:val="-2"/>
          <w:w w:val="105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w w:val="105"/>
          <w:sz w:val="28"/>
          <w:szCs w:val="28"/>
          <w:lang w:val="en-US" w:eastAsia="en-US"/>
        </w:rPr>
      </w:r>
    </w:p>
    <w:p>
      <w:pPr>
        <w:pStyle w:val="Normal"/>
        <w:spacing w:before="10" w:after="0"/>
        <w:ind w:firstLine="679" w:start="737"/>
        <w:jc w:val="start"/>
        <w:rPr>
          <w:rFonts w:ascii="Times New Roman" w:hAnsi="Times New Roman" w:eastAsia="Calibri" w:cs="Times New Roman"/>
          <w:b/>
          <w:bCs/>
          <w:spacing w:val="-2"/>
          <w:w w:val="105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w w:val="105"/>
          <w:sz w:val="28"/>
          <w:szCs w:val="28"/>
          <w:lang w:val="en-US" w:eastAsia="en-US"/>
        </w:rPr>
      </w:r>
    </w:p>
    <w:p>
      <w:pPr>
        <w:pStyle w:val="Normal"/>
        <w:spacing w:before="10" w:after="0"/>
        <w:ind w:firstLine="679" w:start="737"/>
        <w:jc w:val="start"/>
        <w:rPr>
          <w:rFonts w:ascii="Times New Roman" w:hAnsi="Times New Roman" w:eastAsia="Calibri" w:cs="Times New Roman"/>
          <w:b/>
          <w:bCs/>
          <w:spacing w:val="-2"/>
          <w:w w:val="105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w w:val="105"/>
          <w:sz w:val="28"/>
          <w:szCs w:val="28"/>
          <w:lang w:val="en-US" w:eastAsia="en-US"/>
        </w:rPr>
      </w:r>
    </w:p>
    <w:p>
      <w:pPr>
        <w:pStyle w:val="Normal"/>
        <w:spacing w:before="10" w:after="0"/>
        <w:ind w:firstLine="679" w:start="737"/>
        <w:jc w:val="start"/>
        <w:rPr>
          <w:rFonts w:ascii="Times New Roman" w:hAnsi="Times New Roman" w:eastAsia="Calibri" w:cs="Times New Roman"/>
          <w:b/>
          <w:bCs/>
          <w:spacing w:val="-2"/>
          <w:w w:val="105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w w:val="105"/>
          <w:sz w:val="28"/>
          <w:szCs w:val="28"/>
          <w:lang w:val="en-US" w:eastAsia="en-US"/>
        </w:rPr>
      </w:r>
    </w:p>
    <w:p>
      <w:pPr>
        <w:pStyle w:val="Normal"/>
        <w:spacing w:before="10" w:after="0"/>
        <w:ind w:firstLine="679" w:start="737"/>
        <w:jc w:val="start"/>
        <w:rPr>
          <w:rFonts w:ascii="Times New Roman" w:hAnsi="Times New Roman" w:eastAsia="Calibri" w:cs="Times New Roman"/>
          <w:b/>
          <w:bCs/>
          <w:spacing w:val="-2"/>
          <w:w w:val="105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w w:val="105"/>
          <w:sz w:val="28"/>
          <w:szCs w:val="28"/>
          <w:lang w:val="en-US" w:eastAsia="en-US"/>
        </w:rPr>
      </w:r>
    </w:p>
    <w:p>
      <w:pPr>
        <w:pStyle w:val="Normal"/>
        <w:spacing w:before="10" w:after="0"/>
        <w:ind w:firstLine="679" w:start="737"/>
        <w:jc w:val="start"/>
        <w:rPr>
          <w:rFonts w:ascii="Times New Roman" w:hAnsi="Times New Roman" w:eastAsia="Calibri" w:cs="Times New Roman"/>
          <w:b/>
          <w:bCs/>
          <w:spacing w:val="-2"/>
          <w:w w:val="105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w w:val="105"/>
          <w:sz w:val="28"/>
          <w:szCs w:val="28"/>
          <w:lang w:val="en-US" w:eastAsia="en-US"/>
        </w:rPr>
      </w:r>
    </w:p>
    <w:p>
      <w:pPr>
        <w:pStyle w:val="Normal"/>
        <w:spacing w:before="10" w:after="0"/>
        <w:ind w:firstLine="679" w:start="737"/>
        <w:jc w:val="start"/>
        <w:rPr>
          <w:rFonts w:ascii="Times New Roman" w:hAnsi="Times New Roman" w:eastAsia="Calibri" w:cs="Times New Roman"/>
          <w:b/>
          <w:bCs/>
          <w:spacing w:val="-2"/>
          <w:w w:val="105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w w:val="105"/>
          <w:sz w:val="28"/>
          <w:szCs w:val="28"/>
          <w:lang w:val="en-US" w:eastAsia="en-US"/>
        </w:rPr>
      </w:r>
    </w:p>
    <w:p>
      <w:pPr>
        <w:pStyle w:val="Normal"/>
        <w:spacing w:before="10" w:after="0"/>
        <w:ind w:firstLine="679" w:start="737"/>
        <w:jc w:val="start"/>
        <w:rPr>
          <w:rFonts w:ascii="Times New Roman" w:hAnsi="Times New Roman" w:eastAsia="Calibri" w:cs="Times New Roman"/>
          <w:b/>
          <w:bCs/>
          <w:spacing w:val="-2"/>
          <w:w w:val="105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w w:val="105"/>
          <w:sz w:val="28"/>
          <w:szCs w:val="28"/>
          <w:lang w:val="en-US" w:eastAsia="en-US"/>
        </w:rPr>
      </w:r>
    </w:p>
    <w:p>
      <w:pPr>
        <w:pStyle w:val="Normal"/>
        <w:spacing w:before="10" w:after="0"/>
        <w:ind w:firstLine="679" w:start="737"/>
        <w:jc w:val="start"/>
        <w:rPr>
          <w:rFonts w:ascii="Times New Roman" w:hAnsi="Times New Roman" w:eastAsia="Calibri" w:cs="Times New Roman"/>
          <w:b/>
          <w:bCs/>
          <w:spacing w:val="-2"/>
          <w:w w:val="105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w w:val="105"/>
          <w:sz w:val="28"/>
          <w:szCs w:val="28"/>
          <w:lang w:val="en-US" w:eastAsia="en-US"/>
        </w:rPr>
      </w:r>
    </w:p>
    <w:p>
      <w:pPr>
        <w:pStyle w:val="Normal"/>
        <w:spacing w:before="10" w:after="0"/>
        <w:ind w:firstLine="679" w:start="737"/>
        <w:jc w:val="start"/>
        <w:rPr>
          <w:rFonts w:ascii="Times New Roman" w:hAnsi="Times New Roman" w:eastAsia="Calibri" w:cs="Times New Roman"/>
          <w:b/>
          <w:bCs/>
          <w:spacing w:val="-2"/>
          <w:w w:val="105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w w:val="105"/>
          <w:sz w:val="28"/>
          <w:szCs w:val="28"/>
          <w:lang w:val="en-US" w:eastAsia="en-US"/>
        </w:rPr>
      </w:r>
    </w:p>
    <w:p>
      <w:pPr>
        <w:pStyle w:val="Normal"/>
        <w:spacing w:before="10" w:after="0"/>
        <w:ind w:firstLine="679" w:start="737"/>
        <w:jc w:val="start"/>
        <w:rPr>
          <w:rFonts w:ascii="Times New Roman" w:hAnsi="Times New Roman" w:eastAsia="Calibri" w:cs="Times New Roman"/>
          <w:b/>
          <w:bCs/>
          <w:spacing w:val="-2"/>
          <w:w w:val="105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w w:val="105"/>
          <w:sz w:val="28"/>
          <w:szCs w:val="28"/>
          <w:lang w:val="en-US" w:eastAsia="en-US"/>
        </w:rPr>
      </w:r>
    </w:p>
    <w:p>
      <w:pPr>
        <w:pStyle w:val="Normal"/>
        <w:spacing w:before="10" w:after="0"/>
        <w:ind w:firstLine="679" w:start="737"/>
        <w:jc w:val="start"/>
        <w:rPr>
          <w:rFonts w:ascii="Times New Roman" w:hAnsi="Times New Roman" w:eastAsia="Calibri" w:cs="Times New Roman"/>
          <w:b/>
          <w:bCs/>
          <w:spacing w:val="-2"/>
          <w:w w:val="105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w w:val="105"/>
          <w:sz w:val="28"/>
          <w:szCs w:val="28"/>
          <w:lang w:val="en-US" w:eastAsia="en-US"/>
        </w:rPr>
      </w:r>
    </w:p>
    <w:p>
      <w:pPr>
        <w:pStyle w:val="Normal"/>
        <w:spacing w:before="10" w:after="0"/>
        <w:ind w:firstLine="679" w:start="737"/>
        <w:jc w:val="start"/>
        <w:rPr>
          <w:rFonts w:ascii="Times New Roman" w:hAnsi="Times New Roman" w:eastAsia="Calibri" w:cs="Times New Roman"/>
          <w:b/>
          <w:bCs/>
          <w:spacing w:val="-2"/>
          <w:w w:val="105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w w:val="105"/>
          <w:sz w:val="28"/>
          <w:szCs w:val="28"/>
          <w:lang w:val="en-US" w:eastAsia="en-US"/>
        </w:rPr>
      </w:r>
    </w:p>
    <w:p>
      <w:pPr>
        <w:pStyle w:val="Normal"/>
        <w:spacing w:before="10" w:after="0"/>
        <w:ind w:firstLine="679" w:start="737"/>
        <w:jc w:val="start"/>
        <w:rPr>
          <w:rFonts w:ascii="Times New Roman" w:hAnsi="Times New Roman" w:eastAsia="Calibri" w:cs="Times New Roman"/>
          <w:b/>
          <w:bCs/>
          <w:spacing w:val="-2"/>
          <w:w w:val="105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w w:val="105"/>
          <w:sz w:val="28"/>
          <w:szCs w:val="28"/>
          <w:lang w:val="en-US" w:eastAsia="en-US"/>
        </w:rPr>
      </w:r>
    </w:p>
    <w:p>
      <w:pPr>
        <w:pStyle w:val="Normal"/>
        <w:spacing w:before="10" w:after="0"/>
        <w:ind w:firstLine="679" w:start="737"/>
        <w:jc w:val="start"/>
        <w:rPr>
          <w:rFonts w:ascii="Times New Roman" w:hAnsi="Times New Roman" w:eastAsia="Calibri" w:cs="Times New Roman"/>
          <w:b/>
          <w:bCs/>
          <w:spacing w:val="-2"/>
          <w:w w:val="105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w w:val="105"/>
          <w:sz w:val="28"/>
          <w:szCs w:val="28"/>
          <w:lang w:val="en-US" w:eastAsia="en-US"/>
        </w:rPr>
      </w:r>
    </w:p>
    <w:p>
      <w:pPr>
        <w:pStyle w:val="Normal"/>
        <w:spacing w:before="10" w:after="0"/>
        <w:ind w:firstLine="679" w:start="737"/>
        <w:jc w:val="start"/>
        <w:rPr>
          <w:rFonts w:ascii="Times New Roman" w:hAnsi="Times New Roman" w:eastAsia="Calibri" w:cs="Times New Roman"/>
          <w:b/>
          <w:bCs/>
          <w:spacing w:val="-2"/>
          <w:w w:val="105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w w:val="105"/>
          <w:sz w:val="28"/>
          <w:szCs w:val="28"/>
          <w:lang w:val="en-US" w:eastAsia="en-US"/>
        </w:rPr>
      </w:r>
    </w:p>
    <w:p>
      <w:pPr>
        <w:pStyle w:val="Normal"/>
        <w:spacing w:before="10" w:after="0"/>
        <w:ind w:firstLine="679" w:start="737"/>
        <w:jc w:val="start"/>
        <w:rPr>
          <w:rFonts w:ascii="Times New Roman" w:hAnsi="Times New Roman" w:eastAsia="Calibri" w:cs="Times New Roman"/>
          <w:b/>
          <w:bCs/>
          <w:spacing w:val="-2"/>
          <w:w w:val="105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w w:val="105"/>
          <w:sz w:val="28"/>
          <w:szCs w:val="28"/>
          <w:lang w:val="en-US" w:eastAsia="en-US"/>
        </w:rPr>
      </w:r>
    </w:p>
    <w:p>
      <w:pPr>
        <w:pStyle w:val="Normal"/>
        <w:spacing w:before="10" w:after="0"/>
        <w:ind w:firstLine="679" w:start="737"/>
        <w:jc w:val="start"/>
        <w:rPr>
          <w:rFonts w:ascii="Times New Roman" w:hAnsi="Times New Roman" w:eastAsia="Calibri" w:cs="Times New Roman"/>
          <w:b/>
          <w:bCs/>
          <w:spacing w:val="-2"/>
          <w:w w:val="105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w w:val="105"/>
          <w:sz w:val="28"/>
          <w:szCs w:val="28"/>
          <w:lang w:val="en-US" w:eastAsia="en-US"/>
        </w:rPr>
      </w:r>
    </w:p>
    <w:p>
      <w:pPr>
        <w:pStyle w:val="Normal"/>
        <w:spacing w:before="10" w:after="0"/>
        <w:ind w:firstLine="679" w:start="737"/>
        <w:jc w:val="start"/>
        <w:rPr>
          <w:rFonts w:ascii="Times New Roman" w:hAnsi="Times New Roman" w:eastAsia="Calibri" w:cs="Times New Roman"/>
          <w:b/>
          <w:bCs/>
          <w:spacing w:val="-2"/>
          <w:w w:val="105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w w:val="105"/>
          <w:sz w:val="28"/>
          <w:szCs w:val="28"/>
          <w:lang w:val="en-US" w:eastAsia="en-US"/>
        </w:rPr>
      </w:r>
    </w:p>
    <w:p>
      <w:pPr>
        <w:pStyle w:val="Normal"/>
        <w:spacing w:before="10" w:after="0"/>
        <w:ind w:firstLine="679" w:start="737"/>
        <w:jc w:val="start"/>
        <w:rPr>
          <w:rFonts w:ascii="Times New Roman" w:hAnsi="Times New Roman" w:eastAsia="Calibri" w:cs="Times New Roman"/>
          <w:b/>
          <w:bCs/>
          <w:spacing w:val="-2"/>
          <w:w w:val="105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w w:val="105"/>
          <w:sz w:val="28"/>
          <w:szCs w:val="28"/>
          <w:lang w:val="en-US" w:eastAsia="en-US"/>
        </w:rPr>
      </w:r>
    </w:p>
    <w:p>
      <w:pPr>
        <w:pStyle w:val="Normal"/>
        <w:spacing w:before="10" w:after="0"/>
        <w:ind w:firstLine="679" w:start="737"/>
        <w:jc w:val="start"/>
        <w:rPr>
          <w:rFonts w:ascii="Times New Roman" w:hAnsi="Times New Roman" w:eastAsia="Calibri" w:cs="Times New Roman"/>
          <w:b/>
          <w:bCs/>
          <w:spacing w:val="-2"/>
          <w:w w:val="105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w w:val="105"/>
          <w:sz w:val="28"/>
          <w:szCs w:val="28"/>
          <w:lang w:val="en-US" w:eastAsia="en-US"/>
        </w:rPr>
      </w:r>
    </w:p>
    <w:p>
      <w:pPr>
        <w:pStyle w:val="Normal"/>
        <w:spacing w:before="10" w:after="0"/>
        <w:ind w:firstLine="679" w:start="737"/>
        <w:jc w:val="start"/>
        <w:rPr>
          <w:rFonts w:ascii="Times New Roman" w:hAnsi="Times New Roman" w:eastAsia="Calibri" w:cs="Times New Roman"/>
          <w:b/>
          <w:bCs/>
          <w:spacing w:val="-2"/>
          <w:w w:val="105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w w:val="105"/>
          <w:sz w:val="28"/>
          <w:szCs w:val="28"/>
          <w:lang w:val="en-US" w:eastAsia="en-US"/>
        </w:rPr>
      </w:r>
    </w:p>
    <w:p>
      <w:pPr>
        <w:pStyle w:val="Normal"/>
        <w:spacing w:before="10" w:after="0"/>
        <w:ind w:firstLine="679" w:start="737"/>
        <w:jc w:val="start"/>
        <w:rPr>
          <w:rFonts w:ascii="Times New Roman" w:hAnsi="Times New Roman" w:eastAsia="Calibri" w:cs="Times New Roman"/>
          <w:b/>
          <w:bCs/>
          <w:spacing w:val="-2"/>
          <w:w w:val="105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w w:val="105"/>
          <w:sz w:val="28"/>
          <w:szCs w:val="28"/>
          <w:lang w:val="en-US" w:eastAsia="en-US"/>
        </w:rPr>
      </w:r>
    </w:p>
    <w:p>
      <w:pPr>
        <w:pStyle w:val="Normal"/>
        <w:spacing w:before="10" w:after="0"/>
        <w:ind w:firstLine="679" w:start="737"/>
        <w:jc w:val="start"/>
        <w:rPr>
          <w:rFonts w:ascii="Times New Roman" w:hAnsi="Times New Roman" w:eastAsia="Calibri" w:cs="Times New Roman"/>
          <w:b/>
          <w:bCs/>
          <w:spacing w:val="-2"/>
          <w:w w:val="105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w w:val="105"/>
          <w:sz w:val="28"/>
          <w:szCs w:val="28"/>
          <w:lang w:val="en-US" w:eastAsia="en-US"/>
        </w:rPr>
      </w:r>
    </w:p>
    <w:p>
      <w:pPr>
        <w:pStyle w:val="Normal"/>
        <w:spacing w:before="10" w:after="0"/>
        <w:ind w:firstLine="679" w:start="737"/>
        <w:jc w:val="start"/>
        <w:rPr>
          <w:rFonts w:ascii="Times New Roman" w:hAnsi="Times New Roman" w:eastAsia="Calibri" w:cs="Times New Roman"/>
          <w:b/>
          <w:bCs/>
          <w:spacing w:val="-2"/>
          <w:w w:val="105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w w:val="105"/>
          <w:sz w:val="28"/>
          <w:szCs w:val="28"/>
          <w:lang w:val="en-US" w:eastAsia="en-US"/>
        </w:rPr>
      </w:r>
    </w:p>
    <w:p>
      <w:pPr>
        <w:pStyle w:val="Normal"/>
        <w:spacing w:before="10" w:after="0"/>
        <w:ind w:firstLine="679" w:start="737"/>
        <w:jc w:val="start"/>
        <w:rPr>
          <w:rFonts w:ascii="Times New Roman" w:hAnsi="Times New Roman" w:eastAsia="Calibri" w:cs="Times New Roman"/>
          <w:b/>
          <w:bCs/>
          <w:spacing w:val="-2"/>
          <w:w w:val="105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w w:val="105"/>
          <w:sz w:val="28"/>
          <w:szCs w:val="28"/>
          <w:lang w:val="en-US" w:eastAsia="en-US"/>
        </w:rPr>
      </w:r>
    </w:p>
    <w:p>
      <w:pPr>
        <w:pStyle w:val="Normal"/>
        <w:spacing w:before="10" w:after="0"/>
        <w:ind w:firstLine="679" w:start="737"/>
        <w:jc w:val="start"/>
        <w:rPr>
          <w:rFonts w:ascii="Times New Roman" w:hAnsi="Times New Roman" w:eastAsia="Calibri" w:cs="Times New Roman"/>
          <w:b/>
          <w:bCs/>
          <w:spacing w:val="-2"/>
          <w:w w:val="105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w w:val="105"/>
          <w:sz w:val="28"/>
          <w:szCs w:val="28"/>
          <w:lang w:val="en-US" w:eastAsia="en-US"/>
        </w:rPr>
      </w:r>
    </w:p>
    <w:p>
      <w:pPr>
        <w:pStyle w:val="Normal"/>
        <w:spacing w:before="10" w:after="0"/>
        <w:ind w:firstLine="679" w:start="737"/>
        <w:jc w:val="start"/>
        <w:rPr>
          <w:rFonts w:ascii="Times New Roman" w:hAnsi="Times New Roman" w:eastAsia="Calibri" w:cs="Times New Roman"/>
          <w:b/>
          <w:bCs/>
          <w:spacing w:val="-2"/>
          <w:w w:val="105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w w:val="105"/>
          <w:sz w:val="28"/>
          <w:szCs w:val="28"/>
          <w:lang w:val="en-US" w:eastAsia="en-US"/>
        </w:rPr>
      </w:r>
    </w:p>
    <w:p>
      <w:pPr>
        <w:pStyle w:val="Normal"/>
        <w:spacing w:before="10" w:after="0"/>
        <w:ind w:firstLine="679" w:start="737"/>
        <w:jc w:val="start"/>
        <w:rPr>
          <w:rFonts w:ascii="Times New Roman" w:hAnsi="Times New Roman" w:eastAsia="Calibri" w:cs="Times New Roman"/>
          <w:b/>
          <w:bCs/>
          <w:spacing w:val="-2"/>
          <w:w w:val="105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w w:val="105"/>
          <w:sz w:val="28"/>
          <w:szCs w:val="28"/>
          <w:lang w:val="en-US" w:eastAsia="en-US"/>
        </w:rPr>
      </w:r>
    </w:p>
    <w:p>
      <w:pPr>
        <w:pStyle w:val="Normal"/>
        <w:spacing w:before="10" w:after="0"/>
        <w:ind w:firstLine="679" w:start="737"/>
        <w:jc w:val="start"/>
        <w:rPr>
          <w:rFonts w:ascii="Times New Roman" w:hAnsi="Times New Roman" w:eastAsia="Calibri" w:cs="Times New Roman"/>
          <w:b/>
          <w:bCs/>
          <w:spacing w:val="-2"/>
          <w:w w:val="105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w w:val="105"/>
          <w:sz w:val="28"/>
          <w:szCs w:val="28"/>
          <w:lang w:val="en-US" w:eastAsia="en-US"/>
        </w:rPr>
      </w:r>
    </w:p>
    <w:p>
      <w:pPr>
        <w:pStyle w:val="Normal"/>
        <w:spacing w:before="10" w:after="0"/>
        <w:ind w:firstLine="679" w:start="737"/>
        <w:jc w:val="start"/>
        <w:rPr>
          <w:rFonts w:ascii="Times New Roman" w:hAnsi="Times New Roman" w:eastAsia="Calibri" w:cs="Times New Roman"/>
          <w:b/>
          <w:bCs/>
          <w:spacing w:val="-2"/>
          <w:w w:val="105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w w:val="105"/>
          <w:sz w:val="28"/>
          <w:szCs w:val="28"/>
          <w:lang w:val="en-US" w:eastAsia="en-US"/>
        </w:rPr>
      </w:r>
    </w:p>
    <w:p>
      <w:pPr>
        <w:pStyle w:val="Normal"/>
        <w:spacing w:before="10" w:after="0"/>
        <w:ind w:firstLine="679" w:start="737"/>
        <w:jc w:val="start"/>
        <w:rPr>
          <w:rFonts w:ascii="Times New Roman" w:hAnsi="Times New Roman" w:eastAsia="Calibri" w:cs="Times New Roman"/>
          <w:b/>
          <w:bCs/>
          <w:spacing w:val="-2"/>
          <w:w w:val="105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w w:val="105"/>
          <w:sz w:val="28"/>
          <w:szCs w:val="28"/>
          <w:lang w:val="en-US" w:eastAsia="en-US"/>
        </w:rPr>
      </w:r>
    </w:p>
    <w:p>
      <w:pPr>
        <w:pStyle w:val="Normal"/>
        <w:spacing w:before="10" w:after="0"/>
        <w:ind w:firstLine="679" w:start="737"/>
        <w:jc w:val="start"/>
        <w:rPr>
          <w:rFonts w:ascii="Times New Roman" w:hAnsi="Times New Roman" w:eastAsia="Calibri" w:cs="Times New Roman"/>
          <w:b/>
          <w:bCs/>
          <w:spacing w:val="-2"/>
          <w:w w:val="105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w w:val="105"/>
          <w:sz w:val="28"/>
          <w:szCs w:val="28"/>
          <w:lang w:val="en-US" w:eastAsia="en-US"/>
        </w:rPr>
      </w:r>
    </w:p>
    <w:p>
      <w:pPr>
        <w:pStyle w:val="Normal"/>
        <w:spacing w:before="10" w:after="0"/>
        <w:ind w:firstLine="679" w:start="737"/>
        <w:jc w:val="start"/>
        <w:rPr>
          <w:rFonts w:ascii="Times New Roman" w:hAnsi="Times New Roman" w:eastAsia="Calibri" w:cs="Times New Roman"/>
          <w:b/>
          <w:bCs/>
          <w:spacing w:val="-2"/>
          <w:w w:val="105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w w:val="105"/>
          <w:sz w:val="28"/>
          <w:szCs w:val="28"/>
          <w:lang w:val="en-US" w:eastAsia="en-US"/>
        </w:rPr>
      </w:r>
    </w:p>
    <w:sectPr>
      <w:type w:val="nextPage"/>
      <w:pgSz w:w="11906" w:h="16838"/>
      <w:pgMar w:left="1701" w:right="567" w:gutter="0" w:header="0" w:top="567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  <w:font w:name="Tahoma"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0ed5"/>
    <w:pPr>
      <w:widowControl w:val="false"/>
      <w:suppressAutoHyphens w:val="true"/>
      <w:bidi w:val="0"/>
      <w:spacing w:before="140" w:after="0"/>
      <w:ind w:start="40"/>
      <w:jc w:val="both"/>
    </w:pPr>
    <w:rPr>
      <w:rFonts w:ascii="Arial" w:hAnsi="Arial" w:eastAsia="Times New Roman" w:cs="Arial"/>
      <w:color w:val="auto"/>
      <w:kern w:val="0"/>
      <w:sz w:val="16"/>
      <w:szCs w:val="16"/>
      <w:lang w:val="uk-UA" w:eastAsia="ru-RU" w:bidi="ar-SA"/>
    </w:rPr>
  </w:style>
  <w:style w:type="paragraph" w:styleId="Heading1">
    <w:name w:val="heading 1"/>
    <w:basedOn w:val="Normal"/>
    <w:link w:val="1"/>
    <w:uiPriority w:val="9"/>
    <w:qFormat/>
    <w:rsid w:val="000a1338"/>
    <w:pPr>
      <w:spacing w:before="0" w:after="0"/>
      <w:ind w:start="109"/>
      <w:jc w:val="start"/>
      <w:outlineLvl w:val="0"/>
    </w:pPr>
    <w:rPr>
      <w:rFonts w:ascii="Tahoma" w:hAnsi="Tahoma" w:eastAsia="Tahoma" w:cs="Tahoma"/>
      <w:b/>
      <w:bCs/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3e0ed5"/>
    <w:rPr>
      <w:rFonts w:cs="Times New Roman"/>
      <w:color w:val="0000FF"/>
      <w:u w:val="single"/>
    </w:rPr>
  </w:style>
  <w:style w:type="character" w:styleId="Style13" w:customStyle="1">
    <w:name w:val="Основной текст Знак"/>
    <w:uiPriority w:val="99"/>
    <w:qFormat/>
    <w:rsid w:val="003e0ed5"/>
    <w:rPr>
      <w:rFonts w:ascii="Arial" w:hAnsi="Arial" w:eastAsia="Times New Roman" w:cs="Arial"/>
      <w:sz w:val="16"/>
      <w:szCs w:val="16"/>
      <w:lang w:eastAsia="ru-RU"/>
    </w:rPr>
  </w:style>
  <w:style w:type="character" w:styleId="2" w:customStyle="1">
    <w:name w:val="Основной текст с отступом 2 Знак"/>
    <w:link w:val="BodyTextIndent2"/>
    <w:qFormat/>
    <w:rsid w:val="003e0ed5"/>
    <w:rPr>
      <w:rFonts w:ascii="Times New Roman" w:hAnsi="Times New Roman" w:eastAsia="Times New Roman" w:cs="Times New Roman"/>
      <w:sz w:val="26"/>
      <w:szCs w:val="24"/>
      <w:lang w:eastAsia="ru-RU"/>
    </w:rPr>
  </w:style>
  <w:style w:type="character" w:styleId="Strong">
    <w:name w:val="Strong"/>
    <w:uiPriority w:val="22"/>
    <w:qFormat/>
    <w:rsid w:val="0049594a"/>
    <w:rPr>
      <w:b/>
      <w:bCs/>
    </w:rPr>
  </w:style>
  <w:style w:type="character" w:styleId="UnresolvedMention">
    <w:name w:val="Unresolved Mention"/>
    <w:uiPriority w:val="99"/>
    <w:semiHidden/>
    <w:unhideWhenUsed/>
    <w:qFormat/>
    <w:rsid w:val="00d21bbd"/>
    <w:rPr>
      <w:color w:val="605E5C"/>
      <w:shd w:fill="E1DFDD" w:val="clear"/>
    </w:rPr>
  </w:style>
  <w:style w:type="character" w:styleId="1" w:customStyle="1">
    <w:name w:val="Заголовок 1 Знак"/>
    <w:uiPriority w:val="9"/>
    <w:qFormat/>
    <w:rsid w:val="000a1338"/>
    <w:rPr>
      <w:rFonts w:ascii="Tahoma" w:hAnsi="Tahoma" w:eastAsia="Tahoma" w:cs="Tahoma"/>
      <w:b/>
      <w:bCs/>
      <w:sz w:val="24"/>
      <w:szCs w:val="24"/>
      <w:lang w:val="uk-UA" w:eastAsia="en-US"/>
    </w:rPr>
  </w:style>
  <w:style w:type="character" w:styleId="FollowedHyperlink">
    <w:name w:val="FollowedHyperlink"/>
    <w:uiPriority w:val="99"/>
    <w:semiHidden/>
    <w:unhideWhenUsed/>
    <w:rsid w:val="00a371bc"/>
    <w:rPr>
      <w:color w:val="954F72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13"/>
    <w:unhideWhenUsed/>
    <w:rsid w:val="003e0ed5"/>
    <w:pPr>
      <w:spacing w:before="14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BodyTextIndent2">
    <w:name w:val="Body Text Indent 2"/>
    <w:basedOn w:val="Normal"/>
    <w:link w:val="2"/>
    <w:qFormat/>
    <w:rsid w:val="003e0ed5"/>
    <w:pPr>
      <w:widowControl/>
      <w:spacing w:lineRule="auto" w:line="480" w:before="0" w:after="120"/>
      <w:ind w:start="283"/>
    </w:pPr>
    <w:rPr>
      <w:rFonts w:ascii="Times New Roman" w:hAnsi="Times New Roman" w:cs="Times New Roman"/>
      <w:sz w:val="26"/>
      <w:szCs w:val="24"/>
    </w:rPr>
  </w:style>
  <w:style w:type="paragraph" w:styleId="ListParagraph">
    <w:name w:val="List Paragraph"/>
    <w:basedOn w:val="Normal"/>
    <w:uiPriority w:val="1"/>
    <w:qFormat/>
    <w:rsid w:val="007766e9"/>
    <w:pPr>
      <w:spacing w:before="33" w:after="0"/>
      <w:ind w:hanging="359" w:start="2966"/>
      <w:jc w:val="start"/>
    </w:pPr>
    <w:rPr>
      <w:rFonts w:ascii="Times New Roman" w:hAnsi="Times New Roman" w:cs="Times New Roman"/>
      <w:sz w:val="22"/>
      <w:szCs w:val="22"/>
      <w:lang w:eastAsia="en-US"/>
    </w:rPr>
  </w:style>
  <w:style w:type="paragraph" w:styleId="TableParagraph" w:customStyle="1">
    <w:name w:val="Table Paragraph"/>
    <w:basedOn w:val="Normal"/>
    <w:uiPriority w:val="1"/>
    <w:qFormat/>
    <w:rsid w:val="008503ed"/>
    <w:pPr>
      <w:spacing w:before="0" w:after="0"/>
      <w:ind w:start="50"/>
      <w:jc w:val="start"/>
    </w:pPr>
    <w:rPr>
      <w:rFonts w:ascii="Times New Roman" w:hAnsi="Times New Roman" w:cs="Times New Roman"/>
      <w:sz w:val="22"/>
      <w:szCs w:val="22"/>
      <w:lang w:eastAsia="en-US"/>
    </w:rPr>
  </w:style>
  <w:style w:type="paragraph" w:styleId="Default" w:customStyle="1">
    <w:name w:val="Default"/>
    <w:qFormat/>
    <w:rsid w:val="00646975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00d32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lasnaspra/" TargetMode="External"/><Relationship Id="rId3" Type="http://schemas.openxmlformats.org/officeDocument/2006/relationships/hyperlink" Target="https://vlasnaspravagrant.com.ua/veterans/" TargetMode="External"/><Relationship Id="rId4" Type="http://schemas.openxmlformats.org/officeDocument/2006/relationships/hyperlink" Target="https://vlasnaspravagrant.com.ua/veterans/" TargetMode="External"/><Relationship Id="rId5" Type="http://schemas.openxmlformats.org/officeDocument/2006/relationships/hyperlink" Target="mailto:info@veteranfund.mva.gov" TargetMode="External"/><Relationship Id="rId6" Type="http://schemas.openxmlformats.org/officeDocument/2006/relationships/hyperlink" Target="https://veteranfund.com.ua/projects/20000-2/" TargetMode="External"/><Relationship Id="rId7" Type="http://schemas.openxmlformats.org/officeDocument/2006/relationships/hyperlink" Target="https://veteranfund.com.ua/projects/20000-2/" TargetMode="External"/><Relationship Id="rId8" Type="http://schemas.openxmlformats.org/officeDocument/2006/relationships/hyperlink" Target="https://veteranfund.com.ua/projects/20000-2/" TargetMode="External"/><Relationship Id="rId9" Type="http://schemas.openxmlformats.org/officeDocument/2006/relationships/hyperlink" Target="https://mva.gov.ua/veteranam/pro-proekt" TargetMode="External"/><Relationship Id="rId10" Type="http://schemas.openxmlformats.org/officeDocument/2006/relationships/hyperlink" Target="https://mva.gov.ua/veteranam/pro-proekt" TargetMode="External"/><Relationship Id="rId11" Type="http://schemas.openxmlformats.org/officeDocument/2006/relationships/hyperlink" Target="https://mva.gov.ua/veteranam/pro-proekt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LibreOffice/25.8.4.2$Windows_X86_64 LibreOffice_project/290daaa01b999472f0c7a3890eb6a550fd74c6df</Application>
  <AppVersion>15.0000</AppVersion>
  <Pages>4</Pages>
  <Words>746</Words>
  <Characters>5091</Characters>
  <CharactersWithSpaces>5837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2026-01-07T12:43:00Z</dcterms:created>
  <dc:creator>userPsp1003</dc:creator>
  <dc:description/>
  <dc:language>ru-RU</dc:language>
  <cp:lastModifiedBy/>
  <dcterms:modified xsi:type="dcterms:W3CDTF">2026-01-09T13:03:45Z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