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850" w:rsidRPr="00867850" w:rsidRDefault="00867850" w:rsidP="00867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 </w:t>
      </w:r>
    </w:p>
    <w:p w:rsidR="00867850" w:rsidRPr="00867850" w:rsidRDefault="00867850" w:rsidP="00867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РОЗПОРЯДЖЕННЯ </w:t>
      </w:r>
    </w:p>
    <w:p w:rsidR="00867850" w:rsidRPr="00867850" w:rsidRDefault="00867850" w:rsidP="0086785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МІСЬКОГО ГОЛОВИ №258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Луганська обл., м. Сєвєродонецьк,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вул. Леніна, 32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09 серпня 2013 року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Про скликання 28 засідання виконавчого комітету міської ради 13.08.2013 року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Керуючись ст. 53 Закону України «Про місцеве самоврядування в Україні», Законом України «Про захист персональних даних», 13.08.2013 р. о 9.00 годині в кабінеті секретаря міської ради (каб. 76), вул. Леніна, 32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   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ЗОБОВ'ЯЗУЮ: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294" w:hanging="294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1.</w:t>
      </w:r>
      <w:r w:rsidRPr="008678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8678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Скликати</w:t>
      </w:r>
      <w:r w:rsidRPr="0086785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28</w:t>
      </w:r>
      <w:r w:rsidRPr="0086785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2.</w:t>
      </w:r>
      <w:r w:rsidRPr="008678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8678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На розгляд</w:t>
      </w:r>
      <w:r w:rsidRPr="0086785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28</w:t>
      </w:r>
      <w:r w:rsidRPr="00867850">
        <w:rPr>
          <w:rFonts w:ascii="Tahoma" w:eastAsia="Times New Roman" w:hAnsi="Tahoma" w:cs="Tahoma"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засідання виконавчого комітету міської ради винести питання, згідно Порядку денного (Додаток).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3.</w:t>
      </w:r>
      <w:r w:rsidRPr="008678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8678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Дане розпорядження оприлюднюється.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60" w:hanging="36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000000"/>
          <w:sz w:val="16"/>
          <w:szCs w:val="16"/>
          <w:lang w:val="uk-UA" w:eastAsia="ru-RU"/>
        </w:rPr>
        <w:t>4.</w:t>
      </w:r>
      <w:r w:rsidRPr="00867850">
        <w:rPr>
          <w:rFonts w:ascii="Times New Roman" w:eastAsia="Times New Roman" w:hAnsi="Times New Roman" w:cs="Times New Roman"/>
          <w:color w:val="000000"/>
          <w:sz w:val="14"/>
          <w:szCs w:val="14"/>
          <w:lang w:val="uk-UA" w:eastAsia="ru-RU"/>
        </w:rPr>
        <w:t>     </w:t>
      </w:r>
      <w:r w:rsidRPr="00867850">
        <w:rPr>
          <w:rFonts w:ascii="Times New Roman" w:eastAsia="Times New Roman" w:hAnsi="Times New Roman" w:cs="Times New Roman"/>
          <w:color w:val="000000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Контроль за виконанням даного розпорядження покласти на керуючого справами виконкому Єфименко Л.Ф.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24"/>
          <w:szCs w:val="24"/>
          <w:lang w:val="uk-UA" w:eastAsia="ru-RU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528"/>
        <w:gridCol w:w="3240"/>
        <w:gridCol w:w="2803"/>
      </w:tblGrid>
      <w:tr w:rsidR="00867850" w:rsidRPr="00867850" w:rsidTr="00867850">
        <w:trPr>
          <w:trHeight w:val="603"/>
        </w:trPr>
        <w:tc>
          <w:tcPr>
            <w:tcW w:w="35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50" w:rsidRPr="00867850" w:rsidRDefault="00867850" w:rsidP="00867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86785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324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50" w:rsidRPr="00867850" w:rsidRDefault="00867850" w:rsidP="00867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867850">
              <w:rPr>
                <w:rFonts w:ascii="Tahoma" w:eastAsia="Times New Roman" w:hAnsi="Tahoma" w:cs="Tahoma"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50" w:rsidRPr="00867850" w:rsidRDefault="00867850" w:rsidP="00867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86785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В.В. Казаков</w:t>
            </w:r>
          </w:p>
        </w:tc>
      </w:tr>
    </w:tbl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67850" w:rsidRPr="00867850" w:rsidRDefault="00867850" w:rsidP="0086785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67850">
        <w:rPr>
          <w:rFonts w:ascii="Times New Roman" w:eastAsia="Times New Roman" w:hAnsi="Times New Roman" w:cs="Times New Roman"/>
          <w:b/>
          <w:bCs/>
          <w:color w:val="4A4A4A"/>
          <w:sz w:val="24"/>
          <w:szCs w:val="24"/>
          <w:shd w:val="clear" w:color="auto" w:fill="FFFFFF"/>
          <w:lang w:val="uk-UA" w:eastAsia="ru-RU"/>
        </w:rPr>
        <w:br w:type="textWrapping" w:clear="all"/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5400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lastRenderedPageBreak/>
        <w:t>Додаток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до розпорядження міського голови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jc w:val="righ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09 серпня 2013 року № 258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540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5040" w:hanging="180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ПОРЯДОК ДЕННИЙ</w:t>
      </w:r>
    </w:p>
    <w:p w:rsidR="00867850" w:rsidRPr="00867850" w:rsidRDefault="00867850" w:rsidP="00867850">
      <w:pPr>
        <w:shd w:val="clear" w:color="auto" w:fill="FFFFFF"/>
        <w:spacing w:after="60"/>
        <w:outlineLvl w:val="2"/>
        <w:rPr>
          <w:rFonts w:ascii="Tahoma" w:eastAsia="Times New Roman" w:hAnsi="Tahoma" w:cs="Tahoma"/>
          <w:b/>
          <w:bCs/>
          <w:color w:val="4A4A4A"/>
          <w:sz w:val="29"/>
          <w:szCs w:val="29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28</w:t>
      </w:r>
      <w:r w:rsidRPr="00867850">
        <w:rPr>
          <w:rFonts w:ascii="Tahoma" w:eastAsia="Times New Roman" w:hAnsi="Tahoma" w:cs="Tahoma"/>
          <w:b/>
          <w:bCs/>
          <w:color w:val="4A4A4A"/>
          <w:sz w:val="24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24"/>
          <w:szCs w:val="24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24"/>
          <w:szCs w:val="24"/>
          <w:lang w:val="uk-UA" w:eastAsia="ru-RU"/>
        </w:rPr>
        <w:t>засідання виконавчого комітету міської ради: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встановлення режиму роботи спеціалізованого відділу підприємця Ольхової О.В., розташованого в магазині "Капусточка" за адресою: м. Сєвєродонецьк,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пр. Гвардійський, буд. № 1/81.</w:t>
      </w:r>
    </w:p>
    <w:p w:rsidR="00867850" w:rsidRPr="00867850" w:rsidRDefault="00867850" w:rsidP="00867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86785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Халін Є.В. - перший заступник міського голови.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затвердження рішення Конкурсної комісії щодо нагородження відзнакою "За заслуги перед містом Сєвєродонецьком" до Дня незалежності 2013.</w:t>
      </w:r>
    </w:p>
    <w:p w:rsidR="00867850" w:rsidRPr="00867850" w:rsidRDefault="00867850" w:rsidP="00867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86785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Єфименко Л.Ф. - керуючий справами виконкому.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проведення міських заходів, присвячених Дню Державного Прапора України.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продажу частки 2-кімнатної квартири від імені малолітньої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Нікітенко К.С.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тимчасове влаштування малолітнього, Горбатюка А.М., 2013 р.н. до будинку дитини.</w:t>
      </w:r>
    </w:p>
    <w:p w:rsidR="00867850" w:rsidRPr="00867850" w:rsidRDefault="00867850" w:rsidP="00867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86785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Терьошин С.Ф. - заступник міського голови.</w:t>
      </w:r>
    </w:p>
    <w:p w:rsidR="00867850" w:rsidRPr="00867850" w:rsidRDefault="00867850" w:rsidP="00867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передачу з балансу КП "Житлосервіс"Евріка" на баланс ОСББ "Сім А" житлового будинку за адресою: м. Сєвєродонецьк, вул. Курчатова,7а.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Пpо постановку громадян на квартирний облік та до черги на одержання жилої площі у гуртожитках.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жилої площі у гуртожитках.</w:t>
      </w:r>
    </w:p>
    <w:p w:rsidR="00867850" w:rsidRPr="00867850" w:rsidRDefault="00867850" w:rsidP="00867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86785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Чернишин П.Г. - заступник міського голови.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дозвіл гр.Куценку Д.О. на переведення житлового приміщення квартири в нежитлове та реконструкцію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під офіс за адресою: м.Сєвєродонецьк, вул.Донецька, буд.50, кв.4 (кв-л №54).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надання ПрАТ "СЄВЄРОДОНЕЦЬКЕ ОБ'ЄДНАННЯ АЗОТ" містобудівних умов та обмежень забудови земельної ділянки для будівництва когенераційної установки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за адресою: м.Сєвєродонецьк, вул.Пивоварова, 5 (промислова зона).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lastRenderedPageBreak/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 гаражам, розташованим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 вул.Гагаріна, 89, квартал 71.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357" w:hanging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Wingdings" w:eastAsia="Times New Roman" w:hAnsi="Wingdings" w:cs="Tahoma"/>
          <w:color w:val="4A4A4A"/>
          <w:sz w:val="16"/>
          <w:szCs w:val="16"/>
          <w:lang w:val="uk-UA" w:eastAsia="ru-RU"/>
        </w:rPr>
        <w:t></w:t>
      </w:r>
      <w:r w:rsidRPr="00867850">
        <w:rPr>
          <w:rFonts w:ascii="Times New Roman" w:eastAsia="Times New Roman" w:hAnsi="Times New Roman" w:cs="Times New Roman"/>
          <w:color w:val="4A4A4A"/>
          <w:sz w:val="14"/>
          <w:szCs w:val="14"/>
          <w:lang w:val="uk-UA" w:eastAsia="ru-RU"/>
        </w:rPr>
        <w:t>        </w:t>
      </w:r>
      <w:r w:rsidRPr="00867850">
        <w:rPr>
          <w:rFonts w:ascii="Times New Roman" w:eastAsia="Times New Roman" w:hAnsi="Times New Roman" w:cs="Times New Roman"/>
          <w:color w:val="4A4A4A"/>
          <w:sz w:val="14"/>
          <w:lang w:val="uk-UA"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Про визначення адреси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автостоянці, будівлі автосервісного обслуговування з шиномонтажною майстернею, автомийкою, магазином промислових товарів та адміністративними приміщеннями, будівлею охорони розташованим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по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lang w:eastAsia="ru-RU"/>
        </w:rPr>
        <w:t> </w:t>
      </w: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eastAsia="ru-RU"/>
        </w:rPr>
        <w:t>вул.Вілєсова, мкр-н 84.</w:t>
      </w:r>
    </w:p>
    <w:p w:rsidR="00867850" w:rsidRPr="00867850" w:rsidRDefault="00867850" w:rsidP="00867850">
      <w:pPr>
        <w:shd w:val="clear" w:color="auto" w:fill="FFFFFF"/>
        <w:spacing w:after="120" w:line="360" w:lineRule="atLeast"/>
        <w:ind w:left="357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Доповідає:</w:t>
      </w:r>
      <w:r w:rsidRPr="00867850">
        <w:rPr>
          <w:rFonts w:ascii="Tahoma" w:eastAsia="Times New Roman" w:hAnsi="Tahoma" w:cs="Tahoma"/>
          <w:color w:val="4A4A4A"/>
          <w:sz w:val="16"/>
          <w:lang w:val="uk-UA" w:eastAsia="ru-RU"/>
        </w:rPr>
        <w:t> </w:t>
      </w:r>
      <w:r w:rsidRPr="00867850">
        <w:rPr>
          <w:rFonts w:ascii="Tahoma" w:eastAsia="Times New Roman" w:hAnsi="Tahoma" w:cs="Tahoma"/>
          <w:color w:val="4A4A4A"/>
          <w:sz w:val="16"/>
          <w:szCs w:val="16"/>
          <w:lang w:eastAsia="ru-RU"/>
        </w:rPr>
        <w:t>Кравченко В.Г. - заступник міського голови.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b/>
          <w:bCs/>
          <w:color w:val="4A4A4A"/>
          <w:sz w:val="16"/>
          <w:szCs w:val="16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p w:rsidR="00867850" w:rsidRPr="00867850" w:rsidRDefault="00867850" w:rsidP="00867850">
      <w:pPr>
        <w:shd w:val="clear" w:color="auto" w:fill="FFFFFF"/>
        <w:spacing w:after="180" w:line="360" w:lineRule="atLeast"/>
        <w:ind w:left="180" w:firstLine="540"/>
        <w:jc w:val="both"/>
        <w:rPr>
          <w:rFonts w:ascii="Tahoma" w:eastAsia="Times New Roman" w:hAnsi="Tahoma" w:cs="Tahoma"/>
          <w:color w:val="4A4A4A"/>
          <w:sz w:val="16"/>
          <w:szCs w:val="16"/>
          <w:lang w:eastAsia="ru-RU"/>
        </w:rPr>
      </w:pPr>
      <w:r w:rsidRPr="00867850">
        <w:rPr>
          <w:rFonts w:ascii="Tahoma" w:eastAsia="Times New Roman" w:hAnsi="Tahoma" w:cs="Tahoma"/>
          <w:color w:val="4A4A4A"/>
          <w:sz w:val="16"/>
          <w:szCs w:val="16"/>
          <w:lang w:val="uk-UA" w:eastAsia="ru-RU"/>
        </w:rPr>
        <w:t> </w:t>
      </w:r>
    </w:p>
    <w:tbl>
      <w:tblPr>
        <w:tblW w:w="964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888"/>
        <w:gridCol w:w="2949"/>
        <w:gridCol w:w="2803"/>
      </w:tblGrid>
      <w:tr w:rsidR="00867850" w:rsidRPr="00867850" w:rsidTr="00867850">
        <w:trPr>
          <w:trHeight w:val="535"/>
        </w:trPr>
        <w:tc>
          <w:tcPr>
            <w:tcW w:w="388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50" w:rsidRPr="00867850" w:rsidRDefault="00867850" w:rsidP="00867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86785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Керуючий справами виконкому</w:t>
            </w:r>
          </w:p>
        </w:tc>
        <w:tc>
          <w:tcPr>
            <w:tcW w:w="2949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50" w:rsidRPr="00867850" w:rsidRDefault="00867850" w:rsidP="00867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86785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80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7850" w:rsidRPr="00867850" w:rsidRDefault="00867850" w:rsidP="00867850">
            <w:pPr>
              <w:spacing w:after="180" w:line="360" w:lineRule="atLeast"/>
              <w:rPr>
                <w:rFonts w:ascii="Tahoma" w:eastAsia="Times New Roman" w:hAnsi="Tahoma" w:cs="Tahoma"/>
                <w:color w:val="4A4A4A"/>
                <w:sz w:val="16"/>
                <w:szCs w:val="16"/>
                <w:lang w:eastAsia="ru-RU"/>
              </w:rPr>
            </w:pPr>
            <w:r w:rsidRPr="00867850">
              <w:rPr>
                <w:rFonts w:ascii="Tahoma" w:eastAsia="Times New Roman" w:hAnsi="Tahoma" w:cs="Tahoma"/>
                <w:b/>
                <w:bCs/>
                <w:color w:val="4A4A4A"/>
                <w:sz w:val="24"/>
                <w:szCs w:val="24"/>
                <w:lang w:val="uk-UA" w:eastAsia="ru-RU"/>
              </w:rPr>
              <w:t>Л.Ф. Єфименко</w:t>
            </w:r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/>
  <w:rsids>
    <w:rsidRoot w:val="00867850"/>
    <w:rsid w:val="00867850"/>
    <w:rsid w:val="008835A9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86785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867850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678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6785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Title"/>
    <w:basedOn w:val="a"/>
    <w:link w:val="a4"/>
    <w:uiPriority w:val="10"/>
    <w:qFormat/>
    <w:rsid w:val="00867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8678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86785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678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308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442</Words>
  <Characters>2523</Characters>
  <Application>Microsoft Office Word</Application>
  <DocSecurity>0</DocSecurity>
  <Lines>21</Lines>
  <Paragraphs>5</Paragraphs>
  <ScaleCrop>false</ScaleCrop>
  <Company>Северодонецкие вести</Company>
  <LinksUpToDate>false</LinksUpToDate>
  <CharactersWithSpaces>2960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2016-09-06T05:55:00Z</dcterms:created>
  <dcterms:modified xsi:type="dcterms:W3CDTF">2016-09-06T05:55:00Z</dcterms:modified>
</cp:coreProperties>
</file>