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 </w:t>
      </w:r>
      <w:r w:rsidR="004A1C59">
        <w:rPr>
          <w:sz w:val="24"/>
          <w:lang w:val="uk-UA"/>
        </w:rPr>
        <w:t>03.04.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1A37F0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4A1C59">
        <w:rPr>
          <w:sz w:val="24"/>
          <w:lang w:val="uk-UA"/>
        </w:rPr>
        <w:t>170</w:t>
      </w:r>
    </w:p>
    <w:p w:rsidR="0050300E" w:rsidRDefault="0050300E">
      <w:pPr>
        <w:jc w:val="both"/>
        <w:rPr>
          <w:sz w:val="24"/>
          <w:lang w:val="uk-UA"/>
        </w:rPr>
      </w:pPr>
    </w:p>
    <w:p w:rsidR="00761738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r w:rsidR="001A37F0">
        <w:rPr>
          <w:bCs/>
          <w:sz w:val="24"/>
          <w:lang w:val="uk-UA"/>
        </w:rPr>
        <w:t>Бондаренка А.А.</w:t>
      </w:r>
      <w:r w:rsidR="000E5463">
        <w:rPr>
          <w:bCs/>
          <w:sz w:val="24"/>
          <w:lang w:val="uk-UA"/>
        </w:rPr>
        <w:t xml:space="preserve"> </w:t>
      </w:r>
    </w:p>
    <w:p w:rsidR="000E5463" w:rsidRDefault="0076173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виконуючим обов’язки</w:t>
      </w:r>
    </w:p>
    <w:p w:rsidR="001A37F0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</w:t>
      </w:r>
      <w:r w:rsidR="00761738">
        <w:rPr>
          <w:bCs/>
          <w:sz w:val="24"/>
          <w:lang w:val="uk-UA"/>
        </w:rPr>
        <w:t>а</w:t>
      </w:r>
      <w:r w:rsidRPr="000E5463">
        <w:rPr>
          <w:bCs/>
          <w:sz w:val="24"/>
          <w:lang w:val="uk-UA"/>
        </w:rPr>
        <w:t xml:space="preserve"> комунального підприємства 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proofErr w:type="spellStart"/>
      <w:r w:rsidRPr="000E5463">
        <w:rPr>
          <w:bCs/>
          <w:sz w:val="24"/>
          <w:lang w:val="uk-UA"/>
        </w:rPr>
        <w:t>Житлосервіс</w:t>
      </w:r>
      <w:proofErr w:type="spellEnd"/>
      <w:r w:rsidRPr="000E5463">
        <w:rPr>
          <w:bCs/>
          <w:sz w:val="24"/>
          <w:lang w:val="uk-UA"/>
        </w:rPr>
        <w:t xml:space="preserve"> «</w:t>
      </w:r>
      <w:r w:rsidR="00727A26">
        <w:rPr>
          <w:bCs/>
          <w:sz w:val="24"/>
          <w:lang w:val="uk-UA"/>
        </w:rPr>
        <w:t>Промінь</w:t>
      </w:r>
      <w:r w:rsidRPr="000E5463">
        <w:rPr>
          <w:bCs/>
          <w:sz w:val="24"/>
          <w:lang w:val="uk-UA"/>
        </w:rPr>
        <w:t>»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E85E76">
        <w:rPr>
          <w:sz w:val="24"/>
          <w:lang w:val="uk-UA"/>
        </w:rPr>
        <w:t xml:space="preserve"> </w:t>
      </w:r>
      <w:r w:rsidR="001A37F0">
        <w:rPr>
          <w:sz w:val="24"/>
          <w:lang w:val="uk-UA"/>
        </w:rPr>
        <w:t>враховуючи пропозиції, викладені у</w:t>
      </w:r>
      <w:r w:rsidR="00F125EB">
        <w:rPr>
          <w:sz w:val="24"/>
          <w:lang w:val="uk-UA"/>
        </w:rPr>
        <w:t xml:space="preserve"> </w:t>
      </w:r>
      <w:r w:rsidR="001A37F0">
        <w:rPr>
          <w:sz w:val="24"/>
          <w:lang w:val="uk-UA"/>
        </w:rPr>
        <w:t xml:space="preserve"> службовій записці заступника начальника УЖКГ</w:t>
      </w:r>
      <w:r w:rsidR="007D6D0B">
        <w:rPr>
          <w:sz w:val="24"/>
          <w:lang w:val="uk-UA"/>
        </w:rPr>
        <w:t xml:space="preserve"> Сєвєродонецької міської ради </w:t>
      </w:r>
      <w:r w:rsidR="001A37F0">
        <w:rPr>
          <w:sz w:val="24"/>
          <w:lang w:val="uk-UA"/>
        </w:rPr>
        <w:t xml:space="preserve">від 23.03.2017 року № 361, узгоджені із заступником міського голови О.І. Ярошем, </w:t>
      </w:r>
      <w:r w:rsidR="00761738">
        <w:rPr>
          <w:sz w:val="24"/>
          <w:lang w:val="uk-UA"/>
        </w:rPr>
        <w:t xml:space="preserve">враховуючи вимоги Довідника кваліфікаційних характеристик професій працівників, що затверджений наказом </w:t>
      </w:r>
      <w:proofErr w:type="spellStart"/>
      <w:r w:rsidR="00761738">
        <w:rPr>
          <w:sz w:val="24"/>
          <w:lang w:val="uk-UA"/>
        </w:rPr>
        <w:t>Мінсоцполітики</w:t>
      </w:r>
      <w:proofErr w:type="spellEnd"/>
      <w:r w:rsidR="00761738">
        <w:rPr>
          <w:sz w:val="24"/>
          <w:lang w:val="uk-UA"/>
        </w:rPr>
        <w:t xml:space="preserve"> від 29.12.2004 року №336, </w:t>
      </w:r>
      <w:r w:rsidR="001A37F0">
        <w:rPr>
          <w:sz w:val="24"/>
          <w:lang w:val="uk-UA"/>
        </w:rPr>
        <w:t xml:space="preserve">на підставі </w:t>
      </w:r>
      <w:r w:rsidR="00F125EB">
        <w:rPr>
          <w:sz w:val="24"/>
          <w:lang w:val="uk-UA"/>
        </w:rPr>
        <w:t>особистої заяви</w:t>
      </w:r>
      <w:r w:rsidR="00A56A7D">
        <w:rPr>
          <w:sz w:val="24"/>
          <w:lang w:val="uk-UA"/>
        </w:rPr>
        <w:t xml:space="preserve">  </w:t>
      </w:r>
      <w:r w:rsidR="00761738">
        <w:rPr>
          <w:sz w:val="24"/>
          <w:lang w:val="uk-UA"/>
        </w:rPr>
        <w:t xml:space="preserve">    </w:t>
      </w:r>
      <w:r w:rsidR="001A37F0">
        <w:rPr>
          <w:sz w:val="24"/>
          <w:lang w:val="uk-UA"/>
        </w:rPr>
        <w:t>Бондаренка А.А.</w:t>
      </w:r>
      <w:r w:rsidR="00A11F73">
        <w:rPr>
          <w:sz w:val="24"/>
          <w:lang w:val="uk-UA"/>
        </w:rPr>
        <w:t xml:space="preserve"> від </w:t>
      </w:r>
      <w:r w:rsidR="001A37F0">
        <w:rPr>
          <w:sz w:val="24"/>
          <w:lang w:val="uk-UA"/>
        </w:rPr>
        <w:t>30</w:t>
      </w:r>
      <w:r w:rsidR="00A11F73">
        <w:rPr>
          <w:sz w:val="24"/>
          <w:lang w:val="uk-UA"/>
        </w:rPr>
        <w:t>.0</w:t>
      </w:r>
      <w:r w:rsidR="001A37F0">
        <w:rPr>
          <w:sz w:val="24"/>
          <w:lang w:val="uk-UA"/>
        </w:rPr>
        <w:t>3</w:t>
      </w:r>
      <w:r w:rsidR="00A11F73">
        <w:rPr>
          <w:sz w:val="24"/>
          <w:lang w:val="uk-UA"/>
        </w:rPr>
        <w:t>.201</w:t>
      </w:r>
      <w:r w:rsidR="001A37F0">
        <w:rPr>
          <w:sz w:val="24"/>
          <w:lang w:val="uk-UA"/>
        </w:rPr>
        <w:t>7</w:t>
      </w:r>
      <w:r w:rsidR="00A11F73">
        <w:rPr>
          <w:sz w:val="24"/>
          <w:lang w:val="uk-UA"/>
        </w:rPr>
        <w:t xml:space="preserve">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</w:pPr>
      <w:r>
        <w:t xml:space="preserve">               </w:t>
      </w:r>
      <w:r w:rsidR="00FA14FF">
        <w:t>1</w:t>
      </w:r>
      <w:r w:rsidR="00F125EB">
        <w:t xml:space="preserve">. </w:t>
      </w:r>
      <w:r w:rsidR="00761738">
        <w:t>Покласти</w:t>
      </w:r>
      <w:r w:rsidR="00D50B7F">
        <w:t xml:space="preserve"> на Бондаренка Артема Андрійовича</w:t>
      </w:r>
      <w:r w:rsidR="00761738">
        <w:t xml:space="preserve"> виконання обов’язків</w:t>
      </w:r>
      <w:r w:rsidR="004320A8" w:rsidRPr="004320A8">
        <w:t xml:space="preserve"> </w:t>
      </w:r>
      <w:r w:rsidR="004320A8">
        <w:t>директор</w:t>
      </w:r>
      <w:r w:rsidR="00D50B7F">
        <w:t>а</w:t>
      </w:r>
      <w:r w:rsidR="004320A8" w:rsidRPr="00421043">
        <w:t xml:space="preserve"> комунального підприємства </w:t>
      </w:r>
      <w:r w:rsidR="004320A8" w:rsidRPr="009272C0">
        <w:rPr>
          <w:bCs/>
        </w:rPr>
        <w:t>«</w:t>
      </w:r>
      <w:proofErr w:type="spellStart"/>
      <w:r w:rsidR="004320A8" w:rsidRPr="009272C0">
        <w:rPr>
          <w:bCs/>
        </w:rPr>
        <w:t>Житлосервіс</w:t>
      </w:r>
      <w:proofErr w:type="spellEnd"/>
      <w:r w:rsidR="004320A8" w:rsidRPr="009272C0">
        <w:rPr>
          <w:bCs/>
        </w:rPr>
        <w:t xml:space="preserve"> «</w:t>
      </w:r>
      <w:r w:rsidR="004320A8">
        <w:rPr>
          <w:bCs/>
        </w:rPr>
        <w:t>Промінь»</w:t>
      </w:r>
      <w:r w:rsidR="00D50B7F">
        <w:t xml:space="preserve"> </w:t>
      </w:r>
      <w:r w:rsidR="001A37F0">
        <w:t xml:space="preserve">з 03 квітня 2017 року </w:t>
      </w:r>
      <w:r w:rsidR="004320A8">
        <w:t>до вирішення у встановленому законодавством України порядку питання про призначення керівника підприємства</w:t>
      </w:r>
      <w:r w:rsidR="00D50B7F">
        <w:t>.</w:t>
      </w:r>
      <w:r w:rsidR="00F125EB">
        <w:t xml:space="preserve"> Визначити </w:t>
      </w:r>
      <w:r w:rsidR="00C01060">
        <w:t xml:space="preserve"> </w:t>
      </w:r>
      <w:r w:rsidR="001A37F0">
        <w:t>Бондаренка А.А.</w:t>
      </w:r>
      <w:r w:rsidR="00F125EB">
        <w:t xml:space="preserve"> уповноваженою особою, яка може вчиняти  дії щодо внесення змін до реєстраційних документів та відомостей підприємства. Визначити  </w:t>
      </w:r>
      <w:r w:rsidR="001A37F0">
        <w:t>Бондаренка А.А.</w:t>
      </w:r>
      <w:r w:rsidR="00C01060">
        <w:t xml:space="preserve"> 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FA14FF" w:rsidRDefault="00FA14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r w:rsidR="001A37F0">
        <w:rPr>
          <w:sz w:val="24"/>
          <w:lang w:val="uk-UA"/>
        </w:rPr>
        <w:t xml:space="preserve">Бондаренку А.А. </w:t>
      </w:r>
      <w:r w:rsidR="00F125EB">
        <w:rPr>
          <w:sz w:val="24"/>
          <w:lang w:val="uk-UA"/>
        </w:rPr>
        <w:t>п</w:t>
      </w:r>
      <w:r>
        <w:rPr>
          <w:sz w:val="24"/>
          <w:lang w:val="uk-UA"/>
        </w:rPr>
        <w:t>рийняти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</w:p>
    <w:p w:rsidR="001A37F0" w:rsidRDefault="001A37F0" w:rsidP="001A37F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  </w:t>
      </w:r>
      <w:r w:rsidRPr="005D31D2">
        <w:rPr>
          <w:sz w:val="24"/>
          <w:szCs w:val="24"/>
          <w:lang w:val="uk-UA"/>
        </w:rPr>
        <w:t>Встановити</w:t>
      </w:r>
      <w:r>
        <w:rPr>
          <w:sz w:val="24"/>
          <w:lang w:val="uk-UA"/>
        </w:rPr>
        <w:t xml:space="preserve"> Бондаренку А.А. за рахунок коштів комунального підприємства  </w:t>
      </w:r>
      <w:r w:rsidRPr="000E5463">
        <w:rPr>
          <w:bCs/>
          <w:sz w:val="24"/>
          <w:lang w:val="uk-UA"/>
        </w:rPr>
        <w:t>«</w:t>
      </w:r>
      <w:proofErr w:type="spellStart"/>
      <w:r>
        <w:rPr>
          <w:bCs/>
          <w:sz w:val="24"/>
          <w:lang w:val="uk-UA"/>
        </w:rPr>
        <w:t>Житлосервіс</w:t>
      </w:r>
      <w:proofErr w:type="spellEnd"/>
      <w:r>
        <w:rPr>
          <w:bCs/>
          <w:sz w:val="24"/>
          <w:lang w:val="uk-UA"/>
        </w:rPr>
        <w:t xml:space="preserve"> «Промінь</w:t>
      </w:r>
      <w:r w:rsidRPr="000E5463">
        <w:rPr>
          <w:bCs/>
          <w:sz w:val="24"/>
          <w:lang w:val="uk-UA"/>
        </w:rPr>
        <w:t>»</w:t>
      </w:r>
      <w:r>
        <w:rPr>
          <w:bCs/>
          <w:sz w:val="24"/>
          <w:lang w:val="uk-UA"/>
        </w:rPr>
        <w:t xml:space="preserve"> </w:t>
      </w:r>
      <w:r>
        <w:rPr>
          <w:sz w:val="24"/>
          <w:lang w:val="uk-UA"/>
        </w:rPr>
        <w:t>посадовий оклад у розмірі, що становить 3,6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04 січня 2014 року №12.</w:t>
      </w:r>
    </w:p>
    <w:p w:rsidR="003D1A15" w:rsidRPr="00E86028" w:rsidRDefault="001A37F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1A37F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0D7DA6" w:rsidRDefault="00E47A0F" w:rsidP="000D7DA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0D7DA6" w:rsidRPr="00FA53D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0D7DA6" w:rsidRPr="00FA53D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а</w:t>
      </w:r>
      <w:r w:rsidR="000D7DA6" w:rsidRPr="00FA53D1">
        <w:rPr>
          <w:b/>
          <w:sz w:val="24"/>
          <w:lang w:val="uk-UA"/>
        </w:rPr>
        <w:t xml:space="preserve">                                                                      </w:t>
      </w:r>
      <w:r w:rsidR="000D7DA6">
        <w:rPr>
          <w:b/>
          <w:sz w:val="24"/>
          <w:lang w:val="uk-UA"/>
        </w:rPr>
        <w:t xml:space="preserve">          </w:t>
      </w:r>
      <w:r>
        <w:rPr>
          <w:b/>
          <w:sz w:val="24"/>
          <w:lang w:val="uk-UA"/>
        </w:rPr>
        <w:t xml:space="preserve">         </w:t>
      </w:r>
      <w:r w:rsidR="000D7DA6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В</w:t>
      </w:r>
      <w:r w:rsidR="000D7DA6" w:rsidRPr="00FA53D1">
        <w:rPr>
          <w:b/>
          <w:sz w:val="24"/>
          <w:lang w:val="uk-UA"/>
        </w:rPr>
        <w:t xml:space="preserve">.В. </w:t>
      </w:r>
      <w:r>
        <w:rPr>
          <w:b/>
          <w:sz w:val="24"/>
          <w:lang w:val="uk-UA"/>
        </w:rPr>
        <w:t>Казаков</w:t>
      </w:r>
    </w:p>
    <w:p w:rsidR="00F125EB" w:rsidRDefault="00F125EB" w:rsidP="000D7DA6">
      <w:pPr>
        <w:jc w:val="both"/>
        <w:rPr>
          <w:b/>
          <w:sz w:val="24"/>
          <w:lang w:val="uk-UA"/>
        </w:rPr>
      </w:pPr>
    </w:p>
    <w:sectPr w:rsidR="00F125E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A7" w:rsidRDefault="001B6EA7" w:rsidP="00CD39C8">
      <w:r>
        <w:separator/>
      </w:r>
    </w:p>
  </w:endnote>
  <w:endnote w:type="continuationSeparator" w:id="0">
    <w:p w:rsidR="001B6EA7" w:rsidRDefault="001B6EA7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A7" w:rsidRDefault="001B6EA7" w:rsidP="00CD39C8">
      <w:r>
        <w:separator/>
      </w:r>
    </w:p>
  </w:footnote>
  <w:footnote w:type="continuationSeparator" w:id="0">
    <w:p w:rsidR="001B6EA7" w:rsidRDefault="001B6EA7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A0DC8"/>
    <w:rsid w:val="001A37F0"/>
    <w:rsid w:val="001B6EA7"/>
    <w:rsid w:val="001C3480"/>
    <w:rsid w:val="001E4C39"/>
    <w:rsid w:val="002015F9"/>
    <w:rsid w:val="00236645"/>
    <w:rsid w:val="002535A6"/>
    <w:rsid w:val="00265D71"/>
    <w:rsid w:val="00266E89"/>
    <w:rsid w:val="00280A3B"/>
    <w:rsid w:val="00280ED0"/>
    <w:rsid w:val="002833B5"/>
    <w:rsid w:val="002C0EE5"/>
    <w:rsid w:val="002D592E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320A8"/>
    <w:rsid w:val="00445248"/>
    <w:rsid w:val="004832D0"/>
    <w:rsid w:val="00483E23"/>
    <w:rsid w:val="00486F33"/>
    <w:rsid w:val="004A1C59"/>
    <w:rsid w:val="004B2108"/>
    <w:rsid w:val="004B2B1A"/>
    <w:rsid w:val="004B3027"/>
    <w:rsid w:val="004D2CB5"/>
    <w:rsid w:val="0050300E"/>
    <w:rsid w:val="005162A5"/>
    <w:rsid w:val="0056708E"/>
    <w:rsid w:val="0057744B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27A26"/>
    <w:rsid w:val="00761738"/>
    <w:rsid w:val="00785A2F"/>
    <w:rsid w:val="00796B00"/>
    <w:rsid w:val="007C0721"/>
    <w:rsid w:val="007C0B97"/>
    <w:rsid w:val="007D6D0B"/>
    <w:rsid w:val="007E21CC"/>
    <w:rsid w:val="00815B66"/>
    <w:rsid w:val="00870CAB"/>
    <w:rsid w:val="0087366E"/>
    <w:rsid w:val="00875C45"/>
    <w:rsid w:val="008B56DE"/>
    <w:rsid w:val="008B7680"/>
    <w:rsid w:val="008D206D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72E33"/>
    <w:rsid w:val="009C0B09"/>
    <w:rsid w:val="009E1FD8"/>
    <w:rsid w:val="009E2FE4"/>
    <w:rsid w:val="00A11F73"/>
    <w:rsid w:val="00A56A7D"/>
    <w:rsid w:val="00A66B0A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A71D1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540BC"/>
    <w:rsid w:val="00CB4BFD"/>
    <w:rsid w:val="00CC3E9A"/>
    <w:rsid w:val="00CD39C8"/>
    <w:rsid w:val="00CD49B2"/>
    <w:rsid w:val="00CE7833"/>
    <w:rsid w:val="00CF70DF"/>
    <w:rsid w:val="00D37A00"/>
    <w:rsid w:val="00D50605"/>
    <w:rsid w:val="00D5081E"/>
    <w:rsid w:val="00D50B7F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67A4E"/>
    <w:rsid w:val="00E70711"/>
    <w:rsid w:val="00E85E76"/>
    <w:rsid w:val="00E86028"/>
    <w:rsid w:val="00EA1060"/>
    <w:rsid w:val="00EA154E"/>
    <w:rsid w:val="00EA6111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38D75-97B6-4418-883E-891D80B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2017-03-31T07:26:00Z</cp:lastPrinted>
  <dcterms:created xsi:type="dcterms:W3CDTF">2017-04-04T06:35:00Z</dcterms:created>
  <dcterms:modified xsi:type="dcterms:W3CDTF">2017-04-04T06:35:00Z</dcterms:modified>
</cp:coreProperties>
</file>