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D1" w:rsidRPr="007443AB" w:rsidRDefault="008A71D1" w:rsidP="007443AB">
      <w:pPr>
        <w:pStyle w:val="a3"/>
        <w:spacing w:line="360" w:lineRule="auto"/>
        <w:rPr>
          <w:szCs w:val="28"/>
        </w:rPr>
      </w:pPr>
      <w:r w:rsidRPr="007443AB">
        <w:rPr>
          <w:szCs w:val="28"/>
        </w:rPr>
        <w:t>СЄВЄРОДОНЕЦЬКА МІСЬКА РАДА</w:t>
      </w:r>
    </w:p>
    <w:p w:rsidR="008A71D1" w:rsidRPr="007443AB" w:rsidRDefault="008A71D1" w:rsidP="007443AB">
      <w:pPr>
        <w:pStyle w:val="a5"/>
        <w:spacing w:line="360" w:lineRule="auto"/>
        <w:rPr>
          <w:szCs w:val="32"/>
        </w:rPr>
      </w:pPr>
      <w:r w:rsidRPr="007443AB">
        <w:rPr>
          <w:szCs w:val="32"/>
        </w:rPr>
        <w:t xml:space="preserve">РОЗПОРЯДЖЕННЯ </w:t>
      </w:r>
    </w:p>
    <w:p w:rsidR="008A71D1" w:rsidRPr="007A043D" w:rsidRDefault="008A71D1" w:rsidP="007443A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A043D">
        <w:rPr>
          <w:rFonts w:ascii="Times New Roman" w:hAnsi="Times New Roman"/>
          <w:sz w:val="24"/>
          <w:szCs w:val="24"/>
        </w:rPr>
        <w:t>МІСЬКОГО ГОЛОВИ</w:t>
      </w:r>
    </w:p>
    <w:p w:rsidR="008A71D1" w:rsidRPr="00AC4D9B" w:rsidRDefault="008A71D1" w:rsidP="007443AB">
      <w:pPr>
        <w:ind w:firstLine="0"/>
        <w:rPr>
          <w:rFonts w:ascii="Times New Roman" w:hAnsi="Times New Roman"/>
          <w:sz w:val="24"/>
          <w:szCs w:val="24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Луганська</w:t>
      </w:r>
      <w:r w:rsidRPr="00AC4D9B">
        <w:rPr>
          <w:rFonts w:ascii="Times New Roman" w:hAnsi="Times New Roman"/>
          <w:sz w:val="24"/>
          <w:szCs w:val="24"/>
        </w:rPr>
        <w:t xml:space="preserve"> обл., м</w:t>
      </w:r>
      <w:proofErr w:type="gramStart"/>
      <w:r w:rsidRPr="00AC4D9B">
        <w:rPr>
          <w:rFonts w:ascii="Times New Roman" w:hAnsi="Times New Roman"/>
          <w:sz w:val="24"/>
          <w:szCs w:val="24"/>
        </w:rPr>
        <w:t>.С</w:t>
      </w:r>
      <w:proofErr w:type="gramEnd"/>
      <w:r w:rsidRPr="00AC4D9B">
        <w:rPr>
          <w:rFonts w:ascii="Times New Roman" w:hAnsi="Times New Roman"/>
          <w:sz w:val="24"/>
          <w:szCs w:val="24"/>
        </w:rPr>
        <w:t>євєродонецьк,</w:t>
      </w:r>
    </w:p>
    <w:p w:rsidR="008A71D1" w:rsidRPr="00AC4D9B" w:rsidRDefault="00D77BD6" w:rsidP="007443A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Бульвар Дружби Народів</w:t>
      </w:r>
      <w:r w:rsidR="008A71D1" w:rsidRPr="00AC4D9B">
        <w:rPr>
          <w:rFonts w:ascii="Times New Roman" w:hAnsi="Times New Roman"/>
          <w:sz w:val="24"/>
          <w:szCs w:val="24"/>
        </w:rPr>
        <w:t>,</w:t>
      </w:r>
      <w:r w:rsidR="009948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1D1" w:rsidRPr="00AC4D9B">
        <w:rPr>
          <w:rFonts w:ascii="Times New Roman" w:hAnsi="Times New Roman"/>
          <w:sz w:val="24"/>
          <w:szCs w:val="24"/>
        </w:rPr>
        <w:t>32</w:t>
      </w:r>
    </w:p>
    <w:p w:rsidR="008A71D1" w:rsidRPr="003D24E7" w:rsidRDefault="00D77BD6" w:rsidP="007443AB">
      <w:pPr>
        <w:spacing w:line="360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364DF">
        <w:rPr>
          <w:rFonts w:ascii="Times New Roman" w:hAnsi="Times New Roman"/>
          <w:sz w:val="24"/>
          <w:szCs w:val="24"/>
          <w:lang w:val="uk-UA"/>
        </w:rPr>
        <w:t>15.08.</w:t>
      </w:r>
      <w:r w:rsidR="008A71D1" w:rsidRPr="003364D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10DF5">
        <w:rPr>
          <w:rFonts w:ascii="Times New Roman" w:hAnsi="Times New Roman"/>
          <w:sz w:val="24"/>
          <w:szCs w:val="24"/>
          <w:lang w:val="uk-UA"/>
        </w:rPr>
        <w:t>7</w:t>
      </w:r>
      <w:r w:rsidR="005C45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1D1" w:rsidRPr="003364DF">
        <w:rPr>
          <w:rFonts w:ascii="Times New Roman" w:hAnsi="Times New Roman"/>
          <w:sz w:val="24"/>
          <w:szCs w:val="24"/>
          <w:lang w:val="uk-UA"/>
        </w:rPr>
        <w:t xml:space="preserve">року № </w:t>
      </w:r>
      <w:r w:rsidR="003364DF">
        <w:rPr>
          <w:rFonts w:ascii="Times New Roman" w:hAnsi="Times New Roman"/>
          <w:sz w:val="24"/>
          <w:szCs w:val="24"/>
          <w:lang w:val="uk-UA"/>
        </w:rPr>
        <w:t>418</w:t>
      </w:r>
    </w:p>
    <w:p w:rsidR="005C4579" w:rsidRDefault="005C4579" w:rsidP="007443AB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</w:p>
    <w:p w:rsidR="00683A9F" w:rsidRPr="00683A9F" w:rsidRDefault="008A71D1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Про створення комісії </w:t>
      </w:r>
      <w:r w:rsidR="005C4579" w:rsidRPr="00683A9F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AC1FE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10DF5">
        <w:rPr>
          <w:rFonts w:ascii="Times New Roman" w:hAnsi="Times New Roman"/>
          <w:bCs/>
          <w:sz w:val="24"/>
          <w:szCs w:val="24"/>
          <w:lang w:val="uk-UA"/>
        </w:rPr>
        <w:t>інвентаризації</w:t>
      </w:r>
      <w:r w:rsidR="00AC1FE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0E2A9D" w:rsidRDefault="00D10DF5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мереж зовнішнього освітлення,</w:t>
      </w:r>
      <w:r w:rsidR="00683A9F" w:rsidRPr="00683A9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D10DF5" w:rsidRDefault="00D10DF5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що розташовані  в районі вул. Єгорова, 2б</w:t>
      </w:r>
    </w:p>
    <w:p w:rsidR="000E2A9D" w:rsidRDefault="00683A9F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м. Сєвєродонецька Луганської області </w:t>
      </w:r>
    </w:p>
    <w:p w:rsidR="005C4579" w:rsidRPr="00683A9F" w:rsidRDefault="005C4579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</w:p>
    <w:p w:rsidR="005C4579" w:rsidRDefault="005C457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6E4D6C" w:rsidRDefault="006E4D6C" w:rsidP="006E4D6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C34B9">
        <w:rPr>
          <w:rFonts w:ascii="Times New Roman" w:hAnsi="Times New Roman"/>
          <w:sz w:val="24"/>
          <w:szCs w:val="24"/>
          <w:lang w:val="uk-UA"/>
        </w:rPr>
        <w:t>К</w:t>
      </w:r>
      <w:r w:rsidR="001C34B9" w:rsidRPr="00EC1235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1C34B9" w:rsidRPr="000E2A9D">
        <w:rPr>
          <w:rFonts w:ascii="Times New Roman" w:hAnsi="Times New Roman"/>
          <w:sz w:val="24"/>
          <w:szCs w:val="24"/>
          <w:lang w:val="uk-UA"/>
        </w:rPr>
        <w:t>ст.</w:t>
      </w:r>
      <w:r w:rsidR="00D77BD6">
        <w:rPr>
          <w:rFonts w:ascii="Times New Roman" w:hAnsi="Times New Roman"/>
          <w:sz w:val="24"/>
          <w:szCs w:val="24"/>
          <w:lang w:val="uk-UA"/>
        </w:rPr>
        <w:t xml:space="preserve"> ст.</w:t>
      </w:r>
      <w:r w:rsidR="001C34B9" w:rsidRPr="000E2A9D">
        <w:rPr>
          <w:rFonts w:ascii="Times New Roman" w:hAnsi="Times New Roman"/>
          <w:sz w:val="24"/>
          <w:szCs w:val="24"/>
          <w:lang w:val="uk-UA"/>
        </w:rPr>
        <w:t xml:space="preserve"> 42</w:t>
      </w:r>
      <w:r w:rsidR="00D77BD6">
        <w:rPr>
          <w:rFonts w:ascii="Times New Roman" w:hAnsi="Times New Roman"/>
          <w:sz w:val="24"/>
          <w:szCs w:val="24"/>
          <w:lang w:val="uk-UA"/>
        </w:rPr>
        <w:t>, 60</w:t>
      </w:r>
      <w:r w:rsidR="001C34B9" w:rsidRPr="00EC1235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0DF5">
        <w:rPr>
          <w:rFonts w:ascii="Times New Roman" w:hAnsi="Times New Roman"/>
          <w:sz w:val="24"/>
          <w:szCs w:val="24"/>
          <w:lang w:val="uk-UA"/>
        </w:rPr>
        <w:t>беручи до уваги звернення КП «</w:t>
      </w:r>
      <w:proofErr w:type="spellStart"/>
      <w:r w:rsidR="00D10DF5">
        <w:rPr>
          <w:rFonts w:ascii="Times New Roman" w:hAnsi="Times New Roman"/>
          <w:sz w:val="24"/>
          <w:szCs w:val="24"/>
          <w:lang w:val="uk-UA"/>
        </w:rPr>
        <w:t>Сєвєродонецькліфт</w:t>
      </w:r>
      <w:proofErr w:type="spellEnd"/>
      <w:r w:rsidR="00D10DF5">
        <w:rPr>
          <w:rFonts w:ascii="Times New Roman" w:hAnsi="Times New Roman"/>
          <w:sz w:val="24"/>
          <w:szCs w:val="24"/>
          <w:lang w:val="uk-UA"/>
        </w:rPr>
        <w:t>»</w:t>
      </w:r>
      <w:r w:rsidR="00574080">
        <w:rPr>
          <w:rFonts w:ascii="Times New Roman" w:hAnsi="Times New Roman"/>
          <w:sz w:val="24"/>
          <w:szCs w:val="24"/>
          <w:lang w:val="uk-UA"/>
        </w:rPr>
        <w:t xml:space="preserve"> від 01.06.2017 року № 238/</w:t>
      </w:r>
      <w:proofErr w:type="spellStart"/>
      <w:r w:rsidR="00574080">
        <w:rPr>
          <w:rFonts w:ascii="Times New Roman" w:hAnsi="Times New Roman"/>
          <w:sz w:val="24"/>
          <w:szCs w:val="24"/>
          <w:lang w:val="uk-UA"/>
        </w:rPr>
        <w:t>сл</w:t>
      </w:r>
      <w:proofErr w:type="spellEnd"/>
      <w:r w:rsidR="00D10DF5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цільового витрачання коштів на здійснення ремонту мереж зовнішнього освітлення, які розташовані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 районі вул. Єгорова, 2б (на території колишньої Медсанчастини), з метою проведення обстеження та інвентаризації зазначених мереж зовнішнього освітлення 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д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ля подальшого визначення їх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балансоутримувача</w:t>
      </w:r>
      <w:proofErr w:type="spellEnd"/>
    </w:p>
    <w:p w:rsidR="007443AB" w:rsidRPr="00EC1235" w:rsidRDefault="007443AB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1C34B9" w:rsidRPr="00683A9F" w:rsidRDefault="001C34B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A71D1" w:rsidRPr="001C34B9" w:rsidRDefault="008A71D1" w:rsidP="007443AB">
      <w:pPr>
        <w:spacing w:line="48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34B9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:rsidR="008A71D1" w:rsidRDefault="006E4D6C" w:rsidP="00967DAA">
      <w:pPr>
        <w:numPr>
          <w:ilvl w:val="0"/>
          <w:numId w:val="1"/>
        </w:numPr>
        <w:tabs>
          <w:tab w:val="num" w:pos="1069"/>
        </w:tabs>
        <w:ind w:left="0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8A71D1" w:rsidRPr="001C34B9">
        <w:rPr>
          <w:rFonts w:ascii="Times New Roman" w:hAnsi="Times New Roman"/>
          <w:sz w:val="24"/>
          <w:szCs w:val="24"/>
          <w:lang w:val="uk-UA"/>
        </w:rPr>
        <w:t xml:space="preserve">творити комісію </w:t>
      </w:r>
      <w:r>
        <w:rPr>
          <w:rFonts w:ascii="Times New Roman" w:hAnsi="Times New Roman"/>
          <w:sz w:val="24"/>
          <w:szCs w:val="24"/>
          <w:lang w:val="uk-UA"/>
        </w:rPr>
        <w:t xml:space="preserve"> з обстеження та інвентаризації мереж зовнішнього освітлення, які розташовані </w:t>
      </w:r>
      <w:r>
        <w:rPr>
          <w:rFonts w:ascii="Times New Roman" w:hAnsi="Times New Roman"/>
          <w:bCs/>
          <w:sz w:val="24"/>
          <w:szCs w:val="24"/>
          <w:lang w:val="uk-UA"/>
        </w:rPr>
        <w:t>в районі вул. Єгорова, 2б (на території колишньої Медсанчастини)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6053A2">
        <w:rPr>
          <w:rFonts w:ascii="Times New Roman" w:hAnsi="Times New Roman"/>
          <w:sz w:val="24"/>
          <w:szCs w:val="24"/>
          <w:lang w:val="uk-UA"/>
        </w:rPr>
        <w:t>з д</w:t>
      </w:r>
      <w:r w:rsidR="001C34B9">
        <w:rPr>
          <w:rFonts w:ascii="Times New Roman" w:hAnsi="Times New Roman"/>
          <w:sz w:val="24"/>
          <w:szCs w:val="24"/>
          <w:lang w:val="uk-UA"/>
        </w:rPr>
        <w:t>одатк</w:t>
      </w:r>
      <w:r w:rsidR="006053A2">
        <w:rPr>
          <w:rFonts w:ascii="Times New Roman" w:hAnsi="Times New Roman"/>
          <w:sz w:val="24"/>
          <w:szCs w:val="24"/>
          <w:lang w:val="uk-UA"/>
        </w:rPr>
        <w:t>ом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цього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розпорядження</w:t>
      </w:r>
      <w:r w:rsidR="00683A9F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1C34B9">
        <w:rPr>
          <w:rFonts w:ascii="Times New Roman" w:hAnsi="Times New Roman"/>
          <w:sz w:val="24"/>
          <w:szCs w:val="24"/>
          <w:lang w:val="uk-UA"/>
        </w:rPr>
        <w:t>.</w:t>
      </w:r>
    </w:p>
    <w:p w:rsidR="008A71D1" w:rsidRPr="00D2680D" w:rsidRDefault="006E4D6C" w:rsidP="0058404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8404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049">
        <w:rPr>
          <w:rFonts w:ascii="Times New Roman" w:hAnsi="Times New Roman"/>
          <w:sz w:val="24"/>
          <w:szCs w:val="24"/>
          <w:lang w:val="uk-UA"/>
        </w:rPr>
        <w:t>Н</w:t>
      </w:r>
      <w:r w:rsidR="008A71D1" w:rsidRPr="00D2680D">
        <w:rPr>
          <w:rFonts w:ascii="Times New Roman" w:hAnsi="Times New Roman"/>
          <w:sz w:val="24"/>
          <w:szCs w:val="24"/>
          <w:lang w:val="uk-UA"/>
        </w:rPr>
        <w:t xml:space="preserve">адати комісії право залучати до своєї роботи спеціалістів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виконавчих органів міської ради, а також представників комунальних підприємств, установ, організацій, що підпорядковані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міській раді.</w:t>
      </w:r>
    </w:p>
    <w:p w:rsidR="001C34B9" w:rsidRPr="00D2680D" w:rsidRDefault="006E4D6C" w:rsidP="00584049">
      <w:pPr>
        <w:ind w:left="709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8404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34B9" w:rsidRPr="00D2680D">
        <w:rPr>
          <w:rFonts w:ascii="Times New Roman" w:hAnsi="Times New Roman"/>
          <w:sz w:val="24"/>
          <w:szCs w:val="24"/>
          <w:lang w:val="uk-UA"/>
        </w:rPr>
        <w:t>Дане розпорядження підлягає оприлюдненню.</w:t>
      </w:r>
    </w:p>
    <w:p w:rsidR="008A71D1" w:rsidRPr="00D2680D" w:rsidRDefault="006E4D6C" w:rsidP="006E4D6C">
      <w:pPr>
        <w:pStyle w:val="a7"/>
        <w:ind w:left="0" w:firstLine="7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58404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7DAA" w:rsidRPr="00D2680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</w:t>
      </w: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F22913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 xml:space="preserve"> Яроша О.І.</w:t>
      </w:r>
    </w:p>
    <w:p w:rsidR="00DC1959" w:rsidRPr="00D2680D" w:rsidRDefault="00DC1959" w:rsidP="00215317">
      <w:pPr>
        <w:pStyle w:val="a7"/>
        <w:ind w:left="709" w:firstLine="0"/>
        <w:rPr>
          <w:rFonts w:ascii="Times New Roman" w:hAnsi="Times New Roman"/>
          <w:sz w:val="24"/>
          <w:szCs w:val="24"/>
          <w:lang w:val="uk-UA"/>
        </w:rPr>
      </w:pPr>
    </w:p>
    <w:p w:rsidR="00967DAA" w:rsidRPr="00865B4E" w:rsidRDefault="00967DAA" w:rsidP="00D2680D">
      <w:pPr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</w:t>
      </w:r>
      <w:r w:rsidR="00800A9B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="00800A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6515A">
        <w:rPr>
          <w:rFonts w:ascii="Times New Roman" w:hAnsi="Times New Roman"/>
          <w:b/>
          <w:sz w:val="24"/>
          <w:szCs w:val="24"/>
        </w:rPr>
        <w:t>голова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F6515A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D2680D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865B4E">
        <w:rPr>
          <w:rFonts w:ascii="Times New Roman" w:hAnsi="Times New Roman"/>
          <w:b/>
          <w:sz w:val="24"/>
          <w:szCs w:val="24"/>
        </w:rPr>
        <w:t xml:space="preserve">   </w:t>
      </w:r>
    </w:p>
    <w:p w:rsidR="00967DAA" w:rsidRPr="00DC1959" w:rsidRDefault="00967DAA" w:rsidP="00D2680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3364DF" w:rsidRDefault="003364DF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</w:p>
    <w:p w:rsidR="000E2A9D" w:rsidRPr="008654E4" w:rsidRDefault="000E2A9D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  <w:bookmarkStart w:id="0" w:name="_GoBack"/>
      <w:bookmarkEnd w:id="0"/>
      <w:r w:rsidRPr="008654E4"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  <w:t>Узгоджено:</w:t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="000F0268"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 xml:space="preserve">А.А. </w:t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>вами виконкому</w:t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</w: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ab/>
        <w:t>Л.Ф. Єфименко</w:t>
      </w:r>
    </w:p>
    <w:p w:rsidR="006E4D6C" w:rsidRPr="008654E4" w:rsidRDefault="000E2A9D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 xml:space="preserve"> заступник міського г</w:t>
      </w:r>
    </w:p>
    <w:p w:rsidR="000E2A9D" w:rsidRPr="000F0268" w:rsidRDefault="000E2A9D" w:rsidP="000E2A9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654E4">
        <w:rPr>
          <w:rFonts w:ascii="Times New Roman" w:hAnsi="Times New Roman"/>
          <w:color w:val="FFFFFF"/>
          <w:sz w:val="24"/>
          <w:szCs w:val="24"/>
          <w:lang w:val="uk-UA"/>
        </w:rPr>
        <w:lastRenderedPageBreak/>
        <w:t>епартаменту</w:t>
      </w:r>
      <w:proofErr w:type="spellEnd"/>
      <w:r w:rsidRPr="008654E4">
        <w:rPr>
          <w:rFonts w:ascii="Times New Roman" w:hAnsi="Times New Roman"/>
          <w:color w:val="FFFFFF"/>
          <w:sz w:val="24"/>
          <w:szCs w:val="24"/>
          <w:lang w:val="uk-UA"/>
        </w:rPr>
        <w:t xml:space="preserve"> з юридичних питань </w:t>
      </w:r>
    </w:p>
    <w:p w:rsidR="00767E02" w:rsidRPr="001C34B9" w:rsidRDefault="000E2A9D" w:rsidP="000E2A9D">
      <w:pPr>
        <w:tabs>
          <w:tab w:val="left" w:pos="6615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Додаток до </w:t>
      </w:r>
    </w:p>
    <w:p w:rsidR="00842993" w:rsidRPr="001C34B9" w:rsidRDefault="00767E02" w:rsidP="000E2A9D">
      <w:pPr>
        <w:tabs>
          <w:tab w:val="left" w:pos="6615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розпорядження міського голови </w:t>
      </w:r>
    </w:p>
    <w:p w:rsidR="00842993" w:rsidRPr="001C34B9" w:rsidRDefault="00F6515A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    від</w:t>
      </w:r>
      <w:r w:rsidR="001163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4DF">
        <w:rPr>
          <w:rFonts w:ascii="Times New Roman" w:hAnsi="Times New Roman"/>
          <w:sz w:val="24"/>
          <w:szCs w:val="24"/>
          <w:lang w:val="uk-UA"/>
        </w:rPr>
        <w:t>15.08.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E4D6C">
        <w:rPr>
          <w:rFonts w:ascii="Times New Roman" w:hAnsi="Times New Roman"/>
          <w:sz w:val="24"/>
          <w:szCs w:val="24"/>
          <w:lang w:val="uk-UA"/>
        </w:rPr>
        <w:t>7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р №</w:t>
      </w:r>
      <w:r w:rsidR="003364DF">
        <w:rPr>
          <w:rFonts w:ascii="Times New Roman" w:hAnsi="Times New Roman"/>
          <w:sz w:val="24"/>
          <w:szCs w:val="24"/>
          <w:lang w:val="uk-UA"/>
        </w:rPr>
        <w:t>418</w:t>
      </w:r>
    </w:p>
    <w:p w:rsidR="00842993" w:rsidRPr="001C34B9" w:rsidRDefault="00842993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67E02" w:rsidRDefault="00767E02" w:rsidP="000E2A9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2B49">
        <w:rPr>
          <w:rFonts w:ascii="Times New Roman" w:hAnsi="Times New Roman"/>
          <w:b/>
          <w:bCs/>
          <w:sz w:val="24"/>
          <w:szCs w:val="24"/>
          <w:lang w:val="uk-UA"/>
        </w:rPr>
        <w:t xml:space="preserve">Склад комісії з </w:t>
      </w:r>
      <w:r w:rsidR="000932CD" w:rsidRPr="000932CD">
        <w:rPr>
          <w:rFonts w:ascii="Times New Roman" w:hAnsi="Times New Roman"/>
          <w:b/>
          <w:bCs/>
          <w:sz w:val="24"/>
          <w:szCs w:val="24"/>
          <w:lang w:val="uk-UA"/>
        </w:rPr>
        <w:t>обстеження та інвентаризації мереж зовнішнього освітлення, які розташовані в районі вул. Єгорова, 2б (на території колишньої Медсанчастини)</w:t>
      </w:r>
    </w:p>
    <w:p w:rsidR="006D48E6" w:rsidRDefault="006D48E6" w:rsidP="000E2A9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D48E6" w:rsidRDefault="000932CD" w:rsidP="006D48E6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Ярощ</w:t>
      </w:r>
      <w:proofErr w:type="spellEnd"/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 xml:space="preserve">.     </w:t>
      </w:r>
      <w:r w:rsidR="00D01D14">
        <w:rPr>
          <w:rFonts w:ascii="Times New Roman" w:hAnsi="Times New Roman"/>
          <w:bCs/>
          <w:sz w:val="24"/>
          <w:szCs w:val="24"/>
          <w:lang w:val="uk-UA"/>
        </w:rPr>
        <w:t xml:space="preserve">           </w:t>
      </w:r>
      <w:r w:rsidR="0081738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48E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48E6" w:rsidRPr="0081738C">
        <w:rPr>
          <w:rFonts w:ascii="Times New Roman" w:hAnsi="Times New Roman"/>
          <w:b/>
          <w:bCs/>
          <w:sz w:val="24"/>
          <w:szCs w:val="24"/>
          <w:lang w:val="uk-UA"/>
        </w:rPr>
        <w:t>голова комісії</w:t>
      </w:r>
      <w:r w:rsidR="006D48E6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>заступник міського голови;</w:t>
      </w:r>
    </w:p>
    <w:p w:rsidR="0081738C" w:rsidRPr="006D48E6" w:rsidRDefault="0081738C" w:rsidP="00574080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Сердюкова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О.Є.   -  </w:t>
      </w:r>
      <w:r w:rsidRPr="0081738C">
        <w:rPr>
          <w:rFonts w:ascii="Times New Roman" w:hAnsi="Times New Roman"/>
          <w:b/>
          <w:bCs/>
          <w:sz w:val="24"/>
          <w:szCs w:val="24"/>
          <w:lang w:val="uk-UA"/>
        </w:rPr>
        <w:t>заступник голови комісії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574080" w:rsidRPr="00574080">
        <w:rPr>
          <w:rFonts w:ascii="Times New Roman" w:hAnsi="Times New Roman"/>
          <w:bCs/>
          <w:sz w:val="24"/>
          <w:szCs w:val="24"/>
          <w:lang w:val="uk-UA"/>
        </w:rPr>
        <w:t xml:space="preserve">аступник начальника Фонду комунального майна </w:t>
      </w:r>
      <w:proofErr w:type="spellStart"/>
      <w:r w:rsidR="00574080">
        <w:rPr>
          <w:rFonts w:ascii="Times New Roman" w:hAnsi="Times New Roman"/>
          <w:bCs/>
          <w:sz w:val="24"/>
          <w:szCs w:val="24"/>
          <w:lang w:val="uk-UA"/>
        </w:rPr>
        <w:t>Сєвєродонецької</w:t>
      </w:r>
      <w:proofErr w:type="spellEnd"/>
      <w:r w:rsidR="005740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654E4">
        <w:rPr>
          <w:rFonts w:ascii="Times New Roman" w:hAnsi="Times New Roman"/>
          <w:bCs/>
          <w:sz w:val="24"/>
          <w:szCs w:val="24"/>
          <w:lang w:val="uk-UA"/>
        </w:rPr>
        <w:t xml:space="preserve">міської ради - 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н</w:t>
      </w:r>
      <w:r w:rsidR="00574080" w:rsidRPr="00574080">
        <w:rPr>
          <w:rFonts w:ascii="Times New Roman" w:hAnsi="Times New Roman"/>
          <w:bCs/>
          <w:sz w:val="24"/>
          <w:szCs w:val="24"/>
          <w:lang w:val="uk-UA"/>
        </w:rPr>
        <w:t>ачальник відділу концесійних відносин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74080" w:rsidRPr="00574080">
        <w:rPr>
          <w:rFonts w:ascii="Times New Roman" w:hAnsi="Times New Roman"/>
          <w:bCs/>
          <w:sz w:val="24"/>
          <w:szCs w:val="24"/>
          <w:lang w:val="uk-UA"/>
        </w:rPr>
        <w:t>та аналізу діяльності комунальних підприємств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6D48E6" w:rsidRDefault="000932CD" w:rsidP="000E2A9D">
      <w:pPr>
        <w:tabs>
          <w:tab w:val="left" w:pos="2977"/>
          <w:tab w:val="left" w:pos="3015"/>
          <w:tab w:val="left" w:pos="3119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Афанасьєв П.М.    </w:t>
      </w:r>
      <w:r w:rsidR="00D01D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53A54">
        <w:rPr>
          <w:rFonts w:ascii="Times New Roman" w:hAnsi="Times New Roman"/>
          <w:sz w:val="24"/>
          <w:szCs w:val="24"/>
          <w:lang w:val="uk-UA"/>
        </w:rPr>
        <w:t xml:space="preserve"> член комісії,</w:t>
      </w:r>
      <w:r w:rsidR="00E4028B" w:rsidRPr="00E402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головний інженер </w:t>
      </w:r>
      <w:r w:rsidR="006D48E6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Сєвєродонецькліфт</w:t>
      </w:r>
      <w:proofErr w:type="spellEnd"/>
      <w:r w:rsidR="006D48E6">
        <w:rPr>
          <w:rFonts w:ascii="Times New Roman" w:hAnsi="Times New Roman"/>
          <w:sz w:val="24"/>
          <w:szCs w:val="24"/>
          <w:lang w:val="uk-UA"/>
        </w:rPr>
        <w:t>»;</w:t>
      </w:r>
    </w:p>
    <w:p w:rsidR="00653A54" w:rsidRDefault="000932CD" w:rsidP="000E2A9D">
      <w:pPr>
        <w:tabs>
          <w:tab w:val="left" w:pos="2977"/>
          <w:tab w:val="left" w:pos="3015"/>
          <w:tab w:val="left" w:pos="3119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Чернявська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С.П.</w:t>
      </w:r>
      <w:r w:rsidR="006D48E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01D1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D48E6">
        <w:rPr>
          <w:rFonts w:ascii="Times New Roman" w:hAnsi="Times New Roman"/>
          <w:sz w:val="24"/>
          <w:szCs w:val="24"/>
          <w:lang w:val="uk-UA"/>
        </w:rPr>
        <w:t>-</w:t>
      </w:r>
      <w:r w:rsidR="00584049" w:rsidRPr="006D48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член комісії, </w:t>
      </w:r>
      <w:r w:rsidR="00584049" w:rsidRPr="006D48E6">
        <w:rPr>
          <w:rFonts w:ascii="Times New Roman" w:hAnsi="Times New Roman"/>
          <w:sz w:val="24"/>
          <w:szCs w:val="24"/>
          <w:lang w:val="uk-UA"/>
        </w:rPr>
        <w:t>головний бухгалтер  КП</w:t>
      </w:r>
      <w:r w:rsidR="001163A7" w:rsidRPr="006D48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48E6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Сєвєродонецькліфт</w:t>
      </w:r>
      <w:proofErr w:type="spellEnd"/>
      <w:r w:rsidR="006D48E6">
        <w:rPr>
          <w:rFonts w:ascii="Times New Roman" w:hAnsi="Times New Roman"/>
          <w:sz w:val="24"/>
          <w:szCs w:val="24"/>
          <w:lang w:val="uk-UA"/>
        </w:rPr>
        <w:t>»;</w:t>
      </w:r>
    </w:p>
    <w:p w:rsidR="00E4028B" w:rsidRDefault="000932CD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Чернявська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Н.М. </w:t>
      </w:r>
      <w:r w:rsidR="00D01D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028B">
        <w:rPr>
          <w:rFonts w:ascii="Times New Roman" w:hAnsi="Times New Roman"/>
          <w:sz w:val="24"/>
          <w:szCs w:val="24"/>
          <w:lang w:val="uk-UA"/>
        </w:rPr>
        <w:t xml:space="preserve">- член комісії, </w:t>
      </w:r>
      <w:r>
        <w:rPr>
          <w:rFonts w:ascii="Times New Roman" w:hAnsi="Times New Roman"/>
          <w:sz w:val="24"/>
          <w:szCs w:val="24"/>
          <w:lang w:val="uk-UA"/>
        </w:rPr>
        <w:t xml:space="preserve">майстер дільниці №3 з обслуговування мереж зовнішнього освітлення 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КП </w:t>
      </w:r>
      <w:r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Сєвєродонецькліфт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0932CD" w:rsidRDefault="00D01D14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Шелефонтюк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Р.В.</w:t>
      </w:r>
      <w:r w:rsidR="000932CD">
        <w:rPr>
          <w:rFonts w:ascii="Times New Roman" w:hAnsi="Times New Roman"/>
          <w:sz w:val="24"/>
          <w:szCs w:val="24"/>
          <w:lang w:val="uk-UA"/>
        </w:rPr>
        <w:t>- член комісії, заступник головного лікаря КУ «</w:t>
      </w:r>
      <w:proofErr w:type="spellStart"/>
      <w:r w:rsidR="000932CD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0932CD">
        <w:rPr>
          <w:rFonts w:ascii="Times New Roman" w:hAnsi="Times New Roman"/>
          <w:sz w:val="24"/>
          <w:szCs w:val="24"/>
          <w:lang w:val="uk-UA"/>
        </w:rPr>
        <w:t xml:space="preserve"> міська багатопрофільна лікарня» з технічних питань;</w:t>
      </w:r>
    </w:p>
    <w:p w:rsidR="000932CD" w:rsidRDefault="004D7BFE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Овсяніков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Г.М.  - член комісії, начальник технічної служби КУ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міська багатопрофільна лікарня»;</w:t>
      </w:r>
    </w:p>
    <w:p w:rsidR="004D7BFE" w:rsidRDefault="004D7BFE" w:rsidP="004D7BFE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Віслогузов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В.М. - член комісії, провідний інженер-енергетик КУ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міська багатопрофільна лікарня»;</w:t>
      </w:r>
    </w:p>
    <w:p w:rsidR="004D7BFE" w:rsidRDefault="00D01D14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Романюк К.О.</w:t>
      </w:r>
      <w:r w:rsidR="004D7BF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D7BFE">
        <w:rPr>
          <w:rFonts w:ascii="Times New Roman" w:hAnsi="Times New Roman"/>
          <w:sz w:val="24"/>
          <w:szCs w:val="24"/>
          <w:lang w:val="uk-UA"/>
        </w:rPr>
        <w:t>- член комісії, бухгалтер централізованої бухгалтерії</w:t>
      </w:r>
      <w:r>
        <w:rPr>
          <w:rFonts w:ascii="Times New Roman" w:hAnsi="Times New Roman"/>
          <w:sz w:val="24"/>
          <w:szCs w:val="24"/>
          <w:lang w:val="uk-UA"/>
        </w:rPr>
        <w:t xml:space="preserve"> Управління охорони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здоровꞌя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D01D14" w:rsidRDefault="00D01D14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Хаврич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В.В.       - член комісії, головний спеціаліст відділу житлово-комунального господарства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81738C" w:rsidRDefault="0081738C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Анпілогов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Д.В. - член комісії, член постійної комісії по управлінню житлово-комунальним господарством, власністю, комунальною власністю, побутовим та торгівельним обслуговуванням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7919BC">
        <w:rPr>
          <w:rFonts w:ascii="Times New Roman" w:hAnsi="Times New Roman"/>
          <w:sz w:val="24"/>
          <w:szCs w:val="24"/>
          <w:lang w:val="uk-UA"/>
        </w:rPr>
        <w:t>;</w:t>
      </w:r>
    </w:p>
    <w:p w:rsidR="007919BC" w:rsidRDefault="007919BC" w:rsidP="007919BC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Височин А.Ю.  - член комісії, член постійної комісії по управлінню житлово-комунальним господарством, власністю, комунальною власністю, побутовим та торгівельним обслуговуванням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скликання;</w:t>
      </w:r>
    </w:p>
    <w:p w:rsidR="007919BC" w:rsidRDefault="007919BC" w:rsidP="007919BC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Мєзєнцев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 - член комісії, член постійної комісії по управлінню житлово-комунальним господарством, власністю, комунальною власністю, побутовим та торгівельним обслуговуванням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скликання.</w:t>
      </w:r>
    </w:p>
    <w:p w:rsidR="006D48E6" w:rsidRDefault="006D48E6" w:rsidP="006D48E6">
      <w:pPr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Шорохова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Ю.С.</w:t>
      </w:r>
      <w:r w:rsidR="0057408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член комісії, </w:t>
      </w:r>
      <w:r w:rsidR="00574080">
        <w:rPr>
          <w:rFonts w:ascii="Times New Roman" w:hAnsi="Times New Roman"/>
          <w:sz w:val="24"/>
          <w:szCs w:val="24"/>
          <w:lang w:val="uk-UA"/>
        </w:rPr>
        <w:t>заступник начальника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 відділу з юридичних та правових питань </w:t>
      </w:r>
      <w:proofErr w:type="spellStart"/>
      <w:r w:rsidR="00574080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6D48E6" w:rsidRPr="006D48E6" w:rsidRDefault="007919BC" w:rsidP="006D48E6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Польських Г.О. </w:t>
      </w:r>
      <w:r w:rsidR="006D48E6" w:rsidRPr="006D48E6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919BC">
        <w:rPr>
          <w:rFonts w:ascii="Times New Roman" w:hAnsi="Times New Roman"/>
          <w:b/>
          <w:sz w:val="24"/>
          <w:szCs w:val="24"/>
          <w:lang w:val="uk-UA"/>
        </w:rPr>
        <w:t>секретар</w:t>
      </w:r>
      <w:r w:rsidR="006D48E6" w:rsidRPr="006D48E6">
        <w:rPr>
          <w:rFonts w:ascii="Times New Roman" w:hAnsi="Times New Roman"/>
          <w:sz w:val="24"/>
          <w:szCs w:val="24"/>
          <w:lang w:val="uk-UA"/>
        </w:rPr>
        <w:t xml:space="preserve"> комісії, головний спеціаліст відділу формування, обліку та управління комунальною власністю, орендних відносин Фонду комунального май</w:t>
      </w:r>
      <w:r>
        <w:rPr>
          <w:rFonts w:ascii="Times New Roman" w:hAnsi="Times New Roman"/>
          <w:sz w:val="24"/>
          <w:szCs w:val="24"/>
          <w:lang w:val="uk-UA"/>
        </w:rPr>
        <w:t>на Сєвєродонецької міської ради.</w:t>
      </w:r>
    </w:p>
    <w:p w:rsidR="006D48E6" w:rsidRPr="006D48E6" w:rsidRDefault="006D48E6" w:rsidP="006D48E6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E33A0A" w:rsidRDefault="00E33A0A" w:rsidP="000E2A9D">
      <w:pPr>
        <w:tabs>
          <w:tab w:val="left" w:pos="0"/>
          <w:tab w:val="left" w:pos="709"/>
          <w:tab w:val="left" w:pos="2835"/>
        </w:tabs>
        <w:spacing w:line="276" w:lineRule="auto"/>
        <w:rPr>
          <w:color w:val="FF0000"/>
          <w:lang w:val="uk-UA"/>
        </w:rPr>
      </w:pPr>
    </w:p>
    <w:p w:rsidR="00780AD1" w:rsidRDefault="00780AD1" w:rsidP="000E2A9D">
      <w:pPr>
        <w:tabs>
          <w:tab w:val="left" w:pos="2835"/>
        </w:tabs>
        <w:spacing w:line="276" w:lineRule="auto"/>
        <w:rPr>
          <w:color w:val="FF0000"/>
          <w:lang w:val="uk-UA"/>
        </w:rPr>
      </w:pPr>
    </w:p>
    <w:p w:rsidR="00330CD9" w:rsidRDefault="00F44E15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1163A7">
        <w:rPr>
          <w:rFonts w:ascii="Times New Roman" w:hAnsi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1163A7"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1163A7">
        <w:rPr>
          <w:rFonts w:ascii="Times New Roman" w:hAnsi="Times New Roman"/>
          <w:b/>
          <w:sz w:val="24"/>
          <w:szCs w:val="24"/>
          <w:lang w:val="uk-UA"/>
        </w:rPr>
        <w:t>Журба</w:t>
      </w: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sectPr w:rsidR="00330CD9" w:rsidSect="00EC1235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C9F"/>
    <w:multiLevelType w:val="singleLevel"/>
    <w:tmpl w:val="A61E438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1A05369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D1"/>
    <w:rsid w:val="000262E1"/>
    <w:rsid w:val="000306D1"/>
    <w:rsid w:val="000932CD"/>
    <w:rsid w:val="000C1993"/>
    <w:rsid w:val="000C587B"/>
    <w:rsid w:val="000C5D4D"/>
    <w:rsid w:val="000E2A9D"/>
    <w:rsid w:val="000F0268"/>
    <w:rsid w:val="001046E1"/>
    <w:rsid w:val="00105D76"/>
    <w:rsid w:val="001163A7"/>
    <w:rsid w:val="00125149"/>
    <w:rsid w:val="001300FD"/>
    <w:rsid w:val="00151D9C"/>
    <w:rsid w:val="0015320A"/>
    <w:rsid w:val="001841B2"/>
    <w:rsid w:val="001C34B9"/>
    <w:rsid w:val="00201737"/>
    <w:rsid w:val="002104D1"/>
    <w:rsid w:val="00215317"/>
    <w:rsid w:val="00231979"/>
    <w:rsid w:val="002319F9"/>
    <w:rsid w:val="0026412E"/>
    <w:rsid w:val="0028348D"/>
    <w:rsid w:val="00284D6B"/>
    <w:rsid w:val="002B1E9D"/>
    <w:rsid w:val="002B7616"/>
    <w:rsid w:val="003117B5"/>
    <w:rsid w:val="00316AB3"/>
    <w:rsid w:val="00330CD9"/>
    <w:rsid w:val="00331A12"/>
    <w:rsid w:val="003364DF"/>
    <w:rsid w:val="00377444"/>
    <w:rsid w:val="003A42B3"/>
    <w:rsid w:val="003B4B46"/>
    <w:rsid w:val="003D24E7"/>
    <w:rsid w:val="003E6B35"/>
    <w:rsid w:val="00422F37"/>
    <w:rsid w:val="00443816"/>
    <w:rsid w:val="004773D2"/>
    <w:rsid w:val="00481266"/>
    <w:rsid w:val="00481D62"/>
    <w:rsid w:val="004873DC"/>
    <w:rsid w:val="004B3E24"/>
    <w:rsid w:val="004D7BFE"/>
    <w:rsid w:val="005037E3"/>
    <w:rsid w:val="005045CA"/>
    <w:rsid w:val="00574080"/>
    <w:rsid w:val="00584049"/>
    <w:rsid w:val="00591FAB"/>
    <w:rsid w:val="005B53E1"/>
    <w:rsid w:val="005C4579"/>
    <w:rsid w:val="005C681C"/>
    <w:rsid w:val="006053A2"/>
    <w:rsid w:val="006368D9"/>
    <w:rsid w:val="00642C40"/>
    <w:rsid w:val="00643313"/>
    <w:rsid w:val="00653A54"/>
    <w:rsid w:val="00660EA8"/>
    <w:rsid w:val="00683A9F"/>
    <w:rsid w:val="006B5D49"/>
    <w:rsid w:val="006B7234"/>
    <w:rsid w:val="006D1713"/>
    <w:rsid w:val="006D48E6"/>
    <w:rsid w:val="006E4D6C"/>
    <w:rsid w:val="006F338C"/>
    <w:rsid w:val="00706C23"/>
    <w:rsid w:val="00720693"/>
    <w:rsid w:val="007420CE"/>
    <w:rsid w:val="007443AB"/>
    <w:rsid w:val="00767E02"/>
    <w:rsid w:val="00780AD1"/>
    <w:rsid w:val="00782B8D"/>
    <w:rsid w:val="00783E79"/>
    <w:rsid w:val="007919BC"/>
    <w:rsid w:val="007A3FAB"/>
    <w:rsid w:val="007B0971"/>
    <w:rsid w:val="00800A9B"/>
    <w:rsid w:val="0081738C"/>
    <w:rsid w:val="00842993"/>
    <w:rsid w:val="00845276"/>
    <w:rsid w:val="00865381"/>
    <w:rsid w:val="008654E4"/>
    <w:rsid w:val="00873849"/>
    <w:rsid w:val="0087622A"/>
    <w:rsid w:val="008A29DB"/>
    <w:rsid w:val="008A71D1"/>
    <w:rsid w:val="008B735C"/>
    <w:rsid w:val="008D723B"/>
    <w:rsid w:val="008E281F"/>
    <w:rsid w:val="008F65EC"/>
    <w:rsid w:val="0091272E"/>
    <w:rsid w:val="0095048B"/>
    <w:rsid w:val="00960720"/>
    <w:rsid w:val="00967DAA"/>
    <w:rsid w:val="0097324B"/>
    <w:rsid w:val="00986DD0"/>
    <w:rsid w:val="0099482F"/>
    <w:rsid w:val="009A22F1"/>
    <w:rsid w:val="009D3CAE"/>
    <w:rsid w:val="00A05D37"/>
    <w:rsid w:val="00A11FF7"/>
    <w:rsid w:val="00A22B49"/>
    <w:rsid w:val="00A44B53"/>
    <w:rsid w:val="00A570A3"/>
    <w:rsid w:val="00AC1FE7"/>
    <w:rsid w:val="00AC4D9B"/>
    <w:rsid w:val="00AE64EF"/>
    <w:rsid w:val="00B10797"/>
    <w:rsid w:val="00B3429D"/>
    <w:rsid w:val="00B6274D"/>
    <w:rsid w:val="00B640C4"/>
    <w:rsid w:val="00BC0ABF"/>
    <w:rsid w:val="00BD614E"/>
    <w:rsid w:val="00C42E3B"/>
    <w:rsid w:val="00C46238"/>
    <w:rsid w:val="00CF5E65"/>
    <w:rsid w:val="00D01D14"/>
    <w:rsid w:val="00D10DF5"/>
    <w:rsid w:val="00D2191A"/>
    <w:rsid w:val="00D2680D"/>
    <w:rsid w:val="00D2723C"/>
    <w:rsid w:val="00D41165"/>
    <w:rsid w:val="00D77BD6"/>
    <w:rsid w:val="00D81D08"/>
    <w:rsid w:val="00DC1959"/>
    <w:rsid w:val="00E33A0A"/>
    <w:rsid w:val="00E4028B"/>
    <w:rsid w:val="00E45A1A"/>
    <w:rsid w:val="00E47D88"/>
    <w:rsid w:val="00E9698E"/>
    <w:rsid w:val="00EC1235"/>
    <w:rsid w:val="00F0745D"/>
    <w:rsid w:val="00F1467F"/>
    <w:rsid w:val="00F22913"/>
    <w:rsid w:val="00F4267B"/>
    <w:rsid w:val="00F44E15"/>
    <w:rsid w:val="00F536FC"/>
    <w:rsid w:val="00F6515A"/>
    <w:rsid w:val="00F716F7"/>
    <w:rsid w:val="00F844EA"/>
    <w:rsid w:val="00FE572E"/>
    <w:rsid w:val="00FF13AC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E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hAnsi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0"/>
    <w:rsid w:val="000E2A9D"/>
  </w:style>
  <w:style w:type="paragraph" w:styleId="aa">
    <w:name w:val="Body Text"/>
    <w:basedOn w:val="a"/>
    <w:link w:val="ab"/>
    <w:uiPriority w:val="99"/>
    <w:unhideWhenUsed/>
    <w:rsid w:val="000E2A9D"/>
    <w:pPr>
      <w:spacing w:after="120"/>
    </w:pPr>
  </w:style>
  <w:style w:type="character" w:customStyle="1" w:styleId="ab">
    <w:name w:val="Основной текст Знак"/>
    <w:link w:val="aa"/>
    <w:uiPriority w:val="99"/>
    <w:rsid w:val="000E2A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F7BA-6645-4288-A672-5DC9FB47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2017-08-16T08:21:00Z</cp:lastPrinted>
  <dcterms:created xsi:type="dcterms:W3CDTF">2017-08-16T10:06:00Z</dcterms:created>
  <dcterms:modified xsi:type="dcterms:W3CDTF">2017-08-16T10:06:00Z</dcterms:modified>
</cp:coreProperties>
</file>