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76" w:rsidRPr="00E70D3D" w:rsidRDefault="007E1D76" w:rsidP="00181485">
      <w:pPr>
        <w:pStyle w:val="2"/>
        <w:spacing w:line="360" w:lineRule="auto"/>
        <w:rPr>
          <w:b w:val="0"/>
          <w:sz w:val="24"/>
          <w:szCs w:val="24"/>
        </w:rPr>
      </w:pPr>
      <w:r w:rsidRPr="00E70D3D">
        <w:rPr>
          <w:b w:val="0"/>
          <w:sz w:val="24"/>
          <w:szCs w:val="24"/>
        </w:rPr>
        <w:t>СЄВЄРОДОНЕЦЬКА  МІСЬКА  РАДА</w:t>
      </w:r>
    </w:p>
    <w:p w:rsidR="00C13E11" w:rsidRPr="00E70D3D" w:rsidRDefault="007E1D76" w:rsidP="00181485">
      <w:pPr>
        <w:pStyle w:val="1"/>
        <w:spacing w:line="360" w:lineRule="auto"/>
        <w:rPr>
          <w:sz w:val="24"/>
        </w:rPr>
      </w:pPr>
      <w:r w:rsidRPr="00E70D3D">
        <w:rPr>
          <w:sz w:val="24"/>
        </w:rPr>
        <w:t>РОЗПОРЯДЖЕННЯ</w:t>
      </w:r>
    </w:p>
    <w:p w:rsidR="007E1D76" w:rsidRPr="00E70D3D" w:rsidRDefault="00C13E11" w:rsidP="00181485">
      <w:pPr>
        <w:pStyle w:val="1"/>
        <w:spacing w:line="360" w:lineRule="auto"/>
        <w:rPr>
          <w:sz w:val="24"/>
        </w:rPr>
      </w:pPr>
      <w:r w:rsidRPr="00E70D3D">
        <w:rPr>
          <w:b w:val="0"/>
          <w:spacing w:val="20"/>
          <w:sz w:val="24"/>
        </w:rPr>
        <w:t>МІСЬКОГО ГОЛОВИ</w:t>
      </w:r>
    </w:p>
    <w:p w:rsidR="007E1D76" w:rsidRPr="00E70D3D" w:rsidRDefault="007E1D76" w:rsidP="00181485">
      <w:pPr>
        <w:spacing w:line="360" w:lineRule="auto"/>
      </w:pPr>
    </w:p>
    <w:p w:rsidR="007E1D76" w:rsidRPr="00E70D3D" w:rsidRDefault="007E1D76">
      <w:pPr>
        <w:pStyle w:val="a3"/>
        <w:rPr>
          <w:sz w:val="24"/>
        </w:rPr>
      </w:pPr>
      <w:r w:rsidRPr="00E70D3D">
        <w:rPr>
          <w:sz w:val="24"/>
        </w:rPr>
        <w:t xml:space="preserve">Луганська обл., м. </w:t>
      </w:r>
      <w:proofErr w:type="spellStart"/>
      <w:r w:rsidRPr="00E70D3D">
        <w:rPr>
          <w:sz w:val="24"/>
        </w:rPr>
        <w:t>Сєвєродонецьк</w:t>
      </w:r>
      <w:proofErr w:type="spellEnd"/>
      <w:r w:rsidRPr="00E70D3D">
        <w:rPr>
          <w:sz w:val="24"/>
        </w:rPr>
        <w:t>,</w:t>
      </w:r>
      <w:r w:rsidRPr="00E70D3D">
        <w:rPr>
          <w:sz w:val="24"/>
        </w:rPr>
        <w:br/>
      </w:r>
      <w:proofErr w:type="spellStart"/>
      <w:r w:rsidR="00736961" w:rsidRPr="00E70D3D">
        <w:rPr>
          <w:sz w:val="24"/>
        </w:rPr>
        <w:t>б-р</w:t>
      </w:r>
      <w:proofErr w:type="spellEnd"/>
      <w:r w:rsidR="00736961" w:rsidRPr="00E70D3D">
        <w:rPr>
          <w:sz w:val="24"/>
        </w:rPr>
        <w:t xml:space="preserve"> Дружби Народів</w:t>
      </w:r>
      <w:r w:rsidRPr="00E70D3D">
        <w:rPr>
          <w:sz w:val="24"/>
        </w:rPr>
        <w:t>, 32</w:t>
      </w:r>
    </w:p>
    <w:p w:rsidR="007E1D76" w:rsidRPr="00E70D3D" w:rsidRDefault="00830285" w:rsidP="00B90DE9">
      <w:pPr>
        <w:pStyle w:val="a3"/>
        <w:spacing w:line="360" w:lineRule="auto"/>
        <w:rPr>
          <w:sz w:val="24"/>
        </w:rPr>
      </w:pPr>
      <w:r w:rsidRPr="00E70D3D">
        <w:rPr>
          <w:sz w:val="24"/>
        </w:rPr>
        <w:t>«</w:t>
      </w:r>
      <w:r w:rsidR="00FC4A52" w:rsidRPr="00E70D3D">
        <w:rPr>
          <w:sz w:val="24"/>
        </w:rPr>
        <w:t xml:space="preserve"> </w:t>
      </w:r>
      <w:r w:rsidR="00F15D10">
        <w:rPr>
          <w:sz w:val="24"/>
        </w:rPr>
        <w:t>1</w:t>
      </w:r>
      <w:r w:rsidR="000D3C11">
        <w:rPr>
          <w:sz w:val="24"/>
          <w:lang w:val="ru-RU"/>
        </w:rPr>
        <w:t>8</w:t>
      </w:r>
      <w:r w:rsidR="001F565F" w:rsidRPr="00E70D3D">
        <w:rPr>
          <w:sz w:val="24"/>
        </w:rPr>
        <w:t xml:space="preserve"> </w:t>
      </w:r>
      <w:r w:rsidR="00C6147A" w:rsidRPr="00E70D3D">
        <w:rPr>
          <w:sz w:val="24"/>
        </w:rPr>
        <w:t>»</w:t>
      </w:r>
      <w:r w:rsidRPr="00E70D3D">
        <w:rPr>
          <w:sz w:val="24"/>
        </w:rPr>
        <w:t xml:space="preserve"> </w:t>
      </w:r>
      <w:r w:rsidR="00011F55">
        <w:rPr>
          <w:sz w:val="24"/>
        </w:rPr>
        <w:t>жовт</w:t>
      </w:r>
      <w:r w:rsidR="0035199F" w:rsidRPr="00E70D3D">
        <w:rPr>
          <w:sz w:val="24"/>
        </w:rPr>
        <w:t>ня</w:t>
      </w:r>
      <w:r w:rsidR="007E1D76" w:rsidRPr="00E70D3D">
        <w:rPr>
          <w:sz w:val="24"/>
        </w:rPr>
        <w:t xml:space="preserve"> </w:t>
      </w:r>
      <w:r w:rsidRPr="00E70D3D">
        <w:rPr>
          <w:sz w:val="24"/>
        </w:rPr>
        <w:t>201</w:t>
      </w:r>
      <w:r w:rsidR="00776C7E" w:rsidRPr="00E70D3D">
        <w:rPr>
          <w:sz w:val="24"/>
        </w:rPr>
        <w:t>7</w:t>
      </w:r>
      <w:r w:rsidRPr="00E70D3D">
        <w:rPr>
          <w:sz w:val="24"/>
        </w:rPr>
        <w:t xml:space="preserve"> р</w:t>
      </w:r>
      <w:r w:rsidR="00980CC6" w:rsidRPr="00E70D3D">
        <w:rPr>
          <w:sz w:val="24"/>
        </w:rPr>
        <w:t>оку</w:t>
      </w:r>
      <w:r w:rsidRPr="00E70D3D">
        <w:rPr>
          <w:sz w:val="24"/>
        </w:rPr>
        <w:t xml:space="preserve"> </w:t>
      </w:r>
      <w:r w:rsidR="007E1D76" w:rsidRPr="00E70D3D">
        <w:rPr>
          <w:sz w:val="24"/>
        </w:rPr>
        <w:t>№</w:t>
      </w:r>
      <w:r w:rsidR="009C5BF6" w:rsidRPr="00E70D3D">
        <w:rPr>
          <w:sz w:val="24"/>
        </w:rPr>
        <w:t xml:space="preserve"> </w:t>
      </w:r>
      <w:r w:rsidR="00925FE5">
        <w:rPr>
          <w:sz w:val="24"/>
        </w:rPr>
        <w:t>514</w:t>
      </w:r>
    </w:p>
    <w:p w:rsidR="0035199F" w:rsidRDefault="0035199F" w:rsidP="0035199F">
      <w:pPr>
        <w:shd w:val="clear" w:color="auto" w:fill="FFFFFF"/>
        <w:textAlignment w:val="baseline"/>
        <w:rPr>
          <w:color w:val="000000"/>
        </w:rPr>
      </w:pPr>
      <w:r w:rsidRPr="0035199F">
        <w:rPr>
          <w:color w:val="000000"/>
        </w:rPr>
        <w:t xml:space="preserve">Про </w:t>
      </w:r>
      <w:r w:rsidR="00011F55">
        <w:rPr>
          <w:color w:val="000000"/>
        </w:rPr>
        <w:t>створення комісії</w:t>
      </w:r>
      <w:r w:rsidR="00F15D10">
        <w:rPr>
          <w:color w:val="000000"/>
        </w:rPr>
        <w:t xml:space="preserve"> з</w:t>
      </w:r>
      <w:r w:rsidR="00011F55">
        <w:rPr>
          <w:color w:val="000000"/>
        </w:rPr>
        <w:t xml:space="preserve"> перевірки </w:t>
      </w:r>
    </w:p>
    <w:p w:rsidR="00011F55" w:rsidRDefault="00011F55" w:rsidP="0035199F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Управління охорони здоров’я </w:t>
      </w:r>
    </w:p>
    <w:p w:rsidR="00011F55" w:rsidRPr="00E70D3D" w:rsidRDefault="00011F55" w:rsidP="0035199F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та підпорядкованих закладів</w:t>
      </w:r>
    </w:p>
    <w:p w:rsidR="0035199F" w:rsidRPr="0035199F" w:rsidRDefault="0035199F" w:rsidP="0035199F">
      <w:pPr>
        <w:shd w:val="clear" w:color="auto" w:fill="FFFFFF"/>
        <w:textAlignment w:val="baseline"/>
        <w:rPr>
          <w:color w:val="000000"/>
        </w:rPr>
      </w:pPr>
    </w:p>
    <w:p w:rsidR="0035199F" w:rsidRPr="0035199F" w:rsidRDefault="00011F55" w:rsidP="003B78F6">
      <w:pPr>
        <w:shd w:val="clear" w:color="auto" w:fill="FFFFFF"/>
        <w:ind w:firstLine="851"/>
        <w:jc w:val="both"/>
        <w:textAlignment w:val="baseline"/>
        <w:rPr>
          <w:color w:val="000000"/>
        </w:rPr>
      </w:pPr>
      <w:r>
        <w:rPr>
          <w:color w:val="000000"/>
        </w:rPr>
        <w:t>У зв’язку з</w:t>
      </w:r>
      <w:r w:rsidR="00F15D10">
        <w:rPr>
          <w:color w:val="000000"/>
        </w:rPr>
        <w:t xml:space="preserve">і зверненням громадян </w:t>
      </w:r>
      <w:proofErr w:type="spellStart"/>
      <w:r w:rsidR="00F15D10">
        <w:rPr>
          <w:color w:val="000000"/>
        </w:rPr>
        <w:t>Ходос</w:t>
      </w:r>
      <w:proofErr w:type="spellEnd"/>
      <w:r w:rsidR="00F15D10">
        <w:rPr>
          <w:color w:val="000000"/>
        </w:rPr>
        <w:t xml:space="preserve"> Ю.К., Абрамової Н.Є.</w:t>
      </w:r>
      <w:r w:rsidR="000D3C11" w:rsidRPr="000D3C11">
        <w:rPr>
          <w:color w:val="000000"/>
        </w:rPr>
        <w:t xml:space="preserve">, депутата </w:t>
      </w:r>
      <w:proofErr w:type="spellStart"/>
      <w:r w:rsidR="000D3C11" w:rsidRPr="000D3C11">
        <w:rPr>
          <w:color w:val="000000"/>
        </w:rPr>
        <w:t>Н</w:t>
      </w:r>
      <w:r w:rsidR="000D3C11">
        <w:rPr>
          <w:color w:val="000000"/>
        </w:rPr>
        <w:t>іжельської</w:t>
      </w:r>
      <w:proofErr w:type="spellEnd"/>
      <w:r w:rsidR="000D3C11">
        <w:rPr>
          <w:color w:val="000000"/>
        </w:rPr>
        <w:t xml:space="preserve"> О.С.</w:t>
      </w:r>
      <w:r w:rsidR="00F15D10">
        <w:rPr>
          <w:color w:val="000000"/>
        </w:rPr>
        <w:t xml:space="preserve"> </w:t>
      </w:r>
      <w:r>
        <w:rPr>
          <w:color w:val="000000"/>
        </w:rPr>
        <w:t xml:space="preserve">на негативну поведінку медичного персоналу, </w:t>
      </w:r>
      <w:r w:rsidR="003B78F6">
        <w:rPr>
          <w:color w:val="000000"/>
        </w:rPr>
        <w:t xml:space="preserve">на не підтвердження офіційними документами необхідність суми  сплати за медичні послуги </w:t>
      </w:r>
      <w:r>
        <w:rPr>
          <w:color w:val="000000"/>
        </w:rPr>
        <w:t xml:space="preserve">в міських </w:t>
      </w:r>
      <w:r w:rsidR="003B78F6">
        <w:rPr>
          <w:color w:val="000000"/>
        </w:rPr>
        <w:t xml:space="preserve">медичних закладах, підпорядкованих УОЗ </w:t>
      </w:r>
      <w:proofErr w:type="spellStart"/>
      <w:r w:rsidR="003B78F6">
        <w:rPr>
          <w:color w:val="000000"/>
        </w:rPr>
        <w:t>Сєвєродонецької</w:t>
      </w:r>
      <w:proofErr w:type="spellEnd"/>
      <w:r w:rsidR="003B78F6">
        <w:rPr>
          <w:color w:val="000000"/>
        </w:rPr>
        <w:t xml:space="preserve"> міської ради</w:t>
      </w:r>
      <w:r>
        <w:rPr>
          <w:color w:val="000000"/>
        </w:rPr>
        <w:t xml:space="preserve">, порушенню законодавства щодо отримання публічної інформації, </w:t>
      </w:r>
      <w:r w:rsidR="000D3C11">
        <w:rPr>
          <w:color w:val="000000"/>
        </w:rPr>
        <w:t xml:space="preserve">враховуючи службову записку заступника міського голови Яроша О.І від 18.10.2017 р., </w:t>
      </w:r>
      <w:r>
        <w:rPr>
          <w:color w:val="000000"/>
        </w:rPr>
        <w:t>з</w:t>
      </w:r>
      <w:r w:rsidR="0035199F" w:rsidRPr="0035199F">
        <w:rPr>
          <w:color w:val="000000"/>
        </w:rPr>
        <w:t xml:space="preserve"> метою реалізації державної політики у сфері боротьби з корупцією, створення дієвої системи запобігання проявам корупції та правопорушень пов’язаних з корупцією у виконавчих органах міської ради та підприємств, установ, організацій, що перебувають у комунальній власності </w:t>
      </w:r>
      <w:proofErr w:type="spellStart"/>
      <w:r w:rsidR="0035199F" w:rsidRPr="00E70D3D">
        <w:rPr>
          <w:color w:val="000000"/>
        </w:rPr>
        <w:t>Сєвєродонецької</w:t>
      </w:r>
      <w:proofErr w:type="spellEnd"/>
      <w:r w:rsidR="0035199F" w:rsidRPr="0035199F">
        <w:rPr>
          <w:color w:val="000000"/>
        </w:rPr>
        <w:t xml:space="preserve"> міської ради, відповідно до Закону України від 14.10.2014 №1700-VІІ «Про запобігання корупції», постанови Кабінету Міністрів України від 29.04.2015 №265 «Про затвердження Державної програми щодо реалізації засад державної антикорупційної політики в Україні (Антикорупційної стратегії) на 2015–2017 роки», </w:t>
      </w:r>
      <w:r w:rsidR="00DE773E">
        <w:rPr>
          <w:color w:val="000000"/>
        </w:rPr>
        <w:t xml:space="preserve">«Про доступ до публічної інформації», </w:t>
      </w:r>
      <w:r w:rsidR="0035199F" w:rsidRPr="0035199F">
        <w:rPr>
          <w:color w:val="000000"/>
        </w:rPr>
        <w:t>керуючись п.20 ч.4 ст.42, ч.8 ст.59 Закону України «Про місцеве самоврядування в Україні»,</w:t>
      </w:r>
    </w:p>
    <w:p w:rsidR="0035199F" w:rsidRPr="00E70D3D" w:rsidRDefault="0035199F" w:rsidP="0035199F">
      <w:pPr>
        <w:shd w:val="clear" w:color="auto" w:fill="FFFFFF"/>
        <w:jc w:val="both"/>
        <w:textAlignment w:val="baseline"/>
        <w:rPr>
          <w:color w:val="000000"/>
        </w:rPr>
      </w:pPr>
    </w:p>
    <w:p w:rsidR="0035199F" w:rsidRPr="00E70D3D" w:rsidRDefault="0035199F" w:rsidP="0035199F">
      <w:pPr>
        <w:shd w:val="clear" w:color="auto" w:fill="FFFFFF"/>
        <w:jc w:val="both"/>
        <w:textAlignment w:val="baseline"/>
        <w:rPr>
          <w:color w:val="000000"/>
        </w:rPr>
      </w:pPr>
      <w:r w:rsidRPr="00E70D3D">
        <w:rPr>
          <w:b/>
          <w:color w:val="000000"/>
        </w:rPr>
        <w:t>ЗОБОВ</w:t>
      </w:r>
      <w:r w:rsidRPr="000D3C11">
        <w:rPr>
          <w:b/>
          <w:color w:val="000000"/>
        </w:rPr>
        <w:t>`</w:t>
      </w:r>
      <w:r w:rsidRPr="00E70D3D">
        <w:rPr>
          <w:b/>
          <w:color w:val="000000"/>
        </w:rPr>
        <w:t>ЯЗУЮ:</w:t>
      </w:r>
    </w:p>
    <w:p w:rsidR="0035199F" w:rsidRPr="00E70D3D" w:rsidRDefault="0035199F" w:rsidP="0035199F">
      <w:pPr>
        <w:shd w:val="clear" w:color="auto" w:fill="FFFFFF"/>
        <w:jc w:val="both"/>
        <w:textAlignment w:val="baseline"/>
        <w:rPr>
          <w:color w:val="000000"/>
        </w:rPr>
      </w:pPr>
    </w:p>
    <w:p w:rsidR="00DE773E" w:rsidRPr="00D44AF3" w:rsidRDefault="0035199F" w:rsidP="00DE773E">
      <w:pPr>
        <w:shd w:val="clear" w:color="auto" w:fill="FFFFFF"/>
        <w:textAlignment w:val="baseline"/>
      </w:pPr>
      <w:r w:rsidRPr="0035199F">
        <w:rPr>
          <w:color w:val="000000"/>
        </w:rPr>
        <w:t>1. </w:t>
      </w:r>
      <w:r w:rsidR="00DE773E" w:rsidRPr="00D44AF3">
        <w:t xml:space="preserve">1. Утворити комісію з </w:t>
      </w:r>
      <w:r w:rsidR="00DE773E">
        <w:rPr>
          <w:color w:val="000000"/>
        </w:rPr>
        <w:t xml:space="preserve">перевірки Управління охорони здоров’я </w:t>
      </w:r>
      <w:proofErr w:type="spellStart"/>
      <w:r w:rsidR="00DE773E" w:rsidRPr="00D44AF3">
        <w:t>Сєвєродонецької</w:t>
      </w:r>
      <w:proofErr w:type="spellEnd"/>
      <w:r w:rsidR="00DE773E" w:rsidRPr="00D44AF3">
        <w:t xml:space="preserve"> міської ради</w:t>
      </w:r>
      <w:r w:rsidR="00DE773E">
        <w:t xml:space="preserve"> </w:t>
      </w:r>
      <w:r w:rsidR="00DE773E">
        <w:rPr>
          <w:color w:val="000000"/>
        </w:rPr>
        <w:t xml:space="preserve">та підпорядкованих закладів </w:t>
      </w:r>
      <w:r w:rsidR="00DE773E" w:rsidRPr="00D44AF3">
        <w:t xml:space="preserve"> (далі - Комісія) у складі згідно з додатком.</w:t>
      </w:r>
    </w:p>
    <w:p w:rsidR="00BB6BC7" w:rsidRPr="00F15D10" w:rsidRDefault="00DE773E" w:rsidP="00DE773E">
      <w:pPr>
        <w:jc w:val="both"/>
      </w:pPr>
      <w:r w:rsidRPr="00D44AF3">
        <w:t xml:space="preserve">2. </w:t>
      </w:r>
      <w:r>
        <w:t>На комісію покласти</w:t>
      </w:r>
      <w:r w:rsidR="00F15D10" w:rsidRPr="00F15D10">
        <w:t xml:space="preserve"> перев</w:t>
      </w:r>
      <w:r w:rsidR="00F15D10">
        <w:t xml:space="preserve">ірку матеріально-технічної бази </w:t>
      </w:r>
      <w:r w:rsidR="00F15D10">
        <w:rPr>
          <w:color w:val="000000"/>
        </w:rPr>
        <w:t xml:space="preserve">Управління охорони здоров’я </w:t>
      </w:r>
      <w:proofErr w:type="spellStart"/>
      <w:r w:rsidR="00F15D10" w:rsidRPr="00D44AF3">
        <w:t>Сєвєродонецької</w:t>
      </w:r>
      <w:proofErr w:type="spellEnd"/>
      <w:r w:rsidR="00F15D10" w:rsidRPr="00D44AF3">
        <w:t xml:space="preserve"> міської ради</w:t>
      </w:r>
      <w:r w:rsidR="00F15D10">
        <w:t xml:space="preserve"> </w:t>
      </w:r>
      <w:r w:rsidR="00F15D10">
        <w:rPr>
          <w:color w:val="000000"/>
        </w:rPr>
        <w:t>та підпорядкованих закладів, її оснащеність та доцільність придбання, переві</w:t>
      </w:r>
      <w:r w:rsidR="00F15D10" w:rsidRPr="00F15D10">
        <w:rPr>
          <w:color w:val="000000"/>
        </w:rPr>
        <w:t>рку перел</w:t>
      </w:r>
      <w:r w:rsidR="00F15D10">
        <w:rPr>
          <w:color w:val="000000"/>
        </w:rPr>
        <w:t>і</w:t>
      </w:r>
      <w:r w:rsidR="00F15D10" w:rsidRPr="00F15D10">
        <w:rPr>
          <w:color w:val="000000"/>
        </w:rPr>
        <w:t>ку платних ме</w:t>
      </w:r>
      <w:r w:rsidR="00F15D10">
        <w:rPr>
          <w:color w:val="000000"/>
        </w:rPr>
        <w:t>дичних послуг та ким затверджені</w:t>
      </w:r>
      <w:r w:rsidR="00F15D10" w:rsidRPr="00F15D10">
        <w:rPr>
          <w:color w:val="000000"/>
        </w:rPr>
        <w:t xml:space="preserve"> тарифи на послуги.</w:t>
      </w:r>
    </w:p>
    <w:p w:rsidR="00E5351A" w:rsidRDefault="00DE773E" w:rsidP="00F15D10">
      <w:pPr>
        <w:jc w:val="both"/>
      </w:pPr>
      <w:r w:rsidRPr="00D44AF3">
        <w:t>3.</w:t>
      </w:r>
      <w:r w:rsidR="00F15D10">
        <w:t xml:space="preserve"> </w:t>
      </w:r>
      <w:r w:rsidR="00F15D10">
        <w:rPr>
          <w:color w:val="000000"/>
        </w:rPr>
        <w:t xml:space="preserve">Начальнику УОЗ Водянику Р.В. забезпечити безперешкодну  роботу членам комісії в Управлінні охорони здоров’я </w:t>
      </w:r>
      <w:proofErr w:type="spellStart"/>
      <w:r w:rsidR="00F15D10" w:rsidRPr="00D44AF3">
        <w:t>Сєвєродонецької</w:t>
      </w:r>
      <w:proofErr w:type="spellEnd"/>
      <w:r w:rsidR="00F15D10" w:rsidRPr="00D44AF3">
        <w:t xml:space="preserve"> міської ради</w:t>
      </w:r>
      <w:r w:rsidR="00F15D10">
        <w:t xml:space="preserve"> </w:t>
      </w:r>
      <w:r w:rsidR="00F15D10">
        <w:rPr>
          <w:color w:val="000000"/>
        </w:rPr>
        <w:t xml:space="preserve">та підпорядкованих закладах </w:t>
      </w:r>
      <w:r w:rsidRPr="00D44AF3">
        <w:t>.</w:t>
      </w:r>
    </w:p>
    <w:p w:rsidR="00DE773E" w:rsidRDefault="00E5351A" w:rsidP="00F15D10">
      <w:pPr>
        <w:jc w:val="both"/>
      </w:pPr>
      <w:r>
        <w:t>4. Розпорядження підлягає оприлюдненню.</w:t>
      </w:r>
      <w:r w:rsidR="00DE773E">
        <w:t xml:space="preserve"> </w:t>
      </w:r>
    </w:p>
    <w:p w:rsidR="00DE773E" w:rsidRPr="00D44AF3" w:rsidRDefault="00E5351A" w:rsidP="00DE773E">
      <w:pPr>
        <w:jc w:val="both"/>
        <w:rPr>
          <w:color w:val="000000"/>
        </w:rPr>
      </w:pPr>
      <w:r>
        <w:t>5</w:t>
      </w:r>
      <w:r w:rsidR="00DE773E" w:rsidRPr="00D44AF3">
        <w:t xml:space="preserve">. </w:t>
      </w:r>
      <w:r w:rsidR="00DE773E" w:rsidRPr="00D44AF3">
        <w:rPr>
          <w:color w:val="000000"/>
        </w:rPr>
        <w:t xml:space="preserve">Контроль за виконанням цього розпорядження </w:t>
      </w:r>
      <w:r w:rsidR="00DE773E">
        <w:rPr>
          <w:color w:val="000000"/>
        </w:rPr>
        <w:t>покласти на міського голову</w:t>
      </w:r>
      <w:r w:rsidR="00DE773E" w:rsidRPr="00D44AF3">
        <w:rPr>
          <w:color w:val="000000"/>
        </w:rPr>
        <w:t>.</w:t>
      </w:r>
    </w:p>
    <w:p w:rsidR="0035199F" w:rsidRPr="0035199F" w:rsidRDefault="0035199F" w:rsidP="00DE773E">
      <w:pPr>
        <w:shd w:val="clear" w:color="auto" w:fill="FFFFFF"/>
        <w:jc w:val="both"/>
        <w:textAlignment w:val="baseline"/>
        <w:rPr>
          <w:color w:val="000000"/>
        </w:rPr>
      </w:pPr>
      <w:r w:rsidRPr="0035199F">
        <w:rPr>
          <w:color w:val="000000"/>
        </w:rPr>
        <w:t> </w:t>
      </w:r>
    </w:p>
    <w:p w:rsidR="0035199F" w:rsidRPr="0035199F" w:rsidRDefault="0035199F" w:rsidP="0035199F">
      <w:pPr>
        <w:shd w:val="clear" w:color="auto" w:fill="FFFFFF"/>
        <w:jc w:val="both"/>
        <w:textAlignment w:val="baseline"/>
        <w:rPr>
          <w:color w:val="000000"/>
        </w:rPr>
      </w:pPr>
      <w:r w:rsidRPr="0035199F">
        <w:rPr>
          <w:color w:val="000000"/>
        </w:rPr>
        <w:t> </w:t>
      </w:r>
    </w:p>
    <w:p w:rsidR="0035199F" w:rsidRPr="0035199F" w:rsidRDefault="00DE773E" w:rsidP="0035199F">
      <w:pPr>
        <w:shd w:val="clear" w:color="auto" w:fill="FFFFFF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В.О. м</w:t>
      </w:r>
      <w:r w:rsidR="0035199F" w:rsidRPr="0035199F">
        <w:rPr>
          <w:b/>
          <w:color w:val="000000"/>
        </w:rPr>
        <w:t>іськ</w:t>
      </w:r>
      <w:r>
        <w:rPr>
          <w:b/>
          <w:color w:val="000000"/>
        </w:rPr>
        <w:t>ого</w:t>
      </w:r>
      <w:r w:rsidR="0035199F" w:rsidRPr="0035199F">
        <w:rPr>
          <w:b/>
          <w:color w:val="000000"/>
        </w:rPr>
        <w:t> голов</w:t>
      </w:r>
      <w:r>
        <w:rPr>
          <w:b/>
          <w:color w:val="000000"/>
        </w:rPr>
        <w:t>и</w:t>
      </w:r>
      <w:r w:rsidR="0035199F" w:rsidRPr="0035199F">
        <w:rPr>
          <w:b/>
          <w:color w:val="000000"/>
        </w:rPr>
        <w:t>                                                              </w:t>
      </w:r>
      <w:proofErr w:type="spellStart"/>
      <w:r>
        <w:rPr>
          <w:b/>
          <w:color w:val="000000"/>
        </w:rPr>
        <w:t>Зарецький</w:t>
      </w:r>
      <w:proofErr w:type="spellEnd"/>
      <w:r>
        <w:rPr>
          <w:b/>
          <w:color w:val="000000"/>
        </w:rPr>
        <w:t xml:space="preserve"> С.В.</w:t>
      </w:r>
      <w:r w:rsidR="0035199F" w:rsidRPr="0035199F">
        <w:rPr>
          <w:b/>
          <w:color w:val="000000"/>
        </w:rPr>
        <w:br/>
      </w:r>
      <w:r w:rsidR="0035199F" w:rsidRPr="0035199F">
        <w:rPr>
          <w:b/>
          <w:color w:val="000000"/>
        </w:rPr>
        <w:br/>
      </w:r>
    </w:p>
    <w:p w:rsidR="0035199F" w:rsidRPr="00E70D3D" w:rsidRDefault="0035199F" w:rsidP="0035199F">
      <w:pPr>
        <w:shd w:val="clear" w:color="auto" w:fill="FFFFFF"/>
        <w:jc w:val="both"/>
        <w:textAlignment w:val="baseline"/>
        <w:rPr>
          <w:color w:val="000000"/>
        </w:rPr>
      </w:pPr>
      <w:r w:rsidRPr="0035199F">
        <w:rPr>
          <w:color w:val="000000"/>
        </w:rPr>
        <w:t> </w:t>
      </w:r>
    </w:p>
    <w:p w:rsidR="0035199F" w:rsidRPr="00E70D3D" w:rsidRDefault="0035199F" w:rsidP="0035199F">
      <w:pPr>
        <w:shd w:val="clear" w:color="auto" w:fill="FFFFFF"/>
        <w:jc w:val="both"/>
        <w:textAlignment w:val="baseline"/>
        <w:rPr>
          <w:color w:val="000000"/>
        </w:rPr>
      </w:pPr>
    </w:p>
    <w:p w:rsidR="003973F5" w:rsidRDefault="003973F5" w:rsidP="0035199F">
      <w:pPr>
        <w:shd w:val="clear" w:color="auto" w:fill="FFFFFF"/>
        <w:jc w:val="both"/>
        <w:textAlignment w:val="baseline"/>
        <w:rPr>
          <w:color w:val="000000"/>
        </w:rPr>
      </w:pPr>
    </w:p>
    <w:p w:rsidR="00F15D10" w:rsidRDefault="00F15D10" w:rsidP="0035199F">
      <w:pPr>
        <w:shd w:val="clear" w:color="auto" w:fill="FFFFFF"/>
        <w:jc w:val="both"/>
        <w:textAlignment w:val="baseline"/>
        <w:rPr>
          <w:color w:val="000000"/>
        </w:rPr>
      </w:pPr>
    </w:p>
    <w:p w:rsidR="00F15D10" w:rsidRDefault="00F15D10" w:rsidP="0035199F">
      <w:pPr>
        <w:shd w:val="clear" w:color="auto" w:fill="FFFFFF"/>
        <w:jc w:val="both"/>
        <w:textAlignment w:val="baseline"/>
        <w:rPr>
          <w:color w:val="000000"/>
        </w:rPr>
      </w:pPr>
    </w:p>
    <w:p w:rsidR="00F15D10" w:rsidRDefault="00F15D10" w:rsidP="0035199F">
      <w:pPr>
        <w:shd w:val="clear" w:color="auto" w:fill="FFFFFF"/>
        <w:jc w:val="both"/>
        <w:textAlignment w:val="baseline"/>
        <w:rPr>
          <w:color w:val="000000"/>
        </w:rPr>
      </w:pPr>
    </w:p>
    <w:p w:rsidR="00F15D10" w:rsidRDefault="00F15D10" w:rsidP="0035199F">
      <w:pPr>
        <w:shd w:val="clear" w:color="auto" w:fill="FFFFFF"/>
        <w:jc w:val="both"/>
        <w:textAlignment w:val="baseline"/>
        <w:rPr>
          <w:color w:val="000000"/>
        </w:rPr>
      </w:pPr>
    </w:p>
    <w:p w:rsidR="00F15D10" w:rsidRDefault="00F15D10" w:rsidP="0035199F">
      <w:pPr>
        <w:shd w:val="clear" w:color="auto" w:fill="FFFFFF"/>
        <w:jc w:val="both"/>
        <w:textAlignment w:val="baseline"/>
        <w:rPr>
          <w:color w:val="000000"/>
        </w:rPr>
      </w:pPr>
    </w:p>
    <w:p w:rsidR="00F15D10" w:rsidRDefault="00F15D10" w:rsidP="0035199F">
      <w:pPr>
        <w:shd w:val="clear" w:color="auto" w:fill="FFFFFF"/>
        <w:jc w:val="both"/>
        <w:textAlignment w:val="baseline"/>
        <w:rPr>
          <w:color w:val="000000"/>
        </w:rPr>
      </w:pPr>
    </w:p>
    <w:p w:rsidR="00DE773E" w:rsidRPr="00D44AF3" w:rsidRDefault="00DE773E" w:rsidP="00DE773E">
      <w:pPr>
        <w:jc w:val="right"/>
      </w:pPr>
      <w:r w:rsidRPr="00D44AF3">
        <w:t xml:space="preserve">Додаток </w:t>
      </w:r>
    </w:p>
    <w:p w:rsidR="00DE773E" w:rsidRPr="00D44AF3" w:rsidRDefault="00DE773E" w:rsidP="00DE773E">
      <w:pPr>
        <w:jc w:val="right"/>
      </w:pPr>
      <w:r w:rsidRPr="00D44AF3">
        <w:t>до розпорядження</w:t>
      </w:r>
    </w:p>
    <w:p w:rsidR="00DE773E" w:rsidRPr="00D44AF3" w:rsidRDefault="00DE773E" w:rsidP="00DE773E">
      <w:pPr>
        <w:jc w:val="right"/>
      </w:pPr>
      <w:r w:rsidRPr="00D44AF3">
        <w:t xml:space="preserve">міського голови </w:t>
      </w:r>
    </w:p>
    <w:p w:rsidR="00DE773E" w:rsidRPr="00DE773E" w:rsidRDefault="001C640D" w:rsidP="00DE773E">
      <w:pPr>
        <w:jc w:val="right"/>
      </w:pPr>
      <w:r>
        <w:rPr>
          <w:lang w:val="ru-RU"/>
        </w:rPr>
        <w:t>1</w:t>
      </w:r>
      <w:r w:rsidR="000D3C11">
        <w:rPr>
          <w:lang w:val="ru-RU"/>
        </w:rPr>
        <w:t>8</w:t>
      </w:r>
      <w:r w:rsidR="00DE773E" w:rsidRPr="00DE773E">
        <w:t>.</w:t>
      </w:r>
      <w:r w:rsidR="00DE773E">
        <w:t>10</w:t>
      </w:r>
      <w:r w:rsidR="00DE773E" w:rsidRPr="00DE773E">
        <w:t xml:space="preserve">.2017 № </w:t>
      </w:r>
      <w:r w:rsidR="00925FE5">
        <w:t>514</w:t>
      </w:r>
    </w:p>
    <w:p w:rsidR="00DE773E" w:rsidRPr="00D44AF3" w:rsidRDefault="00DE773E" w:rsidP="00DE773E">
      <w:pPr>
        <w:jc w:val="center"/>
        <w:rPr>
          <w:b/>
        </w:rPr>
      </w:pPr>
      <w:r w:rsidRPr="00D44AF3">
        <w:rPr>
          <w:b/>
        </w:rPr>
        <w:t>СКЛАД</w:t>
      </w:r>
    </w:p>
    <w:p w:rsidR="00DE773E" w:rsidRDefault="00DE773E" w:rsidP="00DE773E">
      <w:pPr>
        <w:jc w:val="center"/>
        <w:rPr>
          <w:b/>
          <w:color w:val="000000"/>
        </w:rPr>
      </w:pPr>
      <w:r w:rsidRPr="00DE773E">
        <w:rPr>
          <w:b/>
        </w:rPr>
        <w:t xml:space="preserve">комісії з </w:t>
      </w:r>
      <w:r w:rsidRPr="00DE773E">
        <w:rPr>
          <w:b/>
          <w:color w:val="000000"/>
        </w:rPr>
        <w:t xml:space="preserve">комісії перевірки Управління охорони здоров’я  </w:t>
      </w:r>
    </w:p>
    <w:p w:rsidR="00DE773E" w:rsidRPr="00DE773E" w:rsidRDefault="00DE773E" w:rsidP="00DE773E">
      <w:pPr>
        <w:jc w:val="center"/>
        <w:rPr>
          <w:b/>
          <w:color w:val="000000"/>
        </w:rPr>
      </w:pPr>
      <w:proofErr w:type="spellStart"/>
      <w:r w:rsidRPr="00DE773E">
        <w:rPr>
          <w:b/>
        </w:rPr>
        <w:t>Сєвєродонецької</w:t>
      </w:r>
      <w:proofErr w:type="spellEnd"/>
      <w:r w:rsidRPr="00DE773E">
        <w:rPr>
          <w:b/>
        </w:rPr>
        <w:t xml:space="preserve"> міської ради</w:t>
      </w:r>
      <w:r>
        <w:rPr>
          <w:b/>
        </w:rPr>
        <w:t xml:space="preserve"> </w:t>
      </w:r>
      <w:r w:rsidRPr="00DE773E">
        <w:rPr>
          <w:b/>
          <w:color w:val="000000"/>
        </w:rPr>
        <w:t>та підпорядкованих закладів</w:t>
      </w:r>
    </w:p>
    <w:p w:rsidR="00DE773E" w:rsidRPr="00D44AF3" w:rsidRDefault="00DE773E" w:rsidP="00DE773E">
      <w:pPr>
        <w:jc w:val="center"/>
        <w:rPr>
          <w:b/>
        </w:rPr>
      </w:pPr>
    </w:p>
    <w:p w:rsidR="00DE773E" w:rsidRPr="00D44AF3" w:rsidRDefault="00DE773E" w:rsidP="00DE773E"/>
    <w:p w:rsidR="00DE773E" w:rsidRPr="00D44AF3" w:rsidRDefault="00DE773E" w:rsidP="00DE773E">
      <w:pPr>
        <w:pStyle w:val="a7"/>
        <w:numPr>
          <w:ilvl w:val="0"/>
          <w:numId w:val="14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Ярош Олексій Іванович</w:t>
      </w:r>
      <w:r w:rsidRPr="00D44AF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44AF3">
        <w:rPr>
          <w:rFonts w:ascii="Times New Roman" w:hAnsi="Times New Roman"/>
          <w:sz w:val="24"/>
          <w:szCs w:val="24"/>
          <w:lang w:val="uk-UA"/>
        </w:rPr>
        <w:t xml:space="preserve">– заступник міського голови, голова комісії; </w:t>
      </w:r>
    </w:p>
    <w:p w:rsidR="00DE773E" w:rsidRPr="00D44AF3" w:rsidRDefault="00DE773E" w:rsidP="00DE773E">
      <w:pPr>
        <w:pStyle w:val="a7"/>
        <w:numPr>
          <w:ilvl w:val="0"/>
          <w:numId w:val="14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44AF3">
        <w:rPr>
          <w:rFonts w:ascii="Times New Roman" w:hAnsi="Times New Roman"/>
          <w:b/>
          <w:sz w:val="24"/>
          <w:szCs w:val="24"/>
          <w:lang w:val="uk-UA"/>
        </w:rPr>
        <w:t>Дубіна</w:t>
      </w:r>
      <w:proofErr w:type="spellEnd"/>
      <w:r w:rsidRPr="00D44AF3">
        <w:rPr>
          <w:rFonts w:ascii="Times New Roman" w:hAnsi="Times New Roman"/>
          <w:b/>
          <w:sz w:val="24"/>
          <w:szCs w:val="24"/>
          <w:lang w:val="uk-UA"/>
        </w:rPr>
        <w:t xml:space="preserve"> Павло Олексійович</w:t>
      </w:r>
      <w:r w:rsidRPr="00D44AF3">
        <w:rPr>
          <w:rFonts w:ascii="Times New Roman" w:hAnsi="Times New Roman"/>
          <w:sz w:val="24"/>
          <w:szCs w:val="24"/>
          <w:lang w:val="uk-UA"/>
        </w:rPr>
        <w:t xml:space="preserve"> – заступник начальника відділу з юридичних та правових питань, заступник голови комісії;</w:t>
      </w:r>
    </w:p>
    <w:p w:rsidR="003B78F6" w:rsidRPr="003B78F6" w:rsidRDefault="00F15D10" w:rsidP="00DE773E">
      <w:pPr>
        <w:pStyle w:val="a7"/>
        <w:numPr>
          <w:ilvl w:val="0"/>
          <w:numId w:val="14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15D10">
        <w:rPr>
          <w:rFonts w:ascii="Times New Roman" w:hAnsi="Times New Roman"/>
          <w:b/>
          <w:sz w:val="24"/>
          <w:szCs w:val="24"/>
          <w:lang w:val="uk-UA"/>
        </w:rPr>
        <w:t>Макашутіна</w:t>
      </w:r>
      <w:proofErr w:type="spellEnd"/>
      <w:r w:rsidRPr="00F15D10">
        <w:rPr>
          <w:rFonts w:ascii="Times New Roman" w:hAnsi="Times New Roman"/>
          <w:b/>
          <w:sz w:val="24"/>
          <w:szCs w:val="24"/>
          <w:lang w:val="uk-UA"/>
        </w:rPr>
        <w:t xml:space="preserve"> Олена Леонідівна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3B78F6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головний </w:t>
      </w:r>
      <w:r w:rsidR="003B78F6">
        <w:rPr>
          <w:rFonts w:ascii="Times New Roman" w:hAnsi="Times New Roman"/>
          <w:sz w:val="24"/>
          <w:szCs w:val="24"/>
          <w:lang w:val="uk-UA"/>
        </w:rPr>
        <w:t xml:space="preserve">спеціаліст </w:t>
      </w:r>
      <w:r>
        <w:rPr>
          <w:rFonts w:ascii="Times New Roman" w:hAnsi="Times New Roman"/>
          <w:sz w:val="24"/>
          <w:szCs w:val="24"/>
          <w:lang w:val="uk-UA"/>
        </w:rPr>
        <w:t>відділу з соціально-гуманітарних питань та ВПО</w:t>
      </w:r>
      <w:r w:rsidR="003B78F6">
        <w:rPr>
          <w:rFonts w:ascii="Times New Roman" w:hAnsi="Times New Roman"/>
          <w:sz w:val="24"/>
          <w:szCs w:val="24"/>
          <w:lang w:val="uk-UA"/>
        </w:rPr>
        <w:t>, секретар комісії;</w:t>
      </w:r>
    </w:p>
    <w:p w:rsidR="003B78F6" w:rsidRPr="00DE773E" w:rsidRDefault="003B78F6" w:rsidP="003B78F6">
      <w:pPr>
        <w:pStyle w:val="a7"/>
        <w:numPr>
          <w:ilvl w:val="0"/>
          <w:numId w:val="14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r w:rsidRPr="00D44AF3">
        <w:rPr>
          <w:rFonts w:ascii="Times New Roman" w:hAnsi="Times New Roman"/>
          <w:b/>
          <w:sz w:val="24"/>
          <w:szCs w:val="24"/>
          <w:lang w:val="uk-UA"/>
        </w:rPr>
        <w:t>Самарський Сергій Вікторович</w:t>
      </w:r>
      <w:r w:rsidRPr="00D44AF3">
        <w:rPr>
          <w:rFonts w:ascii="Times New Roman" w:hAnsi="Times New Roman"/>
          <w:sz w:val="24"/>
          <w:szCs w:val="24"/>
          <w:lang w:val="uk-UA"/>
        </w:rPr>
        <w:t xml:space="preserve"> – радник міського голови, у</w:t>
      </w:r>
      <w:r w:rsidRPr="00D44AF3">
        <w:rPr>
          <w:rFonts w:ascii="Times New Roman" w:hAnsi="Times New Roman"/>
          <w:color w:val="000000"/>
          <w:sz w:val="24"/>
          <w:szCs w:val="24"/>
          <w:lang w:val="uk-UA"/>
        </w:rPr>
        <w:t xml:space="preserve">повноважена  особа з </w:t>
      </w:r>
      <w:r w:rsidRPr="00D44AF3">
        <w:rPr>
          <w:rFonts w:ascii="Times New Roman" w:hAnsi="Times New Roman"/>
          <w:sz w:val="24"/>
          <w:szCs w:val="24"/>
          <w:lang w:val="uk-UA"/>
        </w:rPr>
        <w:t>питань запобігання та виявлення корупції</w:t>
      </w:r>
      <w:r w:rsidRPr="00D44AF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4AF3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Pr="00D44AF3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ради, член комісії (за згодою)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F15D10" w:rsidRDefault="00F15D10" w:rsidP="00DE773E">
      <w:pPr>
        <w:pStyle w:val="a7"/>
        <w:numPr>
          <w:ilvl w:val="0"/>
          <w:numId w:val="14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Балковський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Віталій Валерійович</w:t>
      </w:r>
      <w:r w:rsidR="00DE773E" w:rsidRPr="003B78F6">
        <w:rPr>
          <w:rFonts w:ascii="Times New Roman" w:hAnsi="Times New Roman"/>
          <w:sz w:val="24"/>
          <w:szCs w:val="24"/>
          <w:lang w:val="uk-UA"/>
        </w:rPr>
        <w:t xml:space="preserve">  - </w:t>
      </w:r>
      <w:r w:rsidR="003B78F6" w:rsidRPr="003B78F6">
        <w:rPr>
          <w:rFonts w:ascii="Times New Roman" w:hAnsi="Times New Roman"/>
          <w:sz w:val="24"/>
          <w:szCs w:val="24"/>
          <w:lang w:val="uk-UA"/>
        </w:rPr>
        <w:t xml:space="preserve"> депутат міської ради (за згодою)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E773E" w:rsidRPr="003B78F6" w:rsidRDefault="00F15D10" w:rsidP="00DE773E">
      <w:pPr>
        <w:pStyle w:val="a7"/>
        <w:numPr>
          <w:ilvl w:val="0"/>
          <w:numId w:val="14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Каминін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Володимир Володимирович </w:t>
      </w:r>
      <w:r>
        <w:rPr>
          <w:rFonts w:ascii="Times New Roman" w:hAnsi="Times New Roman"/>
          <w:sz w:val="24"/>
          <w:szCs w:val="24"/>
          <w:lang w:val="uk-UA"/>
        </w:rPr>
        <w:t xml:space="preserve">– головний спеціаліст відділу внутрішньої політики та зв’язків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громадскістю</w:t>
      </w:r>
      <w:proofErr w:type="spellEnd"/>
      <w:r w:rsidR="003B78F6">
        <w:rPr>
          <w:rFonts w:ascii="Times New Roman" w:hAnsi="Times New Roman"/>
          <w:sz w:val="24"/>
          <w:szCs w:val="24"/>
          <w:lang w:val="uk-UA"/>
        </w:rPr>
        <w:t>.</w:t>
      </w:r>
    </w:p>
    <w:p w:rsidR="00DE773E" w:rsidRPr="00D44AF3" w:rsidRDefault="00DE773E" w:rsidP="00DE773E">
      <w:r w:rsidRPr="00D44AF3">
        <w:t xml:space="preserve"> </w:t>
      </w:r>
    </w:p>
    <w:p w:rsidR="00DE773E" w:rsidRPr="00D44AF3" w:rsidRDefault="00DE773E" w:rsidP="00DE773E"/>
    <w:p w:rsidR="00DE773E" w:rsidRPr="00D44AF3" w:rsidRDefault="00F15D10" w:rsidP="00DE773E">
      <w:pPr>
        <w:rPr>
          <w:b/>
        </w:rPr>
      </w:pPr>
      <w:r>
        <w:rPr>
          <w:b/>
        </w:rPr>
        <w:t>В.О. к</w:t>
      </w:r>
      <w:r w:rsidR="00DE773E" w:rsidRPr="00D44AF3">
        <w:rPr>
          <w:b/>
        </w:rPr>
        <w:t>еруюч</w:t>
      </w:r>
      <w:r>
        <w:rPr>
          <w:b/>
        </w:rPr>
        <w:t>ого</w:t>
      </w:r>
      <w:r w:rsidR="00DE773E" w:rsidRPr="00D44AF3">
        <w:rPr>
          <w:b/>
        </w:rPr>
        <w:t xml:space="preserve"> справами виконкому                                    </w:t>
      </w:r>
      <w:r>
        <w:rPr>
          <w:b/>
        </w:rPr>
        <w:t xml:space="preserve">                           Жур Л.П.</w:t>
      </w:r>
    </w:p>
    <w:p w:rsidR="00DE773E" w:rsidRPr="00D44AF3" w:rsidRDefault="00DE773E" w:rsidP="00DE773E"/>
    <w:p w:rsidR="00DE773E" w:rsidRPr="003973F5" w:rsidRDefault="00DE773E" w:rsidP="0035199F">
      <w:pPr>
        <w:shd w:val="clear" w:color="auto" w:fill="FFFFFF"/>
        <w:jc w:val="right"/>
        <w:textAlignment w:val="baseline"/>
        <w:rPr>
          <w:color w:val="FF0000"/>
        </w:rPr>
      </w:pPr>
    </w:p>
    <w:sectPr w:rsidR="00DE773E" w:rsidRPr="003973F5" w:rsidSect="00BB6BC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F9"/>
    <w:multiLevelType w:val="hybridMultilevel"/>
    <w:tmpl w:val="B7CE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2FB"/>
    <w:multiLevelType w:val="hybridMultilevel"/>
    <w:tmpl w:val="5712A57C"/>
    <w:lvl w:ilvl="0" w:tplc="86724618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CB93D65"/>
    <w:multiLevelType w:val="hybridMultilevel"/>
    <w:tmpl w:val="FF642946"/>
    <w:lvl w:ilvl="0" w:tplc="0419000F">
      <w:start w:val="1"/>
      <w:numFmt w:val="decimal"/>
      <w:lvlText w:val="%1."/>
      <w:lvlJc w:val="left"/>
      <w:pPr>
        <w:tabs>
          <w:tab w:val="num" w:pos="-18"/>
        </w:tabs>
        <w:ind w:left="-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02"/>
        </w:tabs>
        <w:ind w:left="7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42"/>
        </w:tabs>
        <w:ind w:left="21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62"/>
        </w:tabs>
        <w:ind w:left="28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82"/>
        </w:tabs>
        <w:ind w:left="35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02"/>
        </w:tabs>
        <w:ind w:left="43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22"/>
        </w:tabs>
        <w:ind w:left="50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180"/>
      </w:pPr>
    </w:lvl>
  </w:abstractNum>
  <w:abstractNum w:abstractNumId="3">
    <w:nsid w:val="0E4C3398"/>
    <w:multiLevelType w:val="hybridMultilevel"/>
    <w:tmpl w:val="36F47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AF06B5"/>
    <w:multiLevelType w:val="hybridMultilevel"/>
    <w:tmpl w:val="073834C2"/>
    <w:lvl w:ilvl="0" w:tplc="6C14953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11BD3C8E"/>
    <w:multiLevelType w:val="hybridMultilevel"/>
    <w:tmpl w:val="057E13EE"/>
    <w:lvl w:ilvl="0" w:tplc="FBC2CFD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9A26079"/>
    <w:multiLevelType w:val="hybridMultilevel"/>
    <w:tmpl w:val="A050CB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CE07FA0"/>
    <w:multiLevelType w:val="hybridMultilevel"/>
    <w:tmpl w:val="B4F0D2B4"/>
    <w:lvl w:ilvl="0" w:tplc="5FDE4A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06F7DED"/>
    <w:multiLevelType w:val="hybridMultilevel"/>
    <w:tmpl w:val="058638AC"/>
    <w:lvl w:ilvl="0" w:tplc="357ADB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1AC651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3453EA2"/>
    <w:multiLevelType w:val="hybridMultilevel"/>
    <w:tmpl w:val="D368C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5A14">
      <w:numFmt w:val="bullet"/>
      <w:lvlText w:val="-"/>
      <w:lvlJc w:val="left"/>
      <w:pPr>
        <w:tabs>
          <w:tab w:val="num" w:pos="2850"/>
        </w:tabs>
        <w:ind w:left="2850" w:hanging="87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83B45"/>
    <w:multiLevelType w:val="hybridMultilevel"/>
    <w:tmpl w:val="6B00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D3"/>
    <w:multiLevelType w:val="hybridMultilevel"/>
    <w:tmpl w:val="31E818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FC13ED"/>
    <w:multiLevelType w:val="hybridMultilevel"/>
    <w:tmpl w:val="0F8E31EA"/>
    <w:lvl w:ilvl="0" w:tplc="C96CE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444296"/>
    <w:multiLevelType w:val="multilevel"/>
    <w:tmpl w:val="8A76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72754"/>
    <w:rsid w:val="00003210"/>
    <w:rsid w:val="00006B14"/>
    <w:rsid w:val="00007F74"/>
    <w:rsid w:val="00011F55"/>
    <w:rsid w:val="00013986"/>
    <w:rsid w:val="00013F70"/>
    <w:rsid w:val="00027171"/>
    <w:rsid w:val="0003219D"/>
    <w:rsid w:val="00045016"/>
    <w:rsid w:val="00045023"/>
    <w:rsid w:val="00054A7E"/>
    <w:rsid w:val="00057510"/>
    <w:rsid w:val="00083CFA"/>
    <w:rsid w:val="00086CCB"/>
    <w:rsid w:val="000A42D2"/>
    <w:rsid w:val="000A5A3A"/>
    <w:rsid w:val="000A7A37"/>
    <w:rsid w:val="000B25A4"/>
    <w:rsid w:val="000B2836"/>
    <w:rsid w:val="000B40E5"/>
    <w:rsid w:val="000B571F"/>
    <w:rsid w:val="000D3C11"/>
    <w:rsid w:val="000E41AD"/>
    <w:rsid w:val="000F5A84"/>
    <w:rsid w:val="001048DD"/>
    <w:rsid w:val="00105721"/>
    <w:rsid w:val="00105C09"/>
    <w:rsid w:val="00110785"/>
    <w:rsid w:val="00112868"/>
    <w:rsid w:val="00137215"/>
    <w:rsid w:val="0013759E"/>
    <w:rsid w:val="001425D2"/>
    <w:rsid w:val="00146F81"/>
    <w:rsid w:val="00152133"/>
    <w:rsid w:val="00153DA3"/>
    <w:rsid w:val="001577AE"/>
    <w:rsid w:val="00157D85"/>
    <w:rsid w:val="00181485"/>
    <w:rsid w:val="001946EC"/>
    <w:rsid w:val="00197CE8"/>
    <w:rsid w:val="001B0ADA"/>
    <w:rsid w:val="001B447B"/>
    <w:rsid w:val="001C640D"/>
    <w:rsid w:val="001D2504"/>
    <w:rsid w:val="001D6079"/>
    <w:rsid w:val="001E0A25"/>
    <w:rsid w:val="001F348E"/>
    <w:rsid w:val="001F4E47"/>
    <w:rsid w:val="001F5154"/>
    <w:rsid w:val="001F565F"/>
    <w:rsid w:val="00200A15"/>
    <w:rsid w:val="0020129D"/>
    <w:rsid w:val="00202FAD"/>
    <w:rsid w:val="002465A1"/>
    <w:rsid w:val="00250998"/>
    <w:rsid w:val="002542CB"/>
    <w:rsid w:val="0026250D"/>
    <w:rsid w:val="00272A8F"/>
    <w:rsid w:val="00284A7B"/>
    <w:rsid w:val="0028783E"/>
    <w:rsid w:val="00295E48"/>
    <w:rsid w:val="002A3FDD"/>
    <w:rsid w:val="002A54FC"/>
    <w:rsid w:val="002A628B"/>
    <w:rsid w:val="002B7241"/>
    <w:rsid w:val="002C5E7D"/>
    <w:rsid w:val="002E4AC7"/>
    <w:rsid w:val="002E54AD"/>
    <w:rsid w:val="002F1B7E"/>
    <w:rsid w:val="00300D07"/>
    <w:rsid w:val="0030482F"/>
    <w:rsid w:val="003208D8"/>
    <w:rsid w:val="003425D7"/>
    <w:rsid w:val="0034396B"/>
    <w:rsid w:val="0035199F"/>
    <w:rsid w:val="00363A43"/>
    <w:rsid w:val="00365387"/>
    <w:rsid w:val="00366260"/>
    <w:rsid w:val="003711C2"/>
    <w:rsid w:val="00372754"/>
    <w:rsid w:val="00372D3D"/>
    <w:rsid w:val="00382DF8"/>
    <w:rsid w:val="00393474"/>
    <w:rsid w:val="00395D6E"/>
    <w:rsid w:val="003973F5"/>
    <w:rsid w:val="003A5DC7"/>
    <w:rsid w:val="003B33F6"/>
    <w:rsid w:val="003B5617"/>
    <w:rsid w:val="003B78F6"/>
    <w:rsid w:val="003C2C6E"/>
    <w:rsid w:val="003C7357"/>
    <w:rsid w:val="003D1CBB"/>
    <w:rsid w:val="003D5436"/>
    <w:rsid w:val="003D6080"/>
    <w:rsid w:val="003D73EB"/>
    <w:rsid w:val="003E472B"/>
    <w:rsid w:val="003E61CD"/>
    <w:rsid w:val="003F210A"/>
    <w:rsid w:val="00406A35"/>
    <w:rsid w:val="00412707"/>
    <w:rsid w:val="00413C7F"/>
    <w:rsid w:val="00415DE1"/>
    <w:rsid w:val="0042121C"/>
    <w:rsid w:val="00434FBA"/>
    <w:rsid w:val="0044278B"/>
    <w:rsid w:val="00443D48"/>
    <w:rsid w:val="004469DD"/>
    <w:rsid w:val="004477E3"/>
    <w:rsid w:val="0045639D"/>
    <w:rsid w:val="004608A3"/>
    <w:rsid w:val="00463B9D"/>
    <w:rsid w:val="00463E1F"/>
    <w:rsid w:val="00466FF8"/>
    <w:rsid w:val="00477181"/>
    <w:rsid w:val="0048330C"/>
    <w:rsid w:val="00497D3E"/>
    <w:rsid w:val="004C1389"/>
    <w:rsid w:val="004C44A8"/>
    <w:rsid w:val="004C65DB"/>
    <w:rsid w:val="004E1B5A"/>
    <w:rsid w:val="004E2A1B"/>
    <w:rsid w:val="004E6208"/>
    <w:rsid w:val="00531147"/>
    <w:rsid w:val="005560FB"/>
    <w:rsid w:val="00556914"/>
    <w:rsid w:val="005610D1"/>
    <w:rsid w:val="005771E3"/>
    <w:rsid w:val="00582838"/>
    <w:rsid w:val="00587749"/>
    <w:rsid w:val="00591511"/>
    <w:rsid w:val="005A1C2E"/>
    <w:rsid w:val="005A599E"/>
    <w:rsid w:val="005B34E6"/>
    <w:rsid w:val="005B4CBC"/>
    <w:rsid w:val="005C5CDE"/>
    <w:rsid w:val="005D0695"/>
    <w:rsid w:val="005D39DB"/>
    <w:rsid w:val="005E3616"/>
    <w:rsid w:val="005E6535"/>
    <w:rsid w:val="005F2432"/>
    <w:rsid w:val="005F28F3"/>
    <w:rsid w:val="00601CFE"/>
    <w:rsid w:val="00602A22"/>
    <w:rsid w:val="00617079"/>
    <w:rsid w:val="00626CF6"/>
    <w:rsid w:val="00626D55"/>
    <w:rsid w:val="00627913"/>
    <w:rsid w:val="00627DF9"/>
    <w:rsid w:val="00630E94"/>
    <w:rsid w:val="0063344B"/>
    <w:rsid w:val="00641068"/>
    <w:rsid w:val="006415A8"/>
    <w:rsid w:val="00642BBF"/>
    <w:rsid w:val="00644EC2"/>
    <w:rsid w:val="006603F5"/>
    <w:rsid w:val="0066120E"/>
    <w:rsid w:val="0069147C"/>
    <w:rsid w:val="00694FFE"/>
    <w:rsid w:val="006A569C"/>
    <w:rsid w:val="006B2365"/>
    <w:rsid w:val="006C4D48"/>
    <w:rsid w:val="006C7642"/>
    <w:rsid w:val="006D0028"/>
    <w:rsid w:val="006D55D5"/>
    <w:rsid w:val="006D56E0"/>
    <w:rsid w:val="006E1F8D"/>
    <w:rsid w:val="006E6E2F"/>
    <w:rsid w:val="006F52CE"/>
    <w:rsid w:val="00703785"/>
    <w:rsid w:val="0071412A"/>
    <w:rsid w:val="00736961"/>
    <w:rsid w:val="00751158"/>
    <w:rsid w:val="00760534"/>
    <w:rsid w:val="00765080"/>
    <w:rsid w:val="00771FD6"/>
    <w:rsid w:val="00776C7E"/>
    <w:rsid w:val="007829F2"/>
    <w:rsid w:val="007A74C8"/>
    <w:rsid w:val="007B1601"/>
    <w:rsid w:val="007B5565"/>
    <w:rsid w:val="007C08CD"/>
    <w:rsid w:val="007C57D4"/>
    <w:rsid w:val="007D0077"/>
    <w:rsid w:val="007D100C"/>
    <w:rsid w:val="007E1D76"/>
    <w:rsid w:val="00806C37"/>
    <w:rsid w:val="008238DE"/>
    <w:rsid w:val="0082404F"/>
    <w:rsid w:val="008273FF"/>
    <w:rsid w:val="00830285"/>
    <w:rsid w:val="00831D83"/>
    <w:rsid w:val="008326E5"/>
    <w:rsid w:val="00834155"/>
    <w:rsid w:val="0083717D"/>
    <w:rsid w:val="008531BF"/>
    <w:rsid w:val="00857A45"/>
    <w:rsid w:val="008744A2"/>
    <w:rsid w:val="00882703"/>
    <w:rsid w:val="008A3912"/>
    <w:rsid w:val="008B34E9"/>
    <w:rsid w:val="008E306D"/>
    <w:rsid w:val="008F5A89"/>
    <w:rsid w:val="00906EBB"/>
    <w:rsid w:val="009127A4"/>
    <w:rsid w:val="00925261"/>
    <w:rsid w:val="00925FE5"/>
    <w:rsid w:val="00931C89"/>
    <w:rsid w:val="00931D1F"/>
    <w:rsid w:val="00934A94"/>
    <w:rsid w:val="00934F4C"/>
    <w:rsid w:val="00941287"/>
    <w:rsid w:val="00946CFC"/>
    <w:rsid w:val="00950D01"/>
    <w:rsid w:val="009524D9"/>
    <w:rsid w:val="00980CC6"/>
    <w:rsid w:val="00983BAF"/>
    <w:rsid w:val="009C44E6"/>
    <w:rsid w:val="009C5BF6"/>
    <w:rsid w:val="009E2F2D"/>
    <w:rsid w:val="009F47D6"/>
    <w:rsid w:val="009F557A"/>
    <w:rsid w:val="009F6544"/>
    <w:rsid w:val="00A1014A"/>
    <w:rsid w:val="00A26356"/>
    <w:rsid w:val="00A42152"/>
    <w:rsid w:val="00A62626"/>
    <w:rsid w:val="00A67F39"/>
    <w:rsid w:val="00A70830"/>
    <w:rsid w:val="00A70DC4"/>
    <w:rsid w:val="00A80413"/>
    <w:rsid w:val="00A8246B"/>
    <w:rsid w:val="00A94AC8"/>
    <w:rsid w:val="00AA1C61"/>
    <w:rsid w:val="00AE2C53"/>
    <w:rsid w:val="00AE5F60"/>
    <w:rsid w:val="00AF1A03"/>
    <w:rsid w:val="00B13ABB"/>
    <w:rsid w:val="00B23349"/>
    <w:rsid w:val="00B37886"/>
    <w:rsid w:val="00B43556"/>
    <w:rsid w:val="00B51B99"/>
    <w:rsid w:val="00B54A0B"/>
    <w:rsid w:val="00B55C9E"/>
    <w:rsid w:val="00B8249B"/>
    <w:rsid w:val="00B90DE9"/>
    <w:rsid w:val="00BA0502"/>
    <w:rsid w:val="00BB03CB"/>
    <w:rsid w:val="00BB6BC7"/>
    <w:rsid w:val="00BB6C4D"/>
    <w:rsid w:val="00C010D1"/>
    <w:rsid w:val="00C03D9F"/>
    <w:rsid w:val="00C06B40"/>
    <w:rsid w:val="00C10DDC"/>
    <w:rsid w:val="00C13E11"/>
    <w:rsid w:val="00C20AE6"/>
    <w:rsid w:val="00C26333"/>
    <w:rsid w:val="00C30E5A"/>
    <w:rsid w:val="00C36261"/>
    <w:rsid w:val="00C36F96"/>
    <w:rsid w:val="00C54F43"/>
    <w:rsid w:val="00C5662D"/>
    <w:rsid w:val="00C5690D"/>
    <w:rsid w:val="00C6147A"/>
    <w:rsid w:val="00C641BF"/>
    <w:rsid w:val="00C71497"/>
    <w:rsid w:val="00C81118"/>
    <w:rsid w:val="00C8204A"/>
    <w:rsid w:val="00C83A85"/>
    <w:rsid w:val="00CA2A89"/>
    <w:rsid w:val="00CB221F"/>
    <w:rsid w:val="00CB22EB"/>
    <w:rsid w:val="00CB69E6"/>
    <w:rsid w:val="00CB7C11"/>
    <w:rsid w:val="00CC245F"/>
    <w:rsid w:val="00CC7656"/>
    <w:rsid w:val="00CE23A6"/>
    <w:rsid w:val="00CE58FF"/>
    <w:rsid w:val="00D0510D"/>
    <w:rsid w:val="00D059F5"/>
    <w:rsid w:val="00D066A5"/>
    <w:rsid w:val="00D07789"/>
    <w:rsid w:val="00D33CF1"/>
    <w:rsid w:val="00D504B7"/>
    <w:rsid w:val="00D54FAA"/>
    <w:rsid w:val="00D76D9B"/>
    <w:rsid w:val="00D80457"/>
    <w:rsid w:val="00D847AC"/>
    <w:rsid w:val="00D91A17"/>
    <w:rsid w:val="00D91F1C"/>
    <w:rsid w:val="00DA1BE6"/>
    <w:rsid w:val="00DA1DEB"/>
    <w:rsid w:val="00DA2897"/>
    <w:rsid w:val="00DA7852"/>
    <w:rsid w:val="00DC5646"/>
    <w:rsid w:val="00DD1EBA"/>
    <w:rsid w:val="00DE52A3"/>
    <w:rsid w:val="00DE773E"/>
    <w:rsid w:val="00DF02EB"/>
    <w:rsid w:val="00DF0399"/>
    <w:rsid w:val="00E02B19"/>
    <w:rsid w:val="00E33BC0"/>
    <w:rsid w:val="00E36923"/>
    <w:rsid w:val="00E5351A"/>
    <w:rsid w:val="00E54A4B"/>
    <w:rsid w:val="00E54D1E"/>
    <w:rsid w:val="00E54E53"/>
    <w:rsid w:val="00E552E0"/>
    <w:rsid w:val="00E66E5F"/>
    <w:rsid w:val="00E70D3D"/>
    <w:rsid w:val="00E80E2B"/>
    <w:rsid w:val="00E830B4"/>
    <w:rsid w:val="00E8471E"/>
    <w:rsid w:val="00E87F69"/>
    <w:rsid w:val="00E918B0"/>
    <w:rsid w:val="00E93FE1"/>
    <w:rsid w:val="00EA16AE"/>
    <w:rsid w:val="00EA4E8C"/>
    <w:rsid w:val="00EB4CCB"/>
    <w:rsid w:val="00ED1714"/>
    <w:rsid w:val="00ED664D"/>
    <w:rsid w:val="00EF45F8"/>
    <w:rsid w:val="00EF7161"/>
    <w:rsid w:val="00F02C0B"/>
    <w:rsid w:val="00F03BB3"/>
    <w:rsid w:val="00F06C01"/>
    <w:rsid w:val="00F10C69"/>
    <w:rsid w:val="00F11355"/>
    <w:rsid w:val="00F127B8"/>
    <w:rsid w:val="00F128EE"/>
    <w:rsid w:val="00F15D10"/>
    <w:rsid w:val="00F166BB"/>
    <w:rsid w:val="00F33F4A"/>
    <w:rsid w:val="00F413C3"/>
    <w:rsid w:val="00F44C4F"/>
    <w:rsid w:val="00F9123D"/>
    <w:rsid w:val="00F94A25"/>
    <w:rsid w:val="00FB19EF"/>
    <w:rsid w:val="00FC1D92"/>
    <w:rsid w:val="00FC458C"/>
    <w:rsid w:val="00FC4A52"/>
    <w:rsid w:val="00FD24A9"/>
    <w:rsid w:val="00FE6A6B"/>
    <w:rsid w:val="00FF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E8C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E8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EA4E8C"/>
    <w:pPr>
      <w:keepNext/>
      <w:jc w:val="center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4E8C"/>
    <w:rPr>
      <w:sz w:val="16"/>
    </w:rPr>
  </w:style>
  <w:style w:type="paragraph" w:styleId="a4">
    <w:name w:val="Body Text Indent"/>
    <w:basedOn w:val="a"/>
    <w:link w:val="a5"/>
    <w:rsid w:val="00EA4E8C"/>
    <w:pPr>
      <w:ind w:left="360"/>
    </w:pPr>
  </w:style>
  <w:style w:type="paragraph" w:styleId="20">
    <w:name w:val="Body Text 2"/>
    <w:basedOn w:val="a"/>
    <w:rsid w:val="00EA4E8C"/>
    <w:pPr>
      <w:jc w:val="center"/>
    </w:pPr>
    <w:rPr>
      <w:sz w:val="28"/>
    </w:rPr>
  </w:style>
  <w:style w:type="paragraph" w:styleId="21">
    <w:name w:val="Body Text Indent 2"/>
    <w:basedOn w:val="a"/>
    <w:rsid w:val="00EA4E8C"/>
    <w:pPr>
      <w:ind w:left="4950" w:hanging="4590"/>
    </w:pPr>
    <w:rPr>
      <w:sz w:val="28"/>
    </w:rPr>
  </w:style>
  <w:style w:type="paragraph" w:styleId="3">
    <w:name w:val="Body Text Indent 3"/>
    <w:basedOn w:val="a"/>
    <w:rsid w:val="00EA4E8C"/>
    <w:pPr>
      <w:ind w:left="1620"/>
    </w:pPr>
    <w:rPr>
      <w:sz w:val="28"/>
    </w:rPr>
  </w:style>
  <w:style w:type="paragraph" w:styleId="30">
    <w:name w:val="Body Text 3"/>
    <w:basedOn w:val="a"/>
    <w:rsid w:val="00EA4E8C"/>
    <w:rPr>
      <w:sz w:val="28"/>
    </w:rPr>
  </w:style>
  <w:style w:type="paragraph" w:styleId="a6">
    <w:name w:val="Balloon Text"/>
    <w:basedOn w:val="a"/>
    <w:semiHidden/>
    <w:rsid w:val="00ED1714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"/>
    <w:basedOn w:val="a"/>
    <w:rsid w:val="00771FD6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DA2897"/>
    <w:rPr>
      <w:sz w:val="24"/>
      <w:szCs w:val="24"/>
      <w:lang w:eastAsia="ru-RU"/>
    </w:rPr>
  </w:style>
  <w:style w:type="character" w:customStyle="1" w:styleId="st">
    <w:name w:val="st"/>
    <w:basedOn w:val="a0"/>
    <w:rsid w:val="00DC5646"/>
  </w:style>
  <w:style w:type="paragraph" w:styleId="a7">
    <w:name w:val="List Paragraph"/>
    <w:basedOn w:val="a"/>
    <w:uiPriority w:val="34"/>
    <w:qFormat/>
    <w:rsid w:val="00343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35199F"/>
    <w:pPr>
      <w:spacing w:before="100" w:beforeAutospacing="1" w:after="100" w:afterAutospacing="1"/>
    </w:pPr>
    <w:rPr>
      <w:lang w:val="ru-RU"/>
    </w:rPr>
  </w:style>
  <w:style w:type="character" w:styleId="a9">
    <w:name w:val="Hyperlink"/>
    <w:basedOn w:val="a0"/>
    <w:uiPriority w:val="99"/>
    <w:unhideWhenUsed/>
    <w:rsid w:val="00351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3195</CharactersWithSpaces>
  <SharedDoc>false</SharedDoc>
  <HLinks>
    <vt:vector size="36" baseType="variant">
      <vt:variant>
        <vt:i4>5570563</vt:i4>
      </vt:variant>
      <vt:variant>
        <vt:i4>15</vt:i4>
      </vt:variant>
      <vt:variant>
        <vt:i4>0</vt:i4>
      </vt:variant>
      <vt:variant>
        <vt:i4>5</vt:i4>
      </vt:variant>
      <vt:variant>
        <vt:lpwstr>http://zakon4.rada.gov.ua/laws/show/z0960-16/paran4</vt:lpwstr>
      </vt:variant>
      <vt:variant>
        <vt:lpwstr>n4</vt:lpwstr>
      </vt:variant>
      <vt:variant>
        <vt:i4>1638474</vt:i4>
      </vt:variant>
      <vt:variant>
        <vt:i4>12</vt:i4>
      </vt:variant>
      <vt:variant>
        <vt:i4>0</vt:i4>
      </vt:variant>
      <vt:variant>
        <vt:i4>5</vt:i4>
      </vt:variant>
      <vt:variant>
        <vt:lpwstr>https://portal.nazk.gov.ua/login</vt:lpwstr>
      </vt:variant>
      <vt:variant>
        <vt:lpwstr/>
      </vt:variant>
      <vt:variant>
        <vt:i4>5570563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http://zakon4.rada.gov.ua/laws/show/z0960-16/paran4</vt:lpwstr>
      </vt:variant>
      <vt:variant>
        <vt:lpwstr>n4</vt:lpwstr>
      </vt:variant>
      <vt:variant>
        <vt:i4>1638474</vt:i4>
      </vt:variant>
      <vt:variant>
        <vt:i4>6</vt:i4>
      </vt:variant>
      <vt:variant>
        <vt:i4>0</vt:i4>
      </vt:variant>
      <vt:variant>
        <vt:i4>5</vt:i4>
      </vt:variant>
      <vt:variant>
        <vt:lpwstr>https://portal.nazk.gov.ua/login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http://zakon4.rada.gov.ua/laws/show/z0960-16/paran4</vt:lpwstr>
      </vt:variant>
      <vt:variant>
        <vt:lpwstr>n4</vt:lpwstr>
      </vt:variant>
      <vt:variant>
        <vt:i4>1638474</vt:i4>
      </vt:variant>
      <vt:variant>
        <vt:i4>0</vt:i4>
      </vt:variant>
      <vt:variant>
        <vt:i4>0</vt:i4>
      </vt:variant>
      <vt:variant>
        <vt:i4>5</vt:i4>
      </vt:variant>
      <vt:variant>
        <vt:lpwstr>https://portal.nazk.gov.ua/login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Миндрина Т.А.</dc:creator>
  <cp:lastModifiedBy>userZdj933</cp:lastModifiedBy>
  <cp:revision>2</cp:revision>
  <cp:lastPrinted>2017-10-18T06:12:00Z</cp:lastPrinted>
  <dcterms:created xsi:type="dcterms:W3CDTF">2017-10-24T08:18:00Z</dcterms:created>
  <dcterms:modified xsi:type="dcterms:W3CDTF">2017-10-24T08:18:00Z</dcterms:modified>
</cp:coreProperties>
</file>