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5C" w:rsidRPr="00246F3E" w:rsidRDefault="0002545C" w:rsidP="00AB6A5F">
      <w:pPr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</w:t>
      </w:r>
    </w:p>
    <w:p w:rsidR="0002545C" w:rsidRDefault="00F77837" w:rsidP="00AB6A5F">
      <w:pPr>
        <w:jc w:val="center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095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45C">
        <w:rPr>
          <w:sz w:val="28"/>
          <w:szCs w:val="28"/>
        </w:rPr>
        <w:t xml:space="preserve">    </w:t>
      </w:r>
    </w:p>
    <w:p w:rsidR="0002545C" w:rsidRDefault="0002545C" w:rsidP="00AB6A5F">
      <w:pPr>
        <w:jc w:val="center"/>
        <w:rPr>
          <w:lang w:val="uk-UA"/>
        </w:rPr>
      </w:pPr>
      <w:r w:rsidRPr="00DF06B2">
        <w:rPr>
          <w:sz w:val="28"/>
          <w:szCs w:val="28"/>
          <w:lang w:val="uk-UA"/>
        </w:rPr>
        <w:t xml:space="preserve">   </w:t>
      </w:r>
    </w:p>
    <w:p w:rsidR="0002545C" w:rsidRPr="00DF06B2" w:rsidRDefault="0002545C" w:rsidP="00AB6A5F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УКРАЇНА</w:t>
      </w:r>
    </w:p>
    <w:p w:rsidR="0002545C" w:rsidRPr="00DF06B2" w:rsidRDefault="0002545C" w:rsidP="00AB6A5F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02545C" w:rsidRPr="00DF06B2" w:rsidRDefault="0002545C" w:rsidP="00AB6A5F">
      <w:pPr>
        <w:jc w:val="center"/>
        <w:rPr>
          <w:b/>
          <w:bCs/>
          <w:sz w:val="32"/>
          <w:szCs w:val="32"/>
          <w:lang w:val="uk-UA"/>
        </w:rPr>
      </w:pPr>
      <w:r w:rsidRPr="00DF06B2"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02545C" w:rsidRPr="00DF06B2" w:rsidRDefault="0002545C" w:rsidP="00AB6A5F">
      <w:pPr>
        <w:jc w:val="center"/>
        <w:rPr>
          <w:b/>
          <w:bCs/>
          <w:sz w:val="32"/>
          <w:szCs w:val="32"/>
          <w:lang w:val="uk-UA"/>
        </w:rPr>
      </w:pPr>
    </w:p>
    <w:p w:rsidR="0002545C" w:rsidRPr="00DF06B2" w:rsidRDefault="0002545C" w:rsidP="00AB6A5F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02545C" w:rsidRPr="00DF06B2" w:rsidRDefault="0002545C" w:rsidP="00AB6A5F">
      <w:pPr>
        <w:jc w:val="center"/>
        <w:rPr>
          <w:b/>
          <w:bCs/>
          <w:sz w:val="28"/>
          <w:szCs w:val="28"/>
          <w:lang w:val="uk-UA"/>
        </w:rPr>
      </w:pPr>
      <w:r w:rsidRPr="00DF06B2"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02545C" w:rsidRDefault="0002545C" w:rsidP="00AB6A5F">
      <w:pPr>
        <w:pStyle w:val="a3"/>
        <w:spacing w:line="360" w:lineRule="auto"/>
        <w:rPr>
          <w:sz w:val="18"/>
          <w:szCs w:val="18"/>
        </w:rPr>
      </w:pPr>
    </w:p>
    <w:p w:rsidR="0002545C" w:rsidRDefault="0002545C" w:rsidP="00AB6A5F">
      <w:pPr>
        <w:pStyle w:val="a3"/>
        <w:spacing w:line="360" w:lineRule="auto"/>
        <w:rPr>
          <w:sz w:val="18"/>
          <w:szCs w:val="18"/>
        </w:rPr>
      </w:pPr>
    </w:p>
    <w:p w:rsidR="0002545C" w:rsidRDefault="0002545C" w:rsidP="00AB6A5F">
      <w:pPr>
        <w:pStyle w:val="1"/>
        <w:ind w:firstLine="18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02545C" w:rsidRPr="003442E5" w:rsidRDefault="0002545C" w:rsidP="00AB6A5F">
      <w:pPr>
        <w:ind w:firstLine="180"/>
      </w:pPr>
      <w:r w:rsidRPr="003442E5">
        <w:t>бульвар Дружби Народів, 32</w:t>
      </w:r>
    </w:p>
    <w:p w:rsidR="0002545C" w:rsidRPr="004C248F" w:rsidRDefault="004C248F" w:rsidP="00AB6A5F">
      <w:pPr>
        <w:ind w:firstLine="180"/>
        <w:rPr>
          <w:lang w:val="uk-UA"/>
        </w:rPr>
      </w:pPr>
      <w:r>
        <w:rPr>
          <w:lang w:val="uk-UA"/>
        </w:rPr>
        <w:t xml:space="preserve">07 вересня </w:t>
      </w:r>
      <w:r w:rsidR="0002545C" w:rsidRPr="003442E5">
        <w:t>20</w:t>
      </w:r>
      <w:proofErr w:type="spellStart"/>
      <w:r>
        <w:rPr>
          <w:lang w:val="uk-UA"/>
        </w:rPr>
        <w:t>20</w:t>
      </w:r>
      <w:proofErr w:type="spellEnd"/>
      <w:r w:rsidR="0002545C" w:rsidRPr="003442E5">
        <w:t xml:space="preserve">  року            </w:t>
      </w:r>
      <w:r w:rsidR="0002545C" w:rsidRPr="003442E5">
        <w:rPr>
          <w:lang w:val="uk-UA"/>
        </w:rPr>
        <w:t xml:space="preserve">                                                                          </w:t>
      </w:r>
      <w:r w:rsidR="0002545C" w:rsidRPr="003442E5">
        <w:t>№</w:t>
      </w:r>
      <w:r>
        <w:rPr>
          <w:lang w:val="uk-UA"/>
        </w:rPr>
        <w:t xml:space="preserve"> 249</w:t>
      </w:r>
    </w:p>
    <w:p w:rsidR="0002545C" w:rsidRPr="00164E4C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rPr>
          <w:b/>
          <w:bCs/>
          <w:color w:val="000000"/>
          <w:sz w:val="22"/>
          <w:szCs w:val="22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02545C" w:rsidRPr="0090172E">
        <w:trPr>
          <w:trHeight w:val="460"/>
        </w:trPr>
        <w:tc>
          <w:tcPr>
            <w:tcW w:w="5508" w:type="dxa"/>
          </w:tcPr>
          <w:p w:rsidR="0002545C" w:rsidRPr="0090172E" w:rsidRDefault="0002545C" w:rsidP="002D27AE">
            <w:pPr>
              <w:tabs>
                <w:tab w:val="left" w:pos="390"/>
              </w:tabs>
              <w:ind w:left="248"/>
              <w:jc w:val="both"/>
              <w:rPr>
                <w:rFonts w:ascii="MS Sans Serif" w:hAnsi="MS Sans Serif" w:cs="MS Sans Serif"/>
                <w:lang w:val="uk-UA"/>
              </w:rPr>
            </w:pPr>
            <w:r w:rsidRPr="0090172E">
              <w:rPr>
                <w:color w:val="000000"/>
                <w:lang w:val="uk-UA"/>
              </w:rPr>
              <w:t xml:space="preserve">Про передачу в оренду земельної ділянки                           гр. </w:t>
            </w:r>
            <w:r>
              <w:rPr>
                <w:color w:val="000000"/>
                <w:lang w:val="uk-UA"/>
              </w:rPr>
              <w:t>Мажарі Г.Є</w:t>
            </w:r>
            <w:r w:rsidRPr="0090172E">
              <w:rPr>
                <w:color w:val="000000"/>
                <w:lang w:val="uk-UA"/>
              </w:rPr>
              <w:t xml:space="preserve">. </w:t>
            </w:r>
            <w:r w:rsidRPr="0090172E">
              <w:rPr>
                <w:lang w:val="uk-UA"/>
              </w:rPr>
              <w:t>д</w:t>
            </w:r>
            <w:r w:rsidRPr="0090172E">
              <w:rPr>
                <w:color w:val="000000"/>
                <w:lang w:val="uk-UA"/>
              </w:rPr>
              <w:t xml:space="preserve">ля обслуговування індивідуального гаражу, за адресою: </w:t>
            </w:r>
            <w:r>
              <w:rPr>
                <w:color w:val="000000"/>
                <w:lang w:val="uk-UA"/>
              </w:rPr>
              <w:t xml:space="preserve">                          </w:t>
            </w:r>
            <w:r w:rsidRPr="0090172E">
              <w:rPr>
                <w:color w:val="000000"/>
                <w:lang w:val="uk-UA"/>
              </w:rPr>
              <w:t xml:space="preserve">м. Сєвєродонецьк, </w:t>
            </w:r>
            <w:r>
              <w:rPr>
                <w:color w:val="000000"/>
                <w:lang w:val="uk-UA"/>
              </w:rPr>
              <w:t>19б квартал, гараж 66</w:t>
            </w:r>
          </w:p>
        </w:tc>
      </w:tr>
    </w:tbl>
    <w:p w:rsidR="0002545C" w:rsidRPr="00164E4C" w:rsidRDefault="0002545C" w:rsidP="0090172E">
      <w:pPr>
        <w:widowControl w:val="0"/>
        <w:tabs>
          <w:tab w:val="left" w:pos="56"/>
          <w:tab w:val="left" w:pos="180"/>
        </w:tabs>
        <w:autoSpaceDE w:val="0"/>
        <w:autoSpaceDN w:val="0"/>
        <w:adjustRightInd w:val="0"/>
        <w:ind w:left="180"/>
        <w:jc w:val="both"/>
        <w:rPr>
          <w:sz w:val="22"/>
          <w:szCs w:val="22"/>
          <w:lang w:val="uk-UA"/>
        </w:rPr>
      </w:pPr>
      <w:r w:rsidRPr="0090172E">
        <w:rPr>
          <w:lang w:val="uk-UA"/>
        </w:rPr>
        <w:t xml:space="preserve">     </w:t>
      </w:r>
    </w:p>
    <w:p w:rsidR="0002545C" w:rsidRDefault="0002545C" w:rsidP="000A7F09">
      <w:pPr>
        <w:pStyle w:val="BodyText25"/>
        <w:tabs>
          <w:tab w:val="left" w:pos="4678"/>
        </w:tabs>
        <w:ind w:left="180" w:firstLine="529"/>
        <w:rPr>
          <w:lang w:val="uk-UA"/>
        </w:rPr>
      </w:pPr>
      <w:r>
        <w:rPr>
          <w:lang w:val="uk-UA"/>
        </w:rPr>
        <w:t xml:space="preserve"> </w:t>
      </w:r>
      <w:r w:rsidRPr="0090172E">
        <w:rPr>
          <w:lang w:val="uk-UA"/>
        </w:rPr>
        <w:t xml:space="preserve">Розглянувши заяву гр. </w:t>
      </w:r>
      <w:r>
        <w:rPr>
          <w:lang w:val="uk-UA"/>
        </w:rPr>
        <w:t>Мажари Галини Євгенівни (вх. № 58008 від 24.06.</w:t>
      </w:r>
      <w:r w:rsidRPr="0090172E">
        <w:rPr>
          <w:lang w:val="uk-UA"/>
        </w:rPr>
        <w:t>20</w:t>
      </w:r>
      <w:r>
        <w:rPr>
          <w:lang w:val="uk-UA"/>
        </w:rPr>
        <w:t>20</w:t>
      </w:r>
      <w:r w:rsidRPr="0090172E">
        <w:rPr>
          <w:lang w:val="uk-UA"/>
        </w:rPr>
        <w:t xml:space="preserve">) про затвердження  технічної документації із землеустрою щодо встановлення (відновлення) меж земельних ділянок в натурі (на місцевості) та передачу в оренду земельної ділянки, </w:t>
      </w:r>
      <w:r>
        <w:rPr>
          <w:lang w:val="uk-UA"/>
        </w:rPr>
        <w:t xml:space="preserve">                     </w:t>
      </w:r>
      <w:r w:rsidRPr="0090172E">
        <w:rPr>
          <w:lang w:val="uk-UA"/>
        </w:rPr>
        <w:t>за адресою:</w:t>
      </w:r>
      <w:r>
        <w:rPr>
          <w:lang w:val="uk-UA"/>
        </w:rPr>
        <w:t xml:space="preserve"> </w:t>
      </w:r>
      <w:r w:rsidRPr="0090172E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19б</w:t>
      </w:r>
      <w:r w:rsidRPr="0090172E">
        <w:rPr>
          <w:color w:val="000000"/>
          <w:lang w:val="uk-UA"/>
        </w:rPr>
        <w:t xml:space="preserve"> квартал, гараж </w:t>
      </w:r>
      <w:r>
        <w:rPr>
          <w:color w:val="000000"/>
          <w:lang w:val="uk-UA"/>
        </w:rPr>
        <w:t>66</w:t>
      </w:r>
      <w:r w:rsidRPr="0090172E">
        <w:rPr>
          <w:lang w:val="uk-UA"/>
        </w:rPr>
        <w:t>, для</w:t>
      </w:r>
      <w:r>
        <w:rPr>
          <w:lang w:val="uk-UA"/>
        </w:rPr>
        <w:t xml:space="preserve"> обслуговування індивідуального гаражу, що належить гр. Мажарі Г.Є., </w:t>
      </w:r>
      <w:r>
        <w:rPr>
          <w:color w:val="000000"/>
          <w:lang w:val="uk-UA"/>
        </w:rPr>
        <w:t>відповідно до витягу з Державного реєстру речових прав на нерухоме майно про реєстрацію права власності від 25.04.2019,</w:t>
      </w:r>
      <w:r>
        <w:rPr>
          <w:lang w:val="uk-UA"/>
        </w:rPr>
        <w:t xml:space="preserve"> беручі до уваги, що раніше земельна ділянка була надана в користування гр. Мажарі Є.Ф. на підставі договору на право тимчасового користування землею № 137 від 15.06.1999, який помер</w:t>
      </w:r>
      <w:r w:rsidRPr="0090172E">
        <w:rPr>
          <w:lang w:val="uk-UA"/>
        </w:rPr>
        <w:t xml:space="preserve">, на підставі рішення сесії міської ради № </w:t>
      </w:r>
      <w:r>
        <w:rPr>
          <w:lang w:val="uk-UA"/>
        </w:rPr>
        <w:t>4694 від 13.03.</w:t>
      </w:r>
      <w:r w:rsidRPr="0090172E">
        <w:rPr>
          <w:lang w:val="uk-UA"/>
        </w:rPr>
        <w:t>20</w:t>
      </w:r>
      <w:r>
        <w:rPr>
          <w:lang w:val="uk-UA"/>
        </w:rPr>
        <w:t xml:space="preserve">20 </w:t>
      </w:r>
      <w:r w:rsidRPr="0090172E">
        <w:rPr>
          <w:lang w:val="uk-UA"/>
        </w:rPr>
        <w:t>«</w:t>
      </w:r>
      <w:r w:rsidRPr="000E4C04">
        <w:rPr>
          <w:color w:val="000000"/>
          <w:lang w:val="uk-UA"/>
        </w:rPr>
        <w:t xml:space="preserve">Про надання дозволу на розробку технічної документації із землеустрою щодо встановлення (відновлення)  меж  земельної  ділянки  в  натурі (на місцевості) </w:t>
      </w:r>
      <w:r>
        <w:rPr>
          <w:lang w:val="uk-UA"/>
        </w:rPr>
        <w:t xml:space="preserve">гр. Мажарі Г.Є. </w:t>
      </w:r>
      <w:r w:rsidRPr="000E4C04">
        <w:rPr>
          <w:lang w:val="uk-UA"/>
        </w:rPr>
        <w:t xml:space="preserve">для </w:t>
      </w:r>
      <w:r w:rsidRPr="000E4C04">
        <w:rPr>
          <w:color w:val="000000"/>
          <w:lang w:val="uk-UA"/>
        </w:rPr>
        <w:t>обслуговування індивідуального гаражу</w:t>
      </w:r>
      <w:r>
        <w:rPr>
          <w:lang w:val="uk-UA"/>
        </w:rPr>
        <w:t>,</w:t>
      </w:r>
      <w:r w:rsidRPr="009067C7">
        <w:rPr>
          <w:lang w:val="uk-UA"/>
        </w:rPr>
        <w:t xml:space="preserve"> за адресою:</w:t>
      </w:r>
      <w:r>
        <w:rPr>
          <w:lang w:val="uk-UA"/>
        </w:rPr>
        <w:t xml:space="preserve"> м. Сєвєродонецьк, 19б квартал, гараж 66</w:t>
      </w:r>
      <w:r w:rsidRPr="0090172E">
        <w:rPr>
          <w:lang w:val="uk-UA"/>
        </w:rPr>
        <w:t xml:space="preserve">», </w:t>
      </w:r>
      <w:r w:rsidRPr="0090172E">
        <w:rPr>
          <w:shd w:val="clear" w:color="auto" w:fill="FFFFFF"/>
          <w:lang w:val="uk-UA"/>
        </w:rPr>
        <w:t>к</w:t>
      </w:r>
      <w:r w:rsidRPr="0090172E">
        <w:rPr>
          <w:lang w:val="uk-UA"/>
        </w:rPr>
        <w:t xml:space="preserve">еруючись статтями </w:t>
      </w:r>
      <w:r w:rsidRPr="0090172E">
        <w:rPr>
          <w:color w:val="000000"/>
          <w:lang w:val="uk-UA"/>
        </w:rPr>
        <w:t xml:space="preserve">120, </w:t>
      </w:r>
      <w:r w:rsidRPr="0090172E">
        <w:rPr>
          <w:lang w:val="uk-UA"/>
        </w:rPr>
        <w:t>123, 124 Земельного Кодексу України</w:t>
      </w:r>
      <w:r w:rsidRPr="00AB31EC">
        <w:rPr>
          <w:lang w:val="uk-UA"/>
        </w:rPr>
        <w:t xml:space="preserve"> </w:t>
      </w:r>
      <w:r>
        <w:rPr>
          <w:lang w:val="uk-UA"/>
        </w:rPr>
        <w:t xml:space="preserve">керуючись </w:t>
      </w:r>
      <w:r>
        <w:rPr>
          <w:color w:val="000000"/>
          <w:lang w:val="uk-UA"/>
        </w:rPr>
        <w:t>пунктом 8 частини третьої  статті 6, пунктом 27 частини першої статті 4, Закону України «Про військово-цивільні адміністрації»,</w:t>
      </w:r>
    </w:p>
    <w:p w:rsidR="0002545C" w:rsidRDefault="0002545C" w:rsidP="00AB31EC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</w:p>
    <w:p w:rsidR="0002545C" w:rsidRDefault="0002545C" w:rsidP="00184615">
      <w:pPr>
        <w:widowControl w:val="0"/>
        <w:ind w:right="23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ЗОБОВ’ЯЗУЮ: </w:t>
      </w:r>
    </w:p>
    <w:p w:rsidR="0002545C" w:rsidRPr="00164E4C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 w:right="23"/>
        <w:jc w:val="both"/>
        <w:rPr>
          <w:sz w:val="22"/>
          <w:szCs w:val="22"/>
          <w:lang w:val="uk-UA"/>
        </w:rPr>
      </w:pPr>
      <w:r w:rsidRPr="0090172E">
        <w:rPr>
          <w:lang w:val="uk-UA"/>
        </w:rPr>
        <w:t xml:space="preserve">   </w:t>
      </w:r>
    </w:p>
    <w:p w:rsidR="0002545C" w:rsidRPr="0090172E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lang w:val="uk-UA"/>
        </w:rPr>
        <w:t xml:space="preserve">          </w:t>
      </w:r>
      <w:r w:rsidRPr="0090172E">
        <w:rPr>
          <w:lang w:val="uk-UA"/>
        </w:rPr>
        <w:t xml:space="preserve">1. </w:t>
      </w:r>
      <w:r>
        <w:rPr>
          <w:lang w:val="uk-UA"/>
        </w:rPr>
        <w:t xml:space="preserve"> </w:t>
      </w:r>
      <w:r w:rsidRPr="0090172E">
        <w:rPr>
          <w:lang w:val="uk-UA"/>
        </w:rPr>
        <w:t xml:space="preserve">Затвердити </w:t>
      </w:r>
      <w:r w:rsidRPr="0090172E">
        <w:rPr>
          <w:color w:val="000000"/>
          <w:lang w:val="uk-UA"/>
        </w:rPr>
        <w:t xml:space="preserve">технічну документацію із землеустрою щодо встановлення (відновлення) меж земельної ділянки в натурі (на місцевості), кадастровий номер </w:t>
      </w:r>
      <w:r>
        <w:rPr>
          <w:lang w:val="uk-UA"/>
        </w:rPr>
        <w:t>4412900000:05</w:t>
      </w:r>
      <w:r w:rsidRPr="0090172E">
        <w:rPr>
          <w:lang w:val="uk-UA"/>
        </w:rPr>
        <w:t>:0</w:t>
      </w:r>
      <w:r>
        <w:rPr>
          <w:lang w:val="uk-UA"/>
        </w:rPr>
        <w:t>45</w:t>
      </w:r>
      <w:r w:rsidRPr="0090172E">
        <w:rPr>
          <w:lang w:val="uk-UA"/>
        </w:rPr>
        <w:t>:0</w:t>
      </w:r>
      <w:r>
        <w:rPr>
          <w:lang w:val="uk-UA"/>
        </w:rPr>
        <w:t>071</w:t>
      </w:r>
      <w:r w:rsidRPr="0090172E">
        <w:rPr>
          <w:lang w:val="uk-UA"/>
        </w:rPr>
        <w:t>, площею 0,00</w:t>
      </w:r>
      <w:r>
        <w:rPr>
          <w:lang w:val="uk-UA"/>
        </w:rPr>
        <w:t>25</w:t>
      </w:r>
      <w:r w:rsidRPr="0090172E">
        <w:rPr>
          <w:lang w:val="uk-UA"/>
        </w:rPr>
        <w:t xml:space="preserve"> га </w:t>
      </w:r>
      <w:r w:rsidRPr="0090172E">
        <w:rPr>
          <w:color w:val="000000"/>
          <w:lang w:val="uk-UA"/>
        </w:rPr>
        <w:t xml:space="preserve">для обслуговування індивідуального гаражу за адресою: Луганська обл.,                                м. Сєвєродонецьк, </w:t>
      </w:r>
      <w:r>
        <w:rPr>
          <w:color w:val="000000"/>
          <w:lang w:val="uk-UA"/>
        </w:rPr>
        <w:t>19б</w:t>
      </w:r>
      <w:r w:rsidRPr="0090172E">
        <w:rPr>
          <w:color w:val="000000"/>
          <w:lang w:val="uk-UA"/>
        </w:rPr>
        <w:t xml:space="preserve"> квартал, гараж </w:t>
      </w:r>
      <w:r>
        <w:rPr>
          <w:color w:val="000000"/>
          <w:lang w:val="uk-UA"/>
        </w:rPr>
        <w:t>66</w:t>
      </w:r>
      <w:r w:rsidRPr="0090172E">
        <w:rPr>
          <w:color w:val="000000"/>
          <w:lang w:val="uk-UA"/>
        </w:rPr>
        <w:t>.</w:t>
      </w:r>
    </w:p>
    <w:p w:rsidR="0002545C" w:rsidRPr="0090172E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90172E">
        <w:rPr>
          <w:color w:val="000000"/>
          <w:lang w:val="uk-UA"/>
        </w:rPr>
        <w:t xml:space="preserve">         2. </w:t>
      </w:r>
      <w:r w:rsidRPr="0090172E">
        <w:rPr>
          <w:lang w:val="uk-UA"/>
        </w:rPr>
        <w:t xml:space="preserve">Припинити гр. </w:t>
      </w:r>
      <w:r>
        <w:rPr>
          <w:lang w:val="uk-UA"/>
        </w:rPr>
        <w:t xml:space="preserve">Мажарі Євгену Феодосійовичу </w:t>
      </w:r>
      <w:r w:rsidRPr="0090172E">
        <w:rPr>
          <w:lang w:val="uk-UA"/>
        </w:rPr>
        <w:t xml:space="preserve">право </w:t>
      </w:r>
      <w:r w:rsidRPr="0090172E">
        <w:rPr>
          <w:color w:val="000000"/>
          <w:lang w:val="uk-UA"/>
        </w:rPr>
        <w:t xml:space="preserve">тимчасового користування </w:t>
      </w:r>
      <w:r>
        <w:rPr>
          <w:color w:val="000000"/>
          <w:lang w:val="uk-UA"/>
        </w:rPr>
        <w:t xml:space="preserve">  </w:t>
      </w:r>
      <w:r w:rsidRPr="0090172E">
        <w:rPr>
          <w:lang w:val="uk-UA"/>
        </w:rPr>
        <w:t>на земельну ділянку площею 0,00</w:t>
      </w:r>
      <w:r>
        <w:rPr>
          <w:lang w:val="uk-UA"/>
        </w:rPr>
        <w:t>25</w:t>
      </w:r>
      <w:r w:rsidRPr="0090172E">
        <w:rPr>
          <w:lang w:val="uk-UA"/>
        </w:rPr>
        <w:t xml:space="preserve"> га, за адресою: Луганська обл., м. Сєвєродонецьк, </w:t>
      </w:r>
      <w:r>
        <w:rPr>
          <w:lang w:val="uk-UA"/>
        </w:rPr>
        <w:t xml:space="preserve">в районі </w:t>
      </w:r>
      <w:r w:rsidRPr="0090172E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будинку № 35 по вул. Гоголя</w:t>
      </w:r>
      <w:r>
        <w:rPr>
          <w:lang w:val="uk-UA"/>
        </w:rPr>
        <w:t>, квартал № 19Б.</w:t>
      </w:r>
    </w:p>
    <w:p w:rsidR="0002545C" w:rsidRPr="0090172E" w:rsidRDefault="0002545C" w:rsidP="0090172E">
      <w:pPr>
        <w:widowControl w:val="0"/>
        <w:tabs>
          <w:tab w:val="left" w:pos="56"/>
          <w:tab w:val="left" w:pos="18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 3. Припинити </w:t>
      </w:r>
      <w:r w:rsidRPr="0090172E">
        <w:rPr>
          <w:color w:val="000000"/>
          <w:lang w:val="uk-UA"/>
        </w:rPr>
        <w:t xml:space="preserve">договір на право тимчасового користування землею  № </w:t>
      </w:r>
      <w:r>
        <w:rPr>
          <w:color w:val="000000"/>
          <w:lang w:val="uk-UA"/>
        </w:rPr>
        <w:t>137 від 15.06.1999</w:t>
      </w:r>
      <w:r w:rsidRPr="0090172E">
        <w:rPr>
          <w:lang w:val="uk-UA"/>
        </w:rPr>
        <w:t>, укладений з</w:t>
      </w:r>
      <w:r w:rsidRPr="0090172E">
        <w:rPr>
          <w:color w:val="000000"/>
          <w:lang w:val="uk-UA"/>
        </w:rPr>
        <w:t xml:space="preserve"> гр</w:t>
      </w:r>
      <w:r w:rsidRPr="0090172E">
        <w:rPr>
          <w:lang w:val="uk-UA"/>
        </w:rPr>
        <w:t>.</w:t>
      </w:r>
      <w:r w:rsidRPr="0090172E">
        <w:rPr>
          <w:color w:val="000000"/>
          <w:lang w:val="uk-UA"/>
        </w:rPr>
        <w:t xml:space="preserve"> </w:t>
      </w:r>
      <w:r>
        <w:rPr>
          <w:lang w:val="uk-UA"/>
        </w:rPr>
        <w:t>Мажарою Євгеном Феодосійовичем, у зв’язку зі смертю користувача,</w:t>
      </w:r>
      <w:r w:rsidRPr="0090172E">
        <w:rPr>
          <w:lang w:val="uk-UA"/>
        </w:rPr>
        <w:t xml:space="preserve"> шляхом його розірвання</w:t>
      </w:r>
      <w:r>
        <w:rPr>
          <w:lang w:val="uk-UA"/>
        </w:rPr>
        <w:t xml:space="preserve">. </w:t>
      </w:r>
    </w:p>
    <w:p w:rsidR="0002545C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90172E">
        <w:rPr>
          <w:color w:val="000000"/>
          <w:lang w:val="uk-UA"/>
        </w:rPr>
        <w:t xml:space="preserve">         4. Передати гр. </w:t>
      </w:r>
      <w:r>
        <w:rPr>
          <w:lang w:val="uk-UA"/>
        </w:rPr>
        <w:t>Мажарі Галині Євгенівні</w:t>
      </w:r>
      <w:r w:rsidRPr="0090172E">
        <w:rPr>
          <w:color w:val="000000"/>
          <w:lang w:val="uk-UA"/>
        </w:rPr>
        <w:t xml:space="preserve">, </w:t>
      </w:r>
      <w:r w:rsidRPr="0090172E">
        <w:rPr>
          <w:lang w:val="uk-UA"/>
        </w:rPr>
        <w:t xml:space="preserve">в оренду, </w:t>
      </w:r>
      <w:r>
        <w:rPr>
          <w:lang w:val="uk-UA"/>
        </w:rPr>
        <w:t>строком на 1</w:t>
      </w:r>
      <w:r>
        <w:rPr>
          <w:color w:val="000000"/>
          <w:lang w:val="uk-UA"/>
        </w:rPr>
        <w:t xml:space="preserve"> (один) </w:t>
      </w:r>
      <w:r>
        <w:rPr>
          <w:lang w:val="uk-UA"/>
        </w:rPr>
        <w:t xml:space="preserve">рік, </w:t>
      </w:r>
      <w:r>
        <w:rPr>
          <w:color w:val="000000"/>
          <w:lang w:val="uk-UA"/>
        </w:rPr>
        <w:t xml:space="preserve">земельну ділянку </w:t>
      </w:r>
      <w:r w:rsidRPr="0090172E">
        <w:rPr>
          <w:color w:val="000000"/>
          <w:lang w:val="uk-UA"/>
        </w:rPr>
        <w:t xml:space="preserve">кадастровий номер </w:t>
      </w:r>
      <w:r>
        <w:rPr>
          <w:lang w:val="uk-UA"/>
        </w:rPr>
        <w:t>4412900000:05</w:t>
      </w:r>
      <w:r w:rsidRPr="0090172E">
        <w:rPr>
          <w:lang w:val="uk-UA"/>
        </w:rPr>
        <w:t>:0</w:t>
      </w:r>
      <w:r>
        <w:rPr>
          <w:lang w:val="uk-UA"/>
        </w:rPr>
        <w:t>45</w:t>
      </w:r>
      <w:r w:rsidRPr="0090172E">
        <w:rPr>
          <w:lang w:val="uk-UA"/>
        </w:rPr>
        <w:t>:0</w:t>
      </w:r>
      <w:r>
        <w:rPr>
          <w:lang w:val="uk-UA"/>
        </w:rPr>
        <w:t>071</w:t>
      </w:r>
      <w:r w:rsidRPr="0090172E">
        <w:rPr>
          <w:color w:val="000000"/>
          <w:lang w:val="uk-UA"/>
        </w:rPr>
        <w:t>, площею 0,00</w:t>
      </w:r>
      <w:r>
        <w:rPr>
          <w:color w:val="000000"/>
          <w:lang w:val="uk-UA"/>
        </w:rPr>
        <w:t>25</w:t>
      </w:r>
      <w:r w:rsidRPr="0090172E">
        <w:rPr>
          <w:color w:val="000000"/>
          <w:lang w:val="uk-UA"/>
        </w:rPr>
        <w:t xml:space="preserve"> га, для обслуговування індивідуального гаражу, за адресою: Луганська обл., м. Сєвєродонецьк, </w:t>
      </w:r>
      <w:r>
        <w:rPr>
          <w:color w:val="000000"/>
          <w:lang w:val="uk-UA"/>
        </w:rPr>
        <w:t>19б</w:t>
      </w:r>
      <w:r w:rsidRPr="0090172E">
        <w:rPr>
          <w:color w:val="000000"/>
          <w:lang w:val="uk-UA"/>
        </w:rPr>
        <w:t xml:space="preserve"> квартал,</w:t>
      </w:r>
      <w:r>
        <w:rPr>
          <w:color w:val="000000"/>
          <w:lang w:val="uk-UA"/>
        </w:rPr>
        <w:t xml:space="preserve"> </w:t>
      </w:r>
      <w:r w:rsidRPr="0090172E">
        <w:rPr>
          <w:color w:val="000000"/>
          <w:lang w:val="uk-UA"/>
        </w:rPr>
        <w:t xml:space="preserve">гараж </w:t>
      </w:r>
      <w:r>
        <w:rPr>
          <w:color w:val="000000"/>
          <w:lang w:val="uk-UA"/>
        </w:rPr>
        <w:t>66</w:t>
      </w:r>
      <w:r w:rsidRPr="0090172E">
        <w:rPr>
          <w:color w:val="000000"/>
          <w:lang w:val="uk-UA"/>
        </w:rPr>
        <w:t xml:space="preserve"> (категорія земель - землі житлової та громадської забудови; цільове призначення земельної ділянки - для будівництва індивідуальних гаражів; вид використання - для обслуго</w:t>
      </w:r>
      <w:r>
        <w:rPr>
          <w:color w:val="000000"/>
          <w:lang w:val="uk-UA"/>
        </w:rPr>
        <w:t>вування  індивідуального гаражу</w:t>
      </w:r>
      <w:r w:rsidRPr="0090172E">
        <w:rPr>
          <w:color w:val="000000"/>
          <w:lang w:val="uk-UA"/>
        </w:rPr>
        <w:t>).</w:t>
      </w:r>
    </w:p>
    <w:p w:rsidR="0002545C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</w:p>
    <w:p w:rsidR="0002545C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</w:p>
    <w:p w:rsidR="0002545C" w:rsidRPr="0090172E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</w:p>
    <w:p w:rsidR="0002545C" w:rsidRPr="0090172E" w:rsidRDefault="0002545C" w:rsidP="0090172E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 w:rsidRPr="0090172E">
        <w:rPr>
          <w:color w:val="000000"/>
          <w:lang w:val="uk-UA"/>
        </w:rPr>
        <w:lastRenderedPageBreak/>
        <w:t xml:space="preserve">         5. Гр. </w:t>
      </w:r>
      <w:r>
        <w:rPr>
          <w:lang w:val="uk-UA"/>
        </w:rPr>
        <w:t xml:space="preserve">Мажарі Галині Євгенівні </w:t>
      </w:r>
      <w:r w:rsidRPr="0090172E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на земельну ділянку  встановленому законодавством порядку. </w:t>
      </w:r>
    </w:p>
    <w:p w:rsidR="0002545C" w:rsidRPr="0012410D" w:rsidRDefault="0002545C" w:rsidP="00F20FD0">
      <w:pPr>
        <w:widowControl w:val="0"/>
        <w:tabs>
          <w:tab w:val="left" w:pos="0"/>
        </w:tabs>
        <w:ind w:left="360" w:firstLine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6</w:t>
      </w:r>
      <w:r w:rsidRPr="0012410D">
        <w:rPr>
          <w:color w:val="000000"/>
          <w:lang w:val="uk-UA"/>
        </w:rPr>
        <w:t xml:space="preserve">.  Дане розпорядження підлягає оприлюдненню.     </w:t>
      </w:r>
    </w:p>
    <w:p w:rsidR="0002545C" w:rsidRPr="0012410D" w:rsidRDefault="0002545C" w:rsidP="00F20FD0">
      <w:pPr>
        <w:widowControl w:val="0"/>
        <w:tabs>
          <w:tab w:val="left" w:pos="180"/>
        </w:tabs>
        <w:ind w:left="360" w:right="23" w:firstLine="180"/>
        <w:jc w:val="both"/>
        <w:rPr>
          <w:color w:val="000000"/>
          <w:lang w:val="uk-UA"/>
        </w:rPr>
      </w:pPr>
      <w:r w:rsidRPr="0012410D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7</w:t>
      </w:r>
      <w:r w:rsidRPr="0012410D">
        <w:rPr>
          <w:color w:val="000000"/>
          <w:lang w:val="uk-UA"/>
        </w:rPr>
        <w:t xml:space="preserve">.  </w:t>
      </w:r>
      <w:r w:rsidR="00F46C99" w:rsidRPr="00816BA0">
        <w:rPr>
          <w:color w:val="000000"/>
          <w:lang w:val="uk-UA"/>
        </w:rPr>
        <w:t xml:space="preserve">Контроль за виконанням цього розпорядження покласти на </w:t>
      </w:r>
      <w:proofErr w:type="spellStart"/>
      <w:r w:rsidR="00F46C99" w:rsidRPr="00816BA0">
        <w:rPr>
          <w:color w:val="000000"/>
          <w:lang w:val="uk-UA"/>
        </w:rPr>
        <w:t>в.о</w:t>
      </w:r>
      <w:proofErr w:type="spellEnd"/>
      <w:r w:rsidR="00F46C99" w:rsidRPr="00816BA0">
        <w:rPr>
          <w:color w:val="000000"/>
          <w:lang w:val="uk-UA"/>
        </w:rPr>
        <w:t xml:space="preserve">. заступника керівника ВЦА м. </w:t>
      </w:r>
      <w:proofErr w:type="spellStart"/>
      <w:r w:rsidR="00F46C99" w:rsidRPr="00816BA0">
        <w:rPr>
          <w:color w:val="000000"/>
          <w:lang w:val="uk-UA"/>
        </w:rPr>
        <w:t>Сєвєродонецьк</w:t>
      </w:r>
      <w:proofErr w:type="spellEnd"/>
      <w:r w:rsidR="00F46C99" w:rsidRPr="00816BA0">
        <w:rPr>
          <w:color w:val="000000"/>
          <w:lang w:val="uk-UA"/>
        </w:rPr>
        <w:t xml:space="preserve"> Олександра </w:t>
      </w:r>
      <w:proofErr w:type="spellStart"/>
      <w:r w:rsidR="00F46C99" w:rsidRPr="00816BA0">
        <w:rPr>
          <w:color w:val="000000"/>
          <w:lang w:val="uk-UA"/>
        </w:rPr>
        <w:t>Ольшанського</w:t>
      </w:r>
      <w:proofErr w:type="spellEnd"/>
      <w:r w:rsidRPr="0012410D">
        <w:rPr>
          <w:color w:val="000000"/>
          <w:lang w:val="uk-UA"/>
        </w:rPr>
        <w:t>.</w:t>
      </w:r>
    </w:p>
    <w:p w:rsidR="0002545C" w:rsidRPr="0012410D" w:rsidRDefault="0002545C" w:rsidP="00F20FD0">
      <w:pPr>
        <w:widowControl w:val="0"/>
        <w:tabs>
          <w:tab w:val="left" w:pos="180"/>
        </w:tabs>
        <w:ind w:left="180" w:right="23" w:firstLine="180"/>
        <w:jc w:val="both"/>
        <w:rPr>
          <w:color w:val="000000"/>
          <w:lang w:val="uk-UA"/>
        </w:rPr>
      </w:pPr>
    </w:p>
    <w:p w:rsidR="0002545C" w:rsidRPr="003442E5" w:rsidRDefault="0002545C" w:rsidP="00F20FD0">
      <w:pPr>
        <w:widowControl w:val="0"/>
        <w:tabs>
          <w:tab w:val="left" w:pos="180"/>
        </w:tabs>
        <w:ind w:left="180" w:right="23" w:firstLine="540"/>
        <w:jc w:val="both"/>
        <w:rPr>
          <w:color w:val="FF0000"/>
          <w:lang w:val="uk-UA"/>
        </w:rPr>
      </w:pPr>
    </w:p>
    <w:p w:rsidR="0002545C" w:rsidRPr="00C00407" w:rsidRDefault="0002545C" w:rsidP="00BF7216">
      <w:pPr>
        <w:widowControl w:val="0"/>
        <w:ind w:firstLine="180"/>
        <w:jc w:val="both"/>
        <w:rPr>
          <w:b/>
          <w:bCs/>
          <w:lang w:val="uk-UA"/>
        </w:rPr>
      </w:pPr>
      <w:r w:rsidRPr="00C00407">
        <w:rPr>
          <w:b/>
          <w:bCs/>
          <w:lang w:val="uk-UA"/>
        </w:rPr>
        <w:t xml:space="preserve">Керівник військово-цивільної адміністрації                           </w:t>
      </w:r>
      <w:r w:rsidR="00C00407">
        <w:rPr>
          <w:b/>
          <w:bCs/>
          <w:lang w:val="uk-UA"/>
        </w:rPr>
        <w:t xml:space="preserve">    </w:t>
      </w:r>
      <w:r w:rsidR="000A7F09">
        <w:rPr>
          <w:b/>
          <w:bCs/>
          <w:lang w:val="uk-UA"/>
        </w:rPr>
        <w:t xml:space="preserve">     </w:t>
      </w:r>
      <w:r w:rsidR="00C00407">
        <w:rPr>
          <w:b/>
          <w:bCs/>
          <w:lang w:val="uk-UA"/>
        </w:rPr>
        <w:t xml:space="preserve">        </w:t>
      </w:r>
      <w:r w:rsidRPr="00C00407">
        <w:rPr>
          <w:b/>
          <w:bCs/>
          <w:lang w:val="uk-UA"/>
        </w:rPr>
        <w:t xml:space="preserve">  Олександр СТРЮК </w:t>
      </w:r>
    </w:p>
    <w:p w:rsidR="00C00407" w:rsidRDefault="00C00407" w:rsidP="00F20FD0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color w:val="FF0000"/>
          <w:lang w:val="uk-UA"/>
        </w:rPr>
      </w:pPr>
    </w:p>
    <w:p w:rsidR="00C00407" w:rsidRDefault="00C00407" w:rsidP="00F20FD0">
      <w:pPr>
        <w:widowControl w:val="0"/>
        <w:tabs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color w:val="FF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p w:rsidR="00365C06" w:rsidRDefault="00365C06" w:rsidP="00C00407">
      <w:pPr>
        <w:jc w:val="both"/>
        <w:rPr>
          <w:b/>
          <w:bCs/>
          <w:color w:val="000000"/>
          <w:lang w:val="uk-UA"/>
        </w:rPr>
      </w:pPr>
    </w:p>
    <w:sectPr w:rsidR="00365C06" w:rsidSect="0070736B">
      <w:pgSz w:w="11906" w:h="16838"/>
      <w:pgMar w:top="180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6184D"/>
    <w:multiLevelType w:val="hybridMultilevel"/>
    <w:tmpl w:val="AC7801AA"/>
    <w:lvl w:ilvl="0" w:tplc="8650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A28C0"/>
    <w:rsid w:val="0002545C"/>
    <w:rsid w:val="000904AE"/>
    <w:rsid w:val="00093315"/>
    <w:rsid w:val="000A7F09"/>
    <w:rsid w:val="000E4C04"/>
    <w:rsid w:val="0012410D"/>
    <w:rsid w:val="00134EA0"/>
    <w:rsid w:val="00143E41"/>
    <w:rsid w:val="00164E4C"/>
    <w:rsid w:val="00184615"/>
    <w:rsid w:val="001F2140"/>
    <w:rsid w:val="00235965"/>
    <w:rsid w:val="00246F3E"/>
    <w:rsid w:val="00260782"/>
    <w:rsid w:val="002D0C46"/>
    <w:rsid w:val="002D27AE"/>
    <w:rsid w:val="002D6B04"/>
    <w:rsid w:val="002F7111"/>
    <w:rsid w:val="003442E5"/>
    <w:rsid w:val="003443B1"/>
    <w:rsid w:val="00365C06"/>
    <w:rsid w:val="00451C91"/>
    <w:rsid w:val="004C248F"/>
    <w:rsid w:val="00510CEF"/>
    <w:rsid w:val="00543122"/>
    <w:rsid w:val="006015B4"/>
    <w:rsid w:val="00604C46"/>
    <w:rsid w:val="00680870"/>
    <w:rsid w:val="0070736B"/>
    <w:rsid w:val="00727D74"/>
    <w:rsid w:val="00780F05"/>
    <w:rsid w:val="00785997"/>
    <w:rsid w:val="00890D83"/>
    <w:rsid w:val="008B4A30"/>
    <w:rsid w:val="008E0AAE"/>
    <w:rsid w:val="0090172E"/>
    <w:rsid w:val="009067C7"/>
    <w:rsid w:val="0093790B"/>
    <w:rsid w:val="00976D96"/>
    <w:rsid w:val="00987BA2"/>
    <w:rsid w:val="009D1D8D"/>
    <w:rsid w:val="00AB31EC"/>
    <w:rsid w:val="00AB6A5F"/>
    <w:rsid w:val="00AC6177"/>
    <w:rsid w:val="00B87D2B"/>
    <w:rsid w:val="00BE713D"/>
    <w:rsid w:val="00BF7216"/>
    <w:rsid w:val="00C00407"/>
    <w:rsid w:val="00C73F01"/>
    <w:rsid w:val="00C93264"/>
    <w:rsid w:val="00D20582"/>
    <w:rsid w:val="00D729D2"/>
    <w:rsid w:val="00DA28C0"/>
    <w:rsid w:val="00DE05B6"/>
    <w:rsid w:val="00DF06B2"/>
    <w:rsid w:val="00E502FE"/>
    <w:rsid w:val="00E547DA"/>
    <w:rsid w:val="00E57407"/>
    <w:rsid w:val="00F20FD0"/>
    <w:rsid w:val="00F46C99"/>
    <w:rsid w:val="00F77837"/>
    <w:rsid w:val="00FF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C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A28C0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28C0"/>
    <w:rPr>
      <w:b/>
      <w:bCs/>
      <w:sz w:val="26"/>
      <w:szCs w:val="26"/>
      <w:lang w:val="uk-UA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DA28C0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DA28C0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90172E"/>
    <w:rPr>
      <w:rFonts w:ascii="Verdana" w:hAnsi="Verdana" w:cs="Verdana"/>
      <w:sz w:val="20"/>
      <w:szCs w:val="20"/>
      <w:lang w:val="en-US" w:eastAsia="en-US"/>
    </w:rPr>
  </w:style>
  <w:style w:type="character" w:customStyle="1" w:styleId="TitleChar">
    <w:name w:val="Title Char"/>
    <w:uiPriority w:val="99"/>
    <w:locked/>
    <w:rsid w:val="00AB6A5F"/>
    <w:rPr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locked/>
    <w:rsid w:val="00AB6A5F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F7111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customStyle="1" w:styleId="BodyText25">
    <w:name w:val="Body Text 25"/>
    <w:basedOn w:val="a"/>
    <w:uiPriority w:val="99"/>
    <w:rsid w:val="00AB31EC"/>
    <w:pPr>
      <w:overflowPunct w:val="0"/>
      <w:autoSpaceDE w:val="0"/>
      <w:autoSpaceDN w:val="0"/>
      <w:adjustRightInd w:val="0"/>
      <w:ind w:firstLine="709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4C2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48F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2364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userBlt0804</cp:lastModifiedBy>
  <cp:revision>3</cp:revision>
  <cp:lastPrinted>2020-08-27T12:07:00Z</cp:lastPrinted>
  <dcterms:created xsi:type="dcterms:W3CDTF">2020-09-08T07:32:00Z</dcterms:created>
  <dcterms:modified xsi:type="dcterms:W3CDTF">2020-09-08T07:33:00Z</dcterms:modified>
</cp:coreProperties>
</file>