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550B2" w14:textId="6AC9CD29" w:rsidR="009024FF" w:rsidRDefault="000077BF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71BE4913" wp14:editId="6871A4BD">
            <wp:extent cx="428625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5A09F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14:paraId="57FFB313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  <w:proofErr w:type="gramEnd"/>
    </w:p>
    <w:p w14:paraId="0785CC67" w14:textId="77777777"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proofErr w:type="gramEnd"/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14:paraId="32FF3F7F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0533A7D5" w14:textId="77777777"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14:paraId="29BA4ECD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14:paraId="6B6DDFB1" w14:textId="77777777"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14:paraId="712B859B" w14:textId="77777777" w:rsidR="009024FF" w:rsidRPr="00264E1D" w:rsidRDefault="009024FF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14:paraId="2DB17256" w14:textId="77777777"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14:paraId="0B7C1DCB" w14:textId="2DB55953"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D616F4" w:rsidRPr="00614151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 w:rsidR="00FD2DC8">
        <w:rPr>
          <w:rFonts w:ascii="Times New Roman" w:hAnsi="Times New Roman" w:cs="Times New Roman"/>
          <w:sz w:val="24"/>
          <w:szCs w:val="24"/>
        </w:rPr>
        <w:t xml:space="preserve">серпня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FD2DC8">
        <w:rPr>
          <w:rFonts w:ascii="Times New Roman" w:hAnsi="Times New Roman" w:cs="Times New Roman"/>
          <w:sz w:val="24"/>
          <w:szCs w:val="24"/>
        </w:rPr>
        <w:t>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року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D616F4" w:rsidRPr="00614151">
        <w:rPr>
          <w:rFonts w:ascii="Times New Roman" w:hAnsi="Times New Roman" w:cs="Times New Roman"/>
          <w:sz w:val="24"/>
          <w:szCs w:val="24"/>
          <w:lang w:val="ru-RU"/>
        </w:rPr>
        <w:t xml:space="preserve"> 27</w:t>
      </w:r>
      <w:r w:rsidRPr="00264E1D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38FB257" w14:textId="77777777"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AB972EC" w14:textId="77777777" w:rsidR="009024FF" w:rsidRPr="00264E1D" w:rsidRDefault="009024FF" w:rsidP="00264E1D">
      <w:pPr>
        <w:pStyle w:val="2"/>
        <w:jc w:val="both"/>
      </w:pPr>
    </w:p>
    <w:p w14:paraId="407A6A32" w14:textId="77777777" w:rsidR="00312640" w:rsidRPr="00312640" w:rsidRDefault="00312640" w:rsidP="00312640">
      <w:pPr>
        <w:spacing w:befor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26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 затвердження штатного розпису </w:t>
      </w:r>
    </w:p>
    <w:p w14:paraId="3348E757" w14:textId="65D19D4F" w:rsidR="00312640" w:rsidRPr="00312640" w:rsidRDefault="00C331C1" w:rsidP="00312640">
      <w:pPr>
        <w:spacing w:before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Відділу капітального будівництва </w:t>
      </w:r>
      <w:r w:rsidR="00312640" w:rsidRPr="003126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EDFD305" w14:textId="77777777" w:rsidR="00312640" w:rsidRPr="00312640" w:rsidRDefault="00312640" w:rsidP="00312640">
      <w:pPr>
        <w:spacing w:befor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26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Військово-цивільної адміністрації </w:t>
      </w:r>
    </w:p>
    <w:p w14:paraId="3BAF1533" w14:textId="46FF2FC2" w:rsidR="00312640" w:rsidRPr="00312640" w:rsidRDefault="00312640" w:rsidP="00312640">
      <w:pPr>
        <w:spacing w:befor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2640">
        <w:rPr>
          <w:rFonts w:ascii="Times New Roman" w:hAnsi="Times New Roman" w:cs="Times New Roman"/>
          <w:bCs/>
          <w:color w:val="000000"/>
          <w:sz w:val="24"/>
          <w:szCs w:val="24"/>
        </w:rPr>
        <w:t>м. Сєвєродонецьк Луганської обл</w:t>
      </w:r>
      <w:r w:rsidR="005258A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6CD09B6" w14:textId="77777777" w:rsidR="00312640" w:rsidRPr="00312640" w:rsidRDefault="00312640" w:rsidP="00312640">
      <w:pPr>
        <w:spacing w:before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678FD37" w14:textId="1CE89AFF" w:rsidR="005258A3" w:rsidRDefault="00312640" w:rsidP="005258A3">
      <w:pPr>
        <w:shd w:val="clear" w:color="auto" w:fill="FFFFFF"/>
        <w:spacing w:before="0"/>
        <w:ind w:left="0" w:firstLine="709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12640">
        <w:rPr>
          <w:rFonts w:ascii="Times New Roman" w:hAnsi="Times New Roman" w:cs="Times New Roman"/>
          <w:color w:val="000000"/>
          <w:sz w:val="24"/>
          <w:szCs w:val="24"/>
        </w:rPr>
        <w:t xml:space="preserve">Керуючись Законом України «Про військово-цивільні адміністрації», Законом України «Про службу в органах місцевого самоврядування», </w:t>
      </w:r>
      <w:r w:rsidRPr="00312640">
        <w:rPr>
          <w:rFonts w:ascii="Times New Roman" w:hAnsi="Times New Roman" w:cs="Times New Roman"/>
          <w:bCs/>
          <w:sz w:val="24"/>
          <w:szCs w:val="24"/>
        </w:rPr>
        <w:t xml:space="preserve">постановою Кабінету Міністрів України </w:t>
      </w:r>
      <w:r w:rsidRPr="0031264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від 15 квітня 2015 р. № 207 «Про затвердження Порядку фінансового забезпечення діяльності військово-цивільних адміністрацій»</w:t>
      </w:r>
      <w:r w:rsidRPr="00312640">
        <w:rPr>
          <w:rFonts w:ascii="Times New Roman" w:hAnsi="Times New Roman" w:cs="Times New Roman"/>
          <w:bCs/>
          <w:sz w:val="24"/>
          <w:szCs w:val="24"/>
        </w:rPr>
        <w:t xml:space="preserve">, постановою Кабінету Міністрів України від 03.06.2020р. № 441 «Про внесення змін у додатки до постанови Кабінету Міністрів України від 09.03.2006р. № 268»,  </w:t>
      </w:r>
      <w:r w:rsidRPr="00312640">
        <w:rPr>
          <w:rFonts w:ascii="Times New Roman" w:hAnsi="Times New Roman" w:cs="Times New Roman"/>
          <w:color w:val="000000"/>
          <w:sz w:val="24"/>
          <w:szCs w:val="24"/>
        </w:rPr>
        <w:t>наказом Міністерства праці України від 02.10.1996 р. №77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 (зі змінами)</w:t>
      </w:r>
      <w:r w:rsidRPr="00312640">
        <w:rPr>
          <w:rFonts w:ascii="Times New Roman" w:hAnsi="Times New Roman" w:cs="Times New Roman"/>
          <w:bCs/>
          <w:sz w:val="24"/>
          <w:szCs w:val="24"/>
        </w:rPr>
        <w:t>,</w:t>
      </w:r>
      <w:r w:rsidR="007F73EB">
        <w:rPr>
          <w:rFonts w:ascii="Times New Roman" w:hAnsi="Times New Roman" w:cs="Times New Roman"/>
          <w:bCs/>
          <w:sz w:val="24"/>
          <w:szCs w:val="24"/>
        </w:rPr>
        <w:t xml:space="preserve"> тимчасово на період здійснення повноважень Військово-цивільної адміністрації м. Сєвєродонецьк Луганської обл.</w:t>
      </w:r>
    </w:p>
    <w:p w14:paraId="7EF01F7B" w14:textId="77777777" w:rsidR="005258A3" w:rsidRDefault="005258A3" w:rsidP="005258A3">
      <w:pPr>
        <w:shd w:val="clear" w:color="auto" w:fill="FFFFFF"/>
        <w:spacing w:before="0"/>
        <w:ind w:left="0" w:firstLine="709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118C0C81" w14:textId="5CF4BCE6" w:rsidR="005258A3" w:rsidRDefault="00312640" w:rsidP="005258A3">
      <w:pPr>
        <w:shd w:val="clear" w:color="auto" w:fill="FFFFFF"/>
        <w:spacing w:before="0"/>
        <w:ind w:left="0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2640">
        <w:rPr>
          <w:rFonts w:ascii="Times New Roman" w:hAnsi="Times New Roman" w:cs="Times New Roman"/>
          <w:b/>
          <w:color w:val="000000"/>
          <w:sz w:val="24"/>
          <w:szCs w:val="24"/>
        </w:rPr>
        <w:t>ЗОБОВ′ЯЗУЮ:</w:t>
      </w:r>
    </w:p>
    <w:p w14:paraId="33FFB047" w14:textId="77777777" w:rsidR="005258A3" w:rsidRPr="00312640" w:rsidRDefault="005258A3" w:rsidP="005258A3">
      <w:pPr>
        <w:shd w:val="clear" w:color="auto" w:fill="FFFFFF"/>
        <w:spacing w:before="0"/>
        <w:ind w:left="0" w:firstLine="709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BD7F13" w14:textId="48FFA92D" w:rsidR="00312640" w:rsidRPr="00312640" w:rsidRDefault="00312640" w:rsidP="005258A3">
      <w:pPr>
        <w:spacing w:before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1264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258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12640">
        <w:rPr>
          <w:rFonts w:ascii="Times New Roman" w:hAnsi="Times New Roman" w:cs="Times New Roman"/>
          <w:color w:val="000000"/>
          <w:sz w:val="24"/>
          <w:szCs w:val="24"/>
        </w:rPr>
        <w:t xml:space="preserve"> Затвердити з </w:t>
      </w:r>
      <w:r w:rsidR="00D616F4" w:rsidRPr="00D616F4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151A1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616F4" w:rsidRPr="00D616F4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151A1C">
        <w:rPr>
          <w:rFonts w:ascii="Times New Roman" w:hAnsi="Times New Roman" w:cs="Times New Roman"/>
          <w:color w:val="000000"/>
          <w:sz w:val="24"/>
          <w:szCs w:val="24"/>
        </w:rPr>
        <w:t>.2020р.</w:t>
      </w:r>
      <w:r w:rsidRPr="00312640">
        <w:rPr>
          <w:rFonts w:ascii="Times New Roman" w:hAnsi="Times New Roman" w:cs="Times New Roman"/>
          <w:color w:val="000000"/>
          <w:sz w:val="24"/>
          <w:szCs w:val="24"/>
        </w:rPr>
        <w:t xml:space="preserve"> штатний розпис </w:t>
      </w:r>
      <w:r w:rsidR="00C331C1" w:rsidRPr="00C331C1">
        <w:rPr>
          <w:rFonts w:ascii="Times New Roman" w:hAnsi="Times New Roman" w:cs="Times New Roman"/>
          <w:color w:val="000000"/>
          <w:sz w:val="24"/>
          <w:szCs w:val="24"/>
        </w:rPr>
        <w:t xml:space="preserve">Відділу капітального будівництва  </w:t>
      </w:r>
      <w:r w:rsidRPr="00312640">
        <w:rPr>
          <w:rFonts w:ascii="Times New Roman" w:hAnsi="Times New Roman" w:cs="Times New Roman"/>
          <w:color w:val="000000"/>
          <w:sz w:val="24"/>
          <w:szCs w:val="24"/>
        </w:rPr>
        <w:t>Військово-цивільної адміністрації м. Сєвєродонецьк Луганської обл</w:t>
      </w:r>
      <w:r w:rsidR="005258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126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31C1">
        <w:rPr>
          <w:rFonts w:ascii="Times New Roman" w:hAnsi="Times New Roman" w:cs="Times New Roman"/>
          <w:color w:val="000000"/>
          <w:sz w:val="24"/>
          <w:szCs w:val="24"/>
        </w:rPr>
        <w:t>на 2020 рік</w:t>
      </w:r>
      <w:r w:rsidRPr="00312640">
        <w:rPr>
          <w:rFonts w:ascii="Times New Roman" w:hAnsi="Times New Roman" w:cs="Times New Roman"/>
          <w:color w:val="000000"/>
          <w:sz w:val="24"/>
          <w:szCs w:val="24"/>
        </w:rPr>
        <w:t xml:space="preserve"> та ввести його в дію з </w:t>
      </w:r>
      <w:r w:rsidR="00D616F4" w:rsidRPr="00D616F4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C331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616F4" w:rsidRPr="00D616F4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C331C1">
        <w:rPr>
          <w:rFonts w:ascii="Times New Roman" w:hAnsi="Times New Roman" w:cs="Times New Roman"/>
          <w:color w:val="000000"/>
          <w:sz w:val="24"/>
          <w:szCs w:val="24"/>
        </w:rPr>
        <w:t>.2020р.</w:t>
      </w:r>
      <w:r w:rsidRPr="00312640">
        <w:rPr>
          <w:rFonts w:ascii="Times New Roman" w:hAnsi="Times New Roman" w:cs="Times New Roman"/>
          <w:color w:val="000000"/>
          <w:sz w:val="24"/>
          <w:szCs w:val="24"/>
        </w:rPr>
        <w:t xml:space="preserve"> (Додаток</w:t>
      </w:r>
      <w:r w:rsidR="00151A1C">
        <w:rPr>
          <w:rFonts w:ascii="Times New Roman" w:hAnsi="Times New Roman" w:cs="Times New Roman"/>
          <w:color w:val="000000"/>
          <w:sz w:val="24"/>
          <w:szCs w:val="24"/>
        </w:rPr>
        <w:t xml:space="preserve"> 1, 2</w:t>
      </w:r>
      <w:r w:rsidRPr="0031264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00C0A2CB" w14:textId="3E0C11C7" w:rsidR="00312640" w:rsidRPr="00312640" w:rsidRDefault="00312640" w:rsidP="005258A3">
      <w:pPr>
        <w:spacing w:before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1264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258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12640">
        <w:rPr>
          <w:rFonts w:ascii="Times New Roman" w:hAnsi="Times New Roman" w:cs="Times New Roman"/>
          <w:color w:val="000000"/>
          <w:sz w:val="24"/>
          <w:szCs w:val="24"/>
        </w:rPr>
        <w:t xml:space="preserve"> Дане розпорядження підлягає оприлюдненню.</w:t>
      </w:r>
    </w:p>
    <w:p w14:paraId="793203A3" w14:textId="4E0201CE" w:rsidR="00312640" w:rsidRPr="00312640" w:rsidRDefault="00312640" w:rsidP="005258A3">
      <w:pPr>
        <w:spacing w:before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1264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258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12640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за виконанням даного розпорядження залишаю за собою.</w:t>
      </w:r>
    </w:p>
    <w:p w14:paraId="23A15817" w14:textId="77777777" w:rsidR="009024FF" w:rsidRPr="00312640" w:rsidRDefault="009024FF" w:rsidP="00312640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2CA2C6A" w14:textId="0B278AEC"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709328A" w14:textId="06E49175" w:rsidR="00C331C1" w:rsidRDefault="00C331C1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9ACE743" w14:textId="493099D4" w:rsidR="00C331C1" w:rsidRDefault="00C331C1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88A4576" w14:textId="77777777" w:rsidR="00C331C1" w:rsidRPr="001426D8" w:rsidRDefault="00C331C1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116B354" w14:textId="77777777" w:rsidR="009024FF" w:rsidRPr="002C0F34" w:rsidRDefault="009024FF" w:rsidP="00332273">
      <w:pPr>
        <w:spacing w:before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C0F34">
        <w:rPr>
          <w:rFonts w:ascii="Times New Roman" w:hAnsi="Times New Roman" w:cs="Times New Roman"/>
          <w:b/>
          <w:bCs/>
          <w:sz w:val="24"/>
          <w:szCs w:val="24"/>
        </w:rPr>
        <w:t>Керівник військо</w:t>
      </w:r>
      <w:r w:rsidR="001426D8" w:rsidRPr="002C0F34">
        <w:rPr>
          <w:rFonts w:ascii="Times New Roman" w:hAnsi="Times New Roman" w:cs="Times New Roman"/>
          <w:b/>
          <w:bCs/>
          <w:sz w:val="24"/>
          <w:szCs w:val="24"/>
        </w:rPr>
        <w:t>во</w:t>
      </w:r>
      <w:r w:rsidRPr="002C0F34">
        <w:rPr>
          <w:rFonts w:ascii="Times New Roman" w:hAnsi="Times New Roman" w:cs="Times New Roman"/>
          <w:b/>
          <w:bCs/>
          <w:sz w:val="24"/>
          <w:szCs w:val="24"/>
        </w:rPr>
        <w:t xml:space="preserve">-цивільної адміністрації                              Олександр СТРЮК </w:t>
      </w:r>
    </w:p>
    <w:p w14:paraId="2EEA68AC" w14:textId="41CAFC0B"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3340791" w14:textId="1E1309CA" w:rsidR="00312640" w:rsidRDefault="0031264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B6B4221" w14:textId="3CD4CB39" w:rsidR="00312640" w:rsidRDefault="0031264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A851E60" w14:textId="6FEB2C74" w:rsidR="00312640" w:rsidRDefault="0031264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C154757" w14:textId="475EAF58" w:rsidR="00312640" w:rsidRDefault="0031264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6799B89" w14:textId="5250A512" w:rsidR="00312640" w:rsidRDefault="0031264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A419F6A" w14:textId="328D7C93" w:rsidR="00312640" w:rsidRDefault="0031264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8F0EFC9" w14:textId="4E2BF0CC" w:rsidR="00312640" w:rsidRDefault="0031264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6C1A8D7" w14:textId="4E76F4B4" w:rsidR="00312640" w:rsidRDefault="0031264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4968ADC" w14:textId="5E5A0238" w:rsidR="00312640" w:rsidRDefault="0031264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303DC14" w14:textId="1F87EB02" w:rsidR="00312640" w:rsidRPr="00312640" w:rsidRDefault="00312640" w:rsidP="00614151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ab/>
      </w:r>
      <w:bookmarkStart w:id="0" w:name="_GoBack"/>
      <w:bookmarkEnd w:id="0"/>
    </w:p>
    <w:p w14:paraId="3E14188D" w14:textId="77777777" w:rsidR="00312640" w:rsidRPr="001426D8" w:rsidRDefault="0031264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312640" w:rsidRPr="001426D8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ABD2F" w14:textId="77777777" w:rsidR="00E82732" w:rsidRDefault="00E82732" w:rsidP="00264E1D">
      <w:pPr>
        <w:spacing w:before="0"/>
      </w:pPr>
      <w:r>
        <w:separator/>
      </w:r>
    </w:p>
  </w:endnote>
  <w:endnote w:type="continuationSeparator" w:id="0">
    <w:p w14:paraId="1232A566" w14:textId="77777777" w:rsidR="00E82732" w:rsidRDefault="00E82732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6F096" w14:textId="77777777" w:rsidR="00E82732" w:rsidRDefault="00E82732" w:rsidP="00264E1D">
      <w:pPr>
        <w:spacing w:before="0"/>
      </w:pPr>
      <w:r>
        <w:separator/>
      </w:r>
    </w:p>
  </w:footnote>
  <w:footnote w:type="continuationSeparator" w:id="0">
    <w:p w14:paraId="23C5C935" w14:textId="77777777" w:rsidR="00E82732" w:rsidRDefault="00E82732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E1D"/>
    <w:rsid w:val="000077BF"/>
    <w:rsid w:val="000A2A10"/>
    <w:rsid w:val="000E199A"/>
    <w:rsid w:val="001426D8"/>
    <w:rsid w:val="00151A1C"/>
    <w:rsid w:val="00206678"/>
    <w:rsid w:val="00263D5D"/>
    <w:rsid w:val="00264E1D"/>
    <w:rsid w:val="002C0F34"/>
    <w:rsid w:val="00312640"/>
    <w:rsid w:val="00332273"/>
    <w:rsid w:val="004850FD"/>
    <w:rsid w:val="005258A3"/>
    <w:rsid w:val="00614151"/>
    <w:rsid w:val="00702531"/>
    <w:rsid w:val="007F73EB"/>
    <w:rsid w:val="008A357C"/>
    <w:rsid w:val="009024FF"/>
    <w:rsid w:val="009158DB"/>
    <w:rsid w:val="009238B6"/>
    <w:rsid w:val="00AC5821"/>
    <w:rsid w:val="00C174A2"/>
    <w:rsid w:val="00C331C1"/>
    <w:rsid w:val="00C646BB"/>
    <w:rsid w:val="00CC03D0"/>
    <w:rsid w:val="00D616F4"/>
    <w:rsid w:val="00E65730"/>
    <w:rsid w:val="00E82732"/>
    <w:rsid w:val="00F6568C"/>
    <w:rsid w:val="00F95C51"/>
    <w:rsid w:val="00FD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E0F786"/>
  <w15:docId w15:val="{DCBE9A0F-7A74-484E-ADB1-F9AF5846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Пользователь</cp:lastModifiedBy>
  <cp:revision>3</cp:revision>
  <cp:lastPrinted>2020-08-14T05:50:00Z</cp:lastPrinted>
  <dcterms:created xsi:type="dcterms:W3CDTF">2020-08-18T12:17:00Z</dcterms:created>
  <dcterms:modified xsi:type="dcterms:W3CDTF">2020-08-18T12:17:00Z</dcterms:modified>
</cp:coreProperties>
</file>