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90" w:rsidRPr="001B4FB3" w:rsidRDefault="002D5190" w:rsidP="002D5190">
      <w:pPr>
        <w:contextualSpacing/>
        <w:jc w:val="center"/>
      </w:pPr>
      <w:r>
        <w:rPr>
          <w:noProof/>
          <w:lang w:val="uk-UA" w:eastAsia="uk-UA"/>
        </w:rPr>
        <w:drawing>
          <wp:inline distT="0" distB="0" distL="0" distR="0">
            <wp:extent cx="446405" cy="6070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46405" cy="607060"/>
                    </a:xfrm>
                    <a:prstGeom prst="rect">
                      <a:avLst/>
                    </a:prstGeom>
                    <a:noFill/>
                    <a:ln w="9525">
                      <a:noFill/>
                      <a:miter lim="800000"/>
                      <a:headEnd/>
                      <a:tailEnd/>
                    </a:ln>
                  </pic:spPr>
                </pic:pic>
              </a:graphicData>
            </a:graphic>
          </wp:inline>
        </w:drawing>
      </w:r>
    </w:p>
    <w:p w:rsidR="002D5190" w:rsidRPr="001B4FB3" w:rsidRDefault="002D5190" w:rsidP="002D5190">
      <w:pPr>
        <w:contextualSpacing/>
        <w:jc w:val="center"/>
        <w:rPr>
          <w:b/>
          <w:sz w:val="32"/>
          <w:szCs w:val="32"/>
        </w:rPr>
      </w:pPr>
      <w:r w:rsidRPr="001B4FB3">
        <w:rPr>
          <w:b/>
          <w:sz w:val="32"/>
          <w:szCs w:val="32"/>
        </w:rPr>
        <w:t>УКРАЇНА</w:t>
      </w:r>
    </w:p>
    <w:p w:rsidR="002D5190" w:rsidRPr="001B4FB3" w:rsidRDefault="002D5190" w:rsidP="002D5190">
      <w:pPr>
        <w:contextualSpacing/>
        <w:jc w:val="center"/>
        <w:rPr>
          <w:b/>
          <w:sz w:val="32"/>
          <w:szCs w:val="32"/>
        </w:rPr>
      </w:pPr>
      <w:r w:rsidRPr="001B4FB3">
        <w:rPr>
          <w:b/>
          <w:sz w:val="32"/>
          <w:szCs w:val="32"/>
        </w:rPr>
        <w:t>ВІЙСЬКОВО-ЦИВІЛЬНА  АДМІНІСТРАЦІЯ</w:t>
      </w:r>
    </w:p>
    <w:p w:rsidR="002D5190" w:rsidRPr="001B4FB3" w:rsidRDefault="002D5190" w:rsidP="002D5190">
      <w:pPr>
        <w:contextualSpacing/>
        <w:jc w:val="center"/>
        <w:rPr>
          <w:b/>
          <w:sz w:val="32"/>
          <w:szCs w:val="32"/>
        </w:rPr>
      </w:pPr>
      <w:r w:rsidRPr="001B4FB3">
        <w:rPr>
          <w:b/>
          <w:sz w:val="32"/>
          <w:szCs w:val="32"/>
        </w:rPr>
        <w:t>МІСТА  СЄВЄРОДОНЕЦЬК  ЛУГАНСЬКОЇ  ОБЛАСТІ</w:t>
      </w:r>
    </w:p>
    <w:p w:rsidR="002D5190" w:rsidRPr="001B4FB3" w:rsidRDefault="002D5190" w:rsidP="002D5190">
      <w:pPr>
        <w:contextualSpacing/>
        <w:jc w:val="center"/>
        <w:rPr>
          <w:b/>
          <w:sz w:val="32"/>
          <w:szCs w:val="32"/>
        </w:rPr>
      </w:pPr>
    </w:p>
    <w:p w:rsidR="002D5190" w:rsidRPr="001B4FB3" w:rsidRDefault="002D5190" w:rsidP="002D5190">
      <w:pPr>
        <w:pStyle w:val="ad"/>
        <w:contextualSpacing/>
        <w:rPr>
          <w:sz w:val="32"/>
          <w:szCs w:val="32"/>
          <w:lang w:val="ru-RU"/>
        </w:rPr>
      </w:pPr>
      <w:r w:rsidRPr="001B4FB3">
        <w:rPr>
          <w:sz w:val="32"/>
          <w:szCs w:val="32"/>
        </w:rPr>
        <w:t>РОЗПОРЯДЖЕННЯ</w:t>
      </w:r>
    </w:p>
    <w:p w:rsidR="002D5190" w:rsidRPr="001B4FB3" w:rsidRDefault="002D5190" w:rsidP="002D5190">
      <w:pPr>
        <w:contextualSpacing/>
        <w:jc w:val="center"/>
        <w:rPr>
          <w:b/>
          <w:sz w:val="28"/>
          <w:szCs w:val="28"/>
        </w:rPr>
      </w:pPr>
      <w:r w:rsidRPr="001B4FB3">
        <w:rPr>
          <w:b/>
          <w:sz w:val="28"/>
          <w:szCs w:val="28"/>
        </w:rPr>
        <w:t>КЕРІВНИКА ВІЙСЬКОВО-ЦИВІЛЬНОЇ  АДМІНІСТРАЦІЇ</w:t>
      </w:r>
    </w:p>
    <w:p w:rsidR="002D5190" w:rsidRPr="001B4FB3" w:rsidRDefault="002D5190" w:rsidP="002D5190">
      <w:pPr>
        <w:pStyle w:val="ad"/>
        <w:spacing w:line="360" w:lineRule="auto"/>
        <w:contextualSpacing/>
        <w:rPr>
          <w:sz w:val="32"/>
          <w:szCs w:val="32"/>
          <w:lang w:val="ru-RU"/>
        </w:rPr>
      </w:pPr>
    </w:p>
    <w:p w:rsidR="002D5190" w:rsidRPr="000D240D" w:rsidRDefault="002D5190" w:rsidP="002D5190">
      <w:pPr>
        <w:pStyle w:val="1"/>
        <w:contextualSpacing/>
        <w:rPr>
          <w:rFonts w:ascii="Times New Roman" w:hAnsi="Times New Roman" w:cs="Times New Roman"/>
          <w:b w:val="0"/>
          <w:bCs w:val="0"/>
          <w:sz w:val="28"/>
          <w:szCs w:val="28"/>
        </w:rPr>
      </w:pPr>
      <w:r w:rsidRPr="000D240D">
        <w:rPr>
          <w:rFonts w:ascii="Times New Roman" w:hAnsi="Times New Roman" w:cs="Times New Roman"/>
          <w:b w:val="0"/>
          <w:sz w:val="28"/>
          <w:szCs w:val="28"/>
        </w:rPr>
        <w:t>Луганська обл., м. Сєвєродонецьк,</w:t>
      </w:r>
    </w:p>
    <w:p w:rsidR="002D5190" w:rsidRPr="000D240D" w:rsidRDefault="002D5190" w:rsidP="002D5190">
      <w:pPr>
        <w:contextualSpacing/>
        <w:rPr>
          <w:sz w:val="28"/>
          <w:szCs w:val="28"/>
          <w:lang w:val="uk-UA"/>
        </w:rPr>
      </w:pPr>
      <w:r w:rsidRPr="000D240D">
        <w:rPr>
          <w:sz w:val="28"/>
          <w:szCs w:val="28"/>
          <w:lang w:val="uk-UA"/>
        </w:rPr>
        <w:t>бульвар Дружби Народів, 32</w:t>
      </w:r>
    </w:p>
    <w:p w:rsidR="002D5190" w:rsidRPr="000D240D" w:rsidRDefault="002D5190" w:rsidP="002D5190">
      <w:pPr>
        <w:contextualSpacing/>
        <w:rPr>
          <w:sz w:val="28"/>
          <w:szCs w:val="28"/>
          <w:lang w:val="uk-UA"/>
        </w:rPr>
      </w:pPr>
      <w:r w:rsidRPr="000D240D">
        <w:rPr>
          <w:sz w:val="28"/>
          <w:szCs w:val="28"/>
          <w:lang w:val="uk-UA"/>
        </w:rPr>
        <w:t>«</w:t>
      </w:r>
      <w:r w:rsidR="00A04602">
        <w:rPr>
          <w:sz w:val="28"/>
          <w:szCs w:val="28"/>
          <w:lang w:val="uk-UA"/>
        </w:rPr>
        <w:t xml:space="preserve"> 01 </w:t>
      </w:r>
      <w:r w:rsidRPr="000D240D">
        <w:rPr>
          <w:sz w:val="28"/>
          <w:szCs w:val="28"/>
          <w:lang w:val="uk-UA"/>
        </w:rPr>
        <w:t xml:space="preserve">» </w:t>
      </w:r>
      <w:r w:rsidR="00A04602">
        <w:rPr>
          <w:sz w:val="28"/>
          <w:szCs w:val="28"/>
          <w:lang w:val="uk-UA"/>
        </w:rPr>
        <w:t xml:space="preserve"> жовтня  </w:t>
      </w:r>
      <w:r w:rsidRPr="000D240D">
        <w:rPr>
          <w:sz w:val="28"/>
          <w:szCs w:val="28"/>
          <w:lang w:val="uk-UA"/>
        </w:rPr>
        <w:t>2020</w:t>
      </w:r>
      <w:r w:rsidR="000D240D" w:rsidRPr="000D240D">
        <w:rPr>
          <w:sz w:val="28"/>
          <w:szCs w:val="28"/>
          <w:lang w:val="uk-UA"/>
        </w:rPr>
        <w:t xml:space="preserve"> </w:t>
      </w:r>
      <w:r w:rsidRPr="000D240D">
        <w:rPr>
          <w:sz w:val="28"/>
          <w:szCs w:val="28"/>
          <w:lang w:val="uk-UA"/>
        </w:rPr>
        <w:t>року</w:t>
      </w:r>
      <w:r w:rsidRPr="000D240D">
        <w:rPr>
          <w:sz w:val="28"/>
          <w:szCs w:val="28"/>
          <w:lang w:val="uk-UA"/>
        </w:rPr>
        <w:tab/>
      </w:r>
      <w:r w:rsidRPr="000D240D">
        <w:rPr>
          <w:sz w:val="28"/>
          <w:szCs w:val="28"/>
          <w:lang w:val="uk-UA"/>
        </w:rPr>
        <w:tab/>
      </w:r>
      <w:r w:rsidRPr="000D240D">
        <w:rPr>
          <w:sz w:val="28"/>
          <w:szCs w:val="28"/>
          <w:lang w:val="uk-UA"/>
        </w:rPr>
        <w:tab/>
      </w:r>
      <w:r w:rsidRPr="000D240D">
        <w:rPr>
          <w:sz w:val="28"/>
          <w:szCs w:val="28"/>
          <w:lang w:val="uk-UA"/>
        </w:rPr>
        <w:tab/>
      </w:r>
      <w:r w:rsidRPr="000D240D">
        <w:rPr>
          <w:sz w:val="28"/>
          <w:szCs w:val="28"/>
          <w:lang w:val="uk-UA"/>
        </w:rPr>
        <w:tab/>
      </w:r>
      <w:r w:rsidR="00A04602">
        <w:rPr>
          <w:sz w:val="28"/>
          <w:szCs w:val="28"/>
          <w:lang w:val="uk-UA"/>
        </w:rPr>
        <w:tab/>
      </w:r>
      <w:r w:rsidR="00A04602">
        <w:rPr>
          <w:sz w:val="28"/>
          <w:szCs w:val="28"/>
          <w:lang w:val="uk-UA"/>
        </w:rPr>
        <w:tab/>
      </w:r>
      <w:r w:rsidRPr="000D240D">
        <w:rPr>
          <w:sz w:val="28"/>
          <w:szCs w:val="28"/>
          <w:lang w:val="uk-UA"/>
        </w:rPr>
        <w:t xml:space="preserve"> №</w:t>
      </w:r>
      <w:r w:rsidR="00A04602">
        <w:rPr>
          <w:sz w:val="28"/>
          <w:szCs w:val="28"/>
          <w:lang w:val="uk-UA"/>
        </w:rPr>
        <w:t>572</w:t>
      </w:r>
    </w:p>
    <w:p w:rsidR="002D5190" w:rsidRPr="000D240D" w:rsidRDefault="002D5190" w:rsidP="002D5190">
      <w:pPr>
        <w:contextualSpacing/>
        <w:rPr>
          <w:sz w:val="28"/>
          <w:szCs w:val="28"/>
          <w:lang w:val="uk-UA"/>
        </w:rPr>
      </w:pPr>
    </w:p>
    <w:p w:rsidR="002D5190" w:rsidRPr="000D240D" w:rsidRDefault="002D5190" w:rsidP="002D5190">
      <w:pPr>
        <w:ind w:right="4820"/>
        <w:jc w:val="both"/>
        <w:rPr>
          <w:bCs/>
          <w:i/>
          <w:iCs/>
          <w:sz w:val="28"/>
          <w:szCs w:val="28"/>
          <w:lang w:val="uk-UA"/>
        </w:rPr>
      </w:pPr>
    </w:p>
    <w:p w:rsidR="002D5190" w:rsidRPr="000D240D" w:rsidRDefault="002D5190" w:rsidP="00DC7EB2">
      <w:pPr>
        <w:ind w:right="5102"/>
        <w:jc w:val="both"/>
        <w:rPr>
          <w:bCs/>
          <w:iCs/>
          <w:sz w:val="28"/>
          <w:szCs w:val="28"/>
          <w:lang w:val="uk-UA"/>
        </w:rPr>
      </w:pPr>
      <w:r w:rsidRPr="000D240D">
        <w:rPr>
          <w:bCs/>
          <w:iCs/>
          <w:sz w:val="28"/>
          <w:szCs w:val="28"/>
          <w:lang w:val="uk-UA"/>
        </w:rPr>
        <w:t>Про затвердження м</w:t>
      </w:r>
      <w:r w:rsidRPr="000D240D">
        <w:rPr>
          <w:sz w:val="28"/>
          <w:szCs w:val="28"/>
          <w:lang w:val="uk-UA"/>
        </w:rPr>
        <w:t xml:space="preserve">іської цільової </w:t>
      </w:r>
      <w:r w:rsidRPr="000D240D">
        <w:rPr>
          <w:bCs/>
          <w:iCs/>
          <w:sz w:val="28"/>
          <w:szCs w:val="28"/>
          <w:lang w:val="uk-UA"/>
        </w:rPr>
        <w:t xml:space="preserve">Програми </w:t>
      </w:r>
      <w:r w:rsidRPr="000D240D">
        <w:rPr>
          <w:sz w:val="28"/>
          <w:szCs w:val="28"/>
          <w:lang w:val="uk-UA"/>
        </w:rPr>
        <w:t>захисту населення і території м.Сєвєродонецька від надзвичайних ситуацій техногенного та природного характеру на 2019-2020 рр.</w:t>
      </w:r>
    </w:p>
    <w:p w:rsidR="002D5190" w:rsidRPr="000D240D" w:rsidRDefault="002D5190" w:rsidP="002D5190">
      <w:pPr>
        <w:ind w:right="4820"/>
        <w:jc w:val="both"/>
        <w:rPr>
          <w:bCs/>
          <w:iCs/>
          <w:sz w:val="28"/>
          <w:szCs w:val="28"/>
          <w:lang w:val="uk-UA"/>
        </w:rPr>
      </w:pPr>
    </w:p>
    <w:p w:rsidR="002D5190" w:rsidRPr="000D240D" w:rsidRDefault="002D5190" w:rsidP="002D5190">
      <w:pPr>
        <w:ind w:firstLine="720"/>
        <w:jc w:val="both"/>
        <w:rPr>
          <w:sz w:val="28"/>
          <w:szCs w:val="28"/>
          <w:lang w:val="uk-UA"/>
        </w:rPr>
      </w:pPr>
      <w:r w:rsidRPr="000D240D">
        <w:rPr>
          <w:color w:val="000000"/>
          <w:sz w:val="28"/>
          <w:szCs w:val="28"/>
          <w:lang w:val="uk-UA"/>
        </w:rPr>
        <w:t xml:space="preserve">Керуючись </w:t>
      </w:r>
      <w:r w:rsidR="00194C44">
        <w:rPr>
          <w:color w:val="000000"/>
          <w:sz w:val="28"/>
          <w:szCs w:val="28"/>
          <w:lang w:val="uk-UA"/>
        </w:rPr>
        <w:t xml:space="preserve">п. 1 частини 1 </w:t>
      </w:r>
      <w:r w:rsidRPr="000D240D">
        <w:rPr>
          <w:color w:val="000000"/>
          <w:sz w:val="28"/>
          <w:szCs w:val="28"/>
          <w:lang w:val="uk-UA"/>
        </w:rPr>
        <w:t xml:space="preserve">ст. </w:t>
      </w:r>
      <w:r w:rsidR="00194C44">
        <w:rPr>
          <w:color w:val="000000"/>
          <w:sz w:val="28"/>
          <w:szCs w:val="28"/>
          <w:lang w:val="uk-UA"/>
        </w:rPr>
        <w:t>4, п. 8 частини 3 ст. 6</w:t>
      </w:r>
      <w:r w:rsidRPr="000D240D">
        <w:rPr>
          <w:color w:val="000000"/>
          <w:sz w:val="28"/>
          <w:szCs w:val="28"/>
          <w:lang w:val="uk-UA"/>
        </w:rPr>
        <w:t xml:space="preserve"> Закону України «</w:t>
      </w:r>
      <w:r w:rsidRPr="000D240D">
        <w:rPr>
          <w:sz w:val="28"/>
          <w:szCs w:val="28"/>
          <w:lang w:val="uk-UA"/>
        </w:rPr>
        <w:t>Про військово-цивільні адміністрації» від 03.02.2015 №141-VIII</w:t>
      </w:r>
      <w:r w:rsidR="00194C44">
        <w:rPr>
          <w:sz w:val="28"/>
          <w:szCs w:val="28"/>
          <w:lang w:val="uk-UA"/>
        </w:rPr>
        <w:t>, ст. 2</w:t>
      </w:r>
      <w:r w:rsidR="007D7902">
        <w:rPr>
          <w:sz w:val="28"/>
          <w:szCs w:val="28"/>
          <w:lang w:val="uk-UA"/>
        </w:rPr>
        <w:t>7</w:t>
      </w:r>
      <w:r w:rsidR="00194C44">
        <w:rPr>
          <w:sz w:val="28"/>
          <w:szCs w:val="28"/>
          <w:lang w:val="uk-UA"/>
        </w:rPr>
        <w:t xml:space="preserve"> Закону України «Про місцеве самоврядування в Україні»</w:t>
      </w:r>
      <w:r w:rsidRPr="000D240D">
        <w:rPr>
          <w:sz w:val="28"/>
          <w:szCs w:val="28"/>
          <w:lang w:val="uk-UA"/>
        </w:rPr>
        <w:t xml:space="preserve"> та ст.19 Кодексу цивільного захисту України, з метою реалізації державної політики у сфері цивільного захисту</w:t>
      </w:r>
    </w:p>
    <w:p w:rsidR="002D5190" w:rsidRPr="000D240D" w:rsidRDefault="002D5190" w:rsidP="002D5190">
      <w:pPr>
        <w:jc w:val="both"/>
        <w:rPr>
          <w:b/>
          <w:sz w:val="28"/>
          <w:szCs w:val="28"/>
          <w:lang w:val="uk-UA"/>
        </w:rPr>
      </w:pPr>
      <w:r w:rsidRPr="000D240D">
        <w:rPr>
          <w:b/>
          <w:sz w:val="28"/>
          <w:szCs w:val="28"/>
          <w:lang w:val="uk-UA"/>
        </w:rPr>
        <w:t>ЗОБОВ’ЯЗУЮ:</w:t>
      </w:r>
    </w:p>
    <w:p w:rsidR="002D5190" w:rsidRPr="000D240D" w:rsidRDefault="002D5190" w:rsidP="002D5190">
      <w:pPr>
        <w:jc w:val="both"/>
        <w:rPr>
          <w:b/>
          <w:sz w:val="28"/>
          <w:szCs w:val="28"/>
          <w:lang w:val="uk-UA"/>
        </w:rPr>
      </w:pPr>
    </w:p>
    <w:p w:rsidR="002D5190" w:rsidRPr="000D240D" w:rsidRDefault="002D5190" w:rsidP="002D5190">
      <w:pPr>
        <w:numPr>
          <w:ilvl w:val="0"/>
          <w:numId w:val="10"/>
        </w:numPr>
        <w:tabs>
          <w:tab w:val="clear" w:pos="1080"/>
          <w:tab w:val="num" w:pos="0"/>
          <w:tab w:val="left" w:pos="1106"/>
        </w:tabs>
        <w:ind w:left="0" w:firstLine="720"/>
        <w:jc w:val="both"/>
        <w:rPr>
          <w:sz w:val="28"/>
          <w:szCs w:val="28"/>
          <w:lang w:val="uk-UA"/>
        </w:rPr>
      </w:pPr>
      <w:r w:rsidRPr="000D240D">
        <w:rPr>
          <w:sz w:val="28"/>
          <w:szCs w:val="28"/>
          <w:lang w:val="uk-UA"/>
        </w:rPr>
        <w:t xml:space="preserve">Затвердити міську цільову </w:t>
      </w:r>
      <w:r w:rsidRPr="000D240D">
        <w:rPr>
          <w:snapToGrid w:val="0"/>
          <w:sz w:val="28"/>
          <w:szCs w:val="28"/>
          <w:lang w:val="uk-UA"/>
        </w:rPr>
        <w:t>Програму захисту населення і території м.Сєвєродонецька від надзвичайних ситуацій техногенного та природного характеру на 2019-2020 рр</w:t>
      </w:r>
      <w:r w:rsidRPr="000D240D">
        <w:rPr>
          <w:sz w:val="28"/>
          <w:szCs w:val="28"/>
          <w:lang w:val="uk-UA"/>
        </w:rPr>
        <w:t>. (Додаток).</w:t>
      </w:r>
    </w:p>
    <w:p w:rsidR="002D5190" w:rsidRPr="000D240D" w:rsidRDefault="002D5190" w:rsidP="002D5190">
      <w:pPr>
        <w:tabs>
          <w:tab w:val="left" w:pos="1106"/>
        </w:tabs>
        <w:ind w:left="720"/>
        <w:jc w:val="both"/>
        <w:rPr>
          <w:sz w:val="28"/>
          <w:szCs w:val="28"/>
          <w:lang w:val="uk-UA"/>
        </w:rPr>
      </w:pPr>
    </w:p>
    <w:p w:rsidR="002D5190" w:rsidRPr="000D240D" w:rsidRDefault="002D5190" w:rsidP="002D5190">
      <w:pPr>
        <w:numPr>
          <w:ilvl w:val="0"/>
          <w:numId w:val="10"/>
        </w:numPr>
        <w:tabs>
          <w:tab w:val="clear" w:pos="1080"/>
          <w:tab w:val="num" w:pos="0"/>
          <w:tab w:val="left" w:pos="1106"/>
        </w:tabs>
        <w:ind w:left="0" w:firstLine="720"/>
        <w:jc w:val="both"/>
        <w:rPr>
          <w:bCs/>
          <w:sz w:val="28"/>
          <w:szCs w:val="28"/>
          <w:lang w:val="uk-UA"/>
        </w:rPr>
      </w:pPr>
      <w:r w:rsidRPr="000D240D">
        <w:rPr>
          <w:bCs/>
          <w:sz w:val="28"/>
          <w:szCs w:val="28"/>
          <w:lang w:val="uk-UA"/>
        </w:rPr>
        <w:t>Розпорядження підлягає оприлюдненню.</w:t>
      </w:r>
    </w:p>
    <w:p w:rsidR="002D5190" w:rsidRPr="000D240D" w:rsidRDefault="002D5190" w:rsidP="002D5190">
      <w:pPr>
        <w:tabs>
          <w:tab w:val="left" w:pos="1106"/>
        </w:tabs>
        <w:ind w:left="720"/>
        <w:jc w:val="both"/>
        <w:rPr>
          <w:bCs/>
          <w:sz w:val="28"/>
          <w:szCs w:val="28"/>
          <w:lang w:val="uk-UA"/>
        </w:rPr>
      </w:pPr>
    </w:p>
    <w:p w:rsidR="002D5190" w:rsidRPr="000D240D" w:rsidRDefault="002D5190" w:rsidP="002D5190">
      <w:pPr>
        <w:numPr>
          <w:ilvl w:val="0"/>
          <w:numId w:val="10"/>
        </w:numPr>
        <w:tabs>
          <w:tab w:val="clear" w:pos="1080"/>
          <w:tab w:val="num" w:pos="0"/>
          <w:tab w:val="left" w:pos="1106"/>
        </w:tabs>
        <w:ind w:left="0" w:firstLine="720"/>
        <w:jc w:val="both"/>
        <w:rPr>
          <w:sz w:val="28"/>
          <w:szCs w:val="28"/>
          <w:lang w:val="uk-UA"/>
        </w:rPr>
      </w:pPr>
      <w:r w:rsidRPr="000D240D">
        <w:rPr>
          <w:sz w:val="28"/>
          <w:szCs w:val="28"/>
          <w:lang w:val="uk-UA"/>
        </w:rPr>
        <w:t>Контроль за виконанням даного розпорядження залишаю за собою.</w:t>
      </w:r>
    </w:p>
    <w:p w:rsidR="002D5190" w:rsidRDefault="002D5190" w:rsidP="002D5190">
      <w:pPr>
        <w:tabs>
          <w:tab w:val="left" w:pos="1106"/>
        </w:tabs>
        <w:ind w:left="720"/>
        <w:jc w:val="both"/>
        <w:rPr>
          <w:sz w:val="28"/>
          <w:szCs w:val="28"/>
          <w:lang w:val="uk-UA"/>
        </w:rPr>
      </w:pPr>
    </w:p>
    <w:p w:rsidR="00DC7EB2" w:rsidRPr="000D240D" w:rsidRDefault="00DC7EB2" w:rsidP="002D5190">
      <w:pPr>
        <w:tabs>
          <w:tab w:val="left" w:pos="1106"/>
        </w:tabs>
        <w:ind w:left="720"/>
        <w:jc w:val="both"/>
        <w:rPr>
          <w:sz w:val="28"/>
          <w:szCs w:val="28"/>
          <w:lang w:val="uk-UA"/>
        </w:rPr>
      </w:pPr>
    </w:p>
    <w:p w:rsidR="002D5190" w:rsidRPr="000D240D" w:rsidRDefault="002D5190" w:rsidP="002D5190">
      <w:pPr>
        <w:tabs>
          <w:tab w:val="left" w:pos="1106"/>
        </w:tabs>
        <w:ind w:left="720"/>
        <w:jc w:val="both"/>
        <w:rPr>
          <w:sz w:val="28"/>
          <w:szCs w:val="28"/>
          <w:lang w:val="uk-UA"/>
        </w:rPr>
      </w:pPr>
    </w:p>
    <w:p w:rsidR="000D240D" w:rsidRDefault="002D5190" w:rsidP="002D5190">
      <w:pPr>
        <w:shd w:val="clear" w:color="auto" w:fill="FFFFFF"/>
        <w:tabs>
          <w:tab w:val="center" w:pos="8200"/>
        </w:tabs>
        <w:ind w:left="4"/>
        <w:rPr>
          <w:b/>
          <w:sz w:val="28"/>
          <w:szCs w:val="28"/>
          <w:lang w:val="uk-UA"/>
        </w:rPr>
      </w:pPr>
      <w:r w:rsidRPr="000D240D">
        <w:rPr>
          <w:b/>
          <w:sz w:val="28"/>
          <w:szCs w:val="28"/>
          <w:lang w:val="uk-UA"/>
        </w:rPr>
        <w:t>Керівник</w:t>
      </w:r>
    </w:p>
    <w:p w:rsidR="002D5190" w:rsidRPr="000D240D" w:rsidRDefault="002D5190" w:rsidP="002D5190">
      <w:pPr>
        <w:shd w:val="clear" w:color="auto" w:fill="FFFFFF"/>
        <w:tabs>
          <w:tab w:val="center" w:pos="8200"/>
        </w:tabs>
        <w:ind w:left="4"/>
        <w:rPr>
          <w:b/>
          <w:sz w:val="28"/>
          <w:szCs w:val="28"/>
          <w:lang w:val="uk-UA"/>
        </w:rPr>
      </w:pPr>
      <w:r w:rsidRPr="000D240D">
        <w:rPr>
          <w:b/>
          <w:sz w:val="28"/>
          <w:szCs w:val="28"/>
          <w:lang w:val="uk-UA"/>
        </w:rPr>
        <w:t>військово-цивільної адміністрації</w:t>
      </w:r>
      <w:r w:rsidRPr="000D240D">
        <w:rPr>
          <w:b/>
          <w:sz w:val="28"/>
          <w:szCs w:val="28"/>
          <w:lang w:val="uk-UA"/>
        </w:rPr>
        <w:tab/>
        <w:t xml:space="preserve">Олександр СТРЮК </w:t>
      </w:r>
    </w:p>
    <w:p w:rsidR="002D5190" w:rsidRDefault="002D5190" w:rsidP="002D5190">
      <w:pPr>
        <w:shd w:val="clear" w:color="auto" w:fill="FFFFFF"/>
        <w:tabs>
          <w:tab w:val="center" w:pos="8200"/>
        </w:tabs>
        <w:ind w:left="4"/>
        <w:rPr>
          <w:b/>
          <w:lang w:val="uk-UA"/>
        </w:rPr>
      </w:pPr>
    </w:p>
    <w:p w:rsidR="002D5190" w:rsidRDefault="002D5190" w:rsidP="002D5190">
      <w:pPr>
        <w:shd w:val="clear" w:color="auto" w:fill="FFFFFF"/>
        <w:tabs>
          <w:tab w:val="center" w:pos="8200"/>
        </w:tabs>
        <w:ind w:left="4"/>
        <w:rPr>
          <w:b/>
          <w:lang w:val="uk-UA"/>
        </w:rPr>
      </w:pPr>
    </w:p>
    <w:p w:rsidR="002D5190" w:rsidRPr="000D240D" w:rsidRDefault="00EE61A4" w:rsidP="000D240D">
      <w:pPr>
        <w:tabs>
          <w:tab w:val="center" w:pos="9356"/>
        </w:tabs>
        <w:ind w:left="4820"/>
        <w:rPr>
          <w:sz w:val="28"/>
          <w:szCs w:val="28"/>
          <w:lang w:val="uk-UA"/>
        </w:rPr>
      </w:pPr>
      <w:r>
        <w:rPr>
          <w:color w:val="0D0D0D"/>
          <w:sz w:val="22"/>
          <w:szCs w:val="22"/>
          <w:lang w:val="uk-UA"/>
        </w:rPr>
        <w:br w:type="page"/>
      </w:r>
      <w:r w:rsidR="002D5190" w:rsidRPr="000D240D">
        <w:rPr>
          <w:sz w:val="28"/>
          <w:szCs w:val="28"/>
          <w:lang w:val="uk-UA"/>
        </w:rPr>
        <w:lastRenderedPageBreak/>
        <w:t>Додаток</w:t>
      </w:r>
    </w:p>
    <w:p w:rsidR="002D5190" w:rsidRPr="000D240D" w:rsidRDefault="002D5190" w:rsidP="000D240D">
      <w:pPr>
        <w:tabs>
          <w:tab w:val="center" w:pos="9356"/>
        </w:tabs>
        <w:ind w:left="4820"/>
        <w:rPr>
          <w:bCs/>
          <w:sz w:val="28"/>
          <w:szCs w:val="28"/>
          <w:lang w:val="uk-UA"/>
        </w:rPr>
      </w:pPr>
      <w:r w:rsidRPr="000D240D">
        <w:rPr>
          <w:bCs/>
          <w:sz w:val="28"/>
          <w:szCs w:val="28"/>
          <w:lang w:val="uk-UA"/>
        </w:rPr>
        <w:t>до розпорядження</w:t>
      </w:r>
    </w:p>
    <w:p w:rsidR="002D5190" w:rsidRPr="000D240D" w:rsidRDefault="002D5190" w:rsidP="000D240D">
      <w:pPr>
        <w:tabs>
          <w:tab w:val="center" w:pos="9356"/>
        </w:tabs>
        <w:ind w:left="4820" w:right="-285"/>
        <w:rPr>
          <w:bCs/>
          <w:sz w:val="28"/>
          <w:szCs w:val="28"/>
          <w:lang w:val="uk-UA"/>
        </w:rPr>
      </w:pPr>
      <w:r w:rsidRPr="000D240D">
        <w:rPr>
          <w:bCs/>
          <w:sz w:val="28"/>
          <w:szCs w:val="28"/>
          <w:lang w:val="uk-UA"/>
        </w:rPr>
        <w:t>від «</w:t>
      </w:r>
      <w:r w:rsidR="009E7A4F">
        <w:rPr>
          <w:bCs/>
          <w:sz w:val="28"/>
          <w:szCs w:val="28"/>
          <w:lang w:val="uk-UA"/>
        </w:rPr>
        <w:t xml:space="preserve"> 01 </w:t>
      </w:r>
      <w:r w:rsidRPr="000D240D">
        <w:rPr>
          <w:bCs/>
          <w:sz w:val="28"/>
          <w:szCs w:val="28"/>
          <w:lang w:val="uk-UA"/>
        </w:rPr>
        <w:t>»</w:t>
      </w:r>
      <w:r w:rsidR="009E7A4F">
        <w:rPr>
          <w:bCs/>
          <w:sz w:val="28"/>
          <w:szCs w:val="28"/>
          <w:lang w:val="uk-UA"/>
        </w:rPr>
        <w:t xml:space="preserve">  жовтня  </w:t>
      </w:r>
      <w:r w:rsidRPr="000D240D">
        <w:rPr>
          <w:bCs/>
          <w:sz w:val="28"/>
          <w:szCs w:val="28"/>
          <w:lang w:val="uk-UA"/>
        </w:rPr>
        <w:t xml:space="preserve">2020 року  № </w:t>
      </w:r>
      <w:r w:rsidR="009E7A4F">
        <w:rPr>
          <w:bCs/>
          <w:sz w:val="28"/>
          <w:szCs w:val="28"/>
          <w:lang w:val="uk-UA"/>
        </w:rPr>
        <w:t>572</w:t>
      </w:r>
    </w:p>
    <w:p w:rsidR="002D5190" w:rsidRPr="000D240D" w:rsidRDefault="002D5190" w:rsidP="002D5190">
      <w:pPr>
        <w:rPr>
          <w:sz w:val="28"/>
          <w:szCs w:val="28"/>
          <w:lang w:val="uk-UA"/>
        </w:rPr>
      </w:pPr>
    </w:p>
    <w:p w:rsidR="004C1417" w:rsidRPr="000D240D" w:rsidRDefault="004C1417" w:rsidP="002D5190">
      <w:pPr>
        <w:ind w:left="6120"/>
        <w:jc w:val="both"/>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4C1417" w:rsidRDefault="004C1417" w:rsidP="00C07D2D">
      <w:pPr>
        <w:jc w:val="center"/>
        <w:rPr>
          <w:b/>
          <w:sz w:val="28"/>
          <w:szCs w:val="28"/>
          <w:lang w:val="uk-UA"/>
        </w:rPr>
      </w:pPr>
    </w:p>
    <w:p w:rsidR="0008111B" w:rsidRPr="008163BD" w:rsidRDefault="00930261" w:rsidP="00C07D2D">
      <w:pPr>
        <w:jc w:val="center"/>
        <w:rPr>
          <w:b/>
          <w:sz w:val="28"/>
          <w:szCs w:val="28"/>
          <w:lang w:val="uk-UA"/>
        </w:rPr>
      </w:pPr>
      <w:r>
        <w:rPr>
          <w:b/>
          <w:sz w:val="28"/>
          <w:szCs w:val="28"/>
          <w:lang w:val="uk-UA"/>
        </w:rPr>
        <w:t xml:space="preserve">МІСЬКА </w:t>
      </w:r>
      <w:r w:rsidR="0061175E" w:rsidRPr="008163BD">
        <w:rPr>
          <w:b/>
          <w:sz w:val="28"/>
          <w:szCs w:val="28"/>
          <w:lang w:val="uk-UA"/>
        </w:rPr>
        <w:t>ЦІЛЬОВА</w:t>
      </w:r>
      <w:r w:rsidR="0059399E">
        <w:rPr>
          <w:b/>
          <w:sz w:val="28"/>
          <w:szCs w:val="28"/>
          <w:lang w:val="uk-UA"/>
        </w:rPr>
        <w:t xml:space="preserve"> </w:t>
      </w:r>
      <w:r w:rsidR="0008111B" w:rsidRPr="008163BD">
        <w:rPr>
          <w:b/>
          <w:sz w:val="28"/>
          <w:szCs w:val="28"/>
          <w:lang w:val="uk-UA"/>
        </w:rPr>
        <w:t>ПРОГРАМА</w:t>
      </w:r>
    </w:p>
    <w:p w:rsidR="0008111B" w:rsidRPr="004C1417" w:rsidRDefault="00B04073" w:rsidP="00C07D2D">
      <w:pPr>
        <w:jc w:val="center"/>
        <w:rPr>
          <w:b/>
          <w:sz w:val="28"/>
          <w:szCs w:val="28"/>
          <w:u w:val="single"/>
          <w:lang w:val="uk-UA"/>
        </w:rPr>
      </w:pPr>
      <w:r w:rsidRPr="004C1417">
        <w:rPr>
          <w:b/>
          <w:sz w:val="28"/>
          <w:szCs w:val="28"/>
          <w:u w:val="single"/>
          <w:lang w:val="uk-UA"/>
        </w:rPr>
        <w:t>захисту населення</w:t>
      </w:r>
      <w:r w:rsidR="00736373" w:rsidRPr="004C1417">
        <w:rPr>
          <w:b/>
          <w:sz w:val="28"/>
          <w:szCs w:val="28"/>
          <w:u w:val="single"/>
          <w:lang w:val="uk-UA"/>
        </w:rPr>
        <w:t xml:space="preserve"> і території</w:t>
      </w:r>
      <w:r w:rsidR="0072318C">
        <w:rPr>
          <w:b/>
          <w:sz w:val="28"/>
          <w:szCs w:val="28"/>
          <w:u w:val="single"/>
          <w:lang w:val="uk-UA"/>
        </w:rPr>
        <w:t xml:space="preserve"> </w:t>
      </w:r>
      <w:r w:rsidR="00736373" w:rsidRPr="004C1417">
        <w:rPr>
          <w:b/>
          <w:sz w:val="28"/>
          <w:szCs w:val="28"/>
          <w:u w:val="single"/>
          <w:lang w:val="uk-UA"/>
        </w:rPr>
        <w:t>м.</w:t>
      </w:r>
      <w:r w:rsidR="001B21A4" w:rsidRPr="004C1417">
        <w:rPr>
          <w:b/>
          <w:sz w:val="28"/>
          <w:szCs w:val="28"/>
          <w:u w:val="single"/>
          <w:lang w:val="uk-UA"/>
        </w:rPr>
        <w:t>Сєвєродонецька</w:t>
      </w:r>
      <w:r w:rsidR="0072318C">
        <w:rPr>
          <w:b/>
          <w:sz w:val="28"/>
          <w:szCs w:val="28"/>
          <w:u w:val="single"/>
          <w:lang w:val="uk-UA"/>
        </w:rPr>
        <w:t xml:space="preserve"> </w:t>
      </w:r>
      <w:r w:rsidRPr="004C1417">
        <w:rPr>
          <w:b/>
          <w:sz w:val="28"/>
          <w:szCs w:val="28"/>
          <w:u w:val="single"/>
          <w:lang w:val="uk-UA"/>
        </w:rPr>
        <w:t>від надзвичайних ситуацій техног</w:t>
      </w:r>
      <w:r w:rsidR="00736373" w:rsidRPr="004C1417">
        <w:rPr>
          <w:b/>
          <w:sz w:val="28"/>
          <w:szCs w:val="28"/>
          <w:u w:val="single"/>
          <w:lang w:val="uk-UA"/>
        </w:rPr>
        <w:t>енного та природного характеру</w:t>
      </w:r>
      <w:r w:rsidR="005621BB">
        <w:rPr>
          <w:b/>
          <w:sz w:val="28"/>
          <w:szCs w:val="28"/>
          <w:u w:val="single"/>
          <w:lang w:val="uk-UA"/>
        </w:rPr>
        <w:t xml:space="preserve"> </w:t>
      </w:r>
      <w:r w:rsidRPr="004C1417">
        <w:rPr>
          <w:b/>
          <w:sz w:val="28"/>
          <w:szCs w:val="28"/>
          <w:u w:val="single"/>
          <w:lang w:val="uk-UA"/>
        </w:rPr>
        <w:t xml:space="preserve">на </w:t>
      </w:r>
      <w:r w:rsidR="001B21A4" w:rsidRPr="004C1417">
        <w:rPr>
          <w:b/>
          <w:sz w:val="28"/>
          <w:szCs w:val="28"/>
          <w:u w:val="single"/>
          <w:lang w:val="uk-UA"/>
        </w:rPr>
        <w:t>201</w:t>
      </w:r>
      <w:r w:rsidR="005621BB">
        <w:rPr>
          <w:b/>
          <w:sz w:val="28"/>
          <w:szCs w:val="28"/>
          <w:u w:val="single"/>
          <w:lang w:val="uk-UA"/>
        </w:rPr>
        <w:t>9</w:t>
      </w:r>
      <w:r w:rsidR="00DF5E86">
        <w:rPr>
          <w:b/>
          <w:sz w:val="28"/>
          <w:szCs w:val="28"/>
          <w:u w:val="single"/>
          <w:lang w:val="uk-UA"/>
        </w:rPr>
        <w:t>-2020</w:t>
      </w:r>
      <w:r w:rsidRPr="004C1417">
        <w:rPr>
          <w:b/>
          <w:sz w:val="28"/>
          <w:szCs w:val="28"/>
          <w:u w:val="single"/>
          <w:lang w:val="uk-UA"/>
        </w:rPr>
        <w:t xml:space="preserve"> р</w:t>
      </w:r>
      <w:r w:rsidR="00DF5E86">
        <w:rPr>
          <w:b/>
          <w:sz w:val="28"/>
          <w:szCs w:val="28"/>
          <w:u w:val="single"/>
          <w:lang w:val="uk-UA"/>
        </w:rPr>
        <w:t>оки</w:t>
      </w: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1417" w:rsidRDefault="004C1417" w:rsidP="004C1417">
      <w:pPr>
        <w:shd w:val="clear" w:color="auto" w:fill="FFFFFF"/>
        <w:spacing w:line="274" w:lineRule="exact"/>
        <w:ind w:left="360" w:right="480"/>
        <w:jc w:val="center"/>
        <w:rPr>
          <w:sz w:val="28"/>
          <w:szCs w:val="28"/>
          <w:lang w:val="uk-UA"/>
        </w:rPr>
      </w:pPr>
    </w:p>
    <w:p w:rsidR="004C23FA" w:rsidRDefault="004C1417" w:rsidP="004C1417">
      <w:pPr>
        <w:shd w:val="clear" w:color="auto" w:fill="FFFFFF"/>
        <w:spacing w:line="274" w:lineRule="exact"/>
        <w:ind w:left="360" w:right="480"/>
        <w:jc w:val="center"/>
        <w:rPr>
          <w:sz w:val="28"/>
          <w:szCs w:val="28"/>
          <w:lang w:val="uk-UA"/>
        </w:rPr>
      </w:pPr>
      <w:r>
        <w:rPr>
          <w:sz w:val="28"/>
          <w:szCs w:val="28"/>
          <w:lang w:val="uk-UA"/>
        </w:rPr>
        <w:t>м.</w:t>
      </w:r>
      <w:r w:rsidR="004C23FA">
        <w:rPr>
          <w:sz w:val="28"/>
          <w:szCs w:val="28"/>
          <w:lang w:val="uk-UA"/>
        </w:rPr>
        <w:t xml:space="preserve"> </w:t>
      </w:r>
      <w:r>
        <w:rPr>
          <w:sz w:val="28"/>
          <w:szCs w:val="28"/>
          <w:lang w:val="uk-UA"/>
        </w:rPr>
        <w:t>Сєвєродонецьк</w:t>
      </w:r>
    </w:p>
    <w:p w:rsidR="004C1417" w:rsidRDefault="004C1417" w:rsidP="004C1417">
      <w:pPr>
        <w:shd w:val="clear" w:color="auto" w:fill="FFFFFF"/>
        <w:spacing w:line="274" w:lineRule="exact"/>
        <w:ind w:left="360" w:right="480"/>
        <w:jc w:val="center"/>
        <w:rPr>
          <w:sz w:val="28"/>
          <w:szCs w:val="28"/>
          <w:lang w:val="uk-UA"/>
        </w:rPr>
      </w:pPr>
      <w:r>
        <w:rPr>
          <w:sz w:val="28"/>
          <w:szCs w:val="28"/>
          <w:lang w:val="uk-UA"/>
        </w:rPr>
        <w:t>20</w:t>
      </w:r>
      <w:r w:rsidR="002D5190">
        <w:rPr>
          <w:sz w:val="28"/>
          <w:szCs w:val="28"/>
          <w:lang w:val="uk-UA"/>
        </w:rPr>
        <w:t>20</w:t>
      </w:r>
      <w:r>
        <w:rPr>
          <w:sz w:val="28"/>
          <w:szCs w:val="28"/>
          <w:lang w:val="uk-UA"/>
        </w:rPr>
        <w:t xml:space="preserve"> рік</w:t>
      </w:r>
    </w:p>
    <w:p w:rsidR="002D5190" w:rsidRDefault="002D5190" w:rsidP="004C1417">
      <w:pPr>
        <w:shd w:val="clear" w:color="auto" w:fill="FFFFFF"/>
        <w:spacing w:line="274" w:lineRule="exact"/>
        <w:ind w:left="360" w:right="480"/>
        <w:jc w:val="center"/>
        <w:rPr>
          <w:b/>
          <w:lang w:val="uk-UA"/>
        </w:rPr>
      </w:pPr>
    </w:p>
    <w:p w:rsidR="002D5190" w:rsidRDefault="002D5190" w:rsidP="004C1417">
      <w:pPr>
        <w:shd w:val="clear" w:color="auto" w:fill="FFFFFF"/>
        <w:spacing w:line="274" w:lineRule="exact"/>
        <w:ind w:left="360" w:right="480"/>
        <w:jc w:val="center"/>
        <w:rPr>
          <w:b/>
          <w:lang w:val="uk-UA"/>
        </w:rPr>
      </w:pPr>
    </w:p>
    <w:p w:rsidR="002D5190" w:rsidRDefault="002D5190" w:rsidP="004C1417">
      <w:pPr>
        <w:shd w:val="clear" w:color="auto" w:fill="FFFFFF"/>
        <w:spacing w:line="274" w:lineRule="exact"/>
        <w:ind w:left="360" w:right="480"/>
        <w:jc w:val="center"/>
        <w:rPr>
          <w:b/>
          <w:lang w:val="uk-UA"/>
        </w:rPr>
      </w:pPr>
    </w:p>
    <w:p w:rsidR="002D5190" w:rsidRDefault="002D5190" w:rsidP="004C1417">
      <w:pPr>
        <w:shd w:val="clear" w:color="auto" w:fill="FFFFFF"/>
        <w:spacing w:line="274" w:lineRule="exact"/>
        <w:ind w:left="360" w:right="480"/>
        <w:jc w:val="center"/>
        <w:rPr>
          <w:b/>
          <w:lang w:val="uk-UA"/>
        </w:rPr>
      </w:pPr>
    </w:p>
    <w:p w:rsidR="00A81E27" w:rsidRPr="000D240D" w:rsidRDefault="004C1417" w:rsidP="004C1417">
      <w:pPr>
        <w:shd w:val="clear" w:color="auto" w:fill="FFFFFF"/>
        <w:spacing w:line="274" w:lineRule="exact"/>
        <w:ind w:left="360" w:right="480"/>
        <w:jc w:val="center"/>
        <w:rPr>
          <w:sz w:val="28"/>
          <w:szCs w:val="28"/>
          <w:lang w:val="uk-UA"/>
        </w:rPr>
      </w:pPr>
      <w:r w:rsidRPr="000D240D">
        <w:rPr>
          <w:b/>
          <w:sz w:val="28"/>
          <w:szCs w:val="28"/>
          <w:lang w:val="uk-UA"/>
        </w:rPr>
        <w:t xml:space="preserve">1. </w:t>
      </w:r>
      <w:r w:rsidR="00A81E27" w:rsidRPr="000D240D">
        <w:rPr>
          <w:b/>
          <w:bCs/>
          <w:sz w:val="28"/>
          <w:szCs w:val="28"/>
          <w:lang w:val="uk-UA"/>
        </w:rPr>
        <w:t>ПАСПОРТ</w:t>
      </w:r>
    </w:p>
    <w:p w:rsidR="00A81E27" w:rsidRPr="000D240D" w:rsidRDefault="00930261" w:rsidP="00A81E27">
      <w:pPr>
        <w:jc w:val="center"/>
        <w:rPr>
          <w:rStyle w:val="rvts23"/>
          <w:b/>
          <w:sz w:val="28"/>
          <w:szCs w:val="28"/>
          <w:lang w:val="uk-UA"/>
        </w:rPr>
      </w:pPr>
      <w:r>
        <w:rPr>
          <w:b/>
          <w:sz w:val="28"/>
          <w:szCs w:val="28"/>
          <w:lang w:val="uk-UA"/>
        </w:rPr>
        <w:t>Міської ц</w:t>
      </w:r>
      <w:r w:rsidR="00A81E27" w:rsidRPr="000D240D">
        <w:rPr>
          <w:b/>
          <w:sz w:val="28"/>
          <w:szCs w:val="28"/>
          <w:lang w:val="uk-UA"/>
        </w:rPr>
        <w:t xml:space="preserve">ільової програми </w:t>
      </w:r>
      <w:r w:rsidR="00A81E27" w:rsidRPr="000D240D">
        <w:rPr>
          <w:rStyle w:val="rvts23"/>
          <w:b/>
          <w:sz w:val="28"/>
          <w:szCs w:val="28"/>
          <w:lang w:val="uk-UA"/>
        </w:rPr>
        <w:t xml:space="preserve">захисту населення і території </w:t>
      </w:r>
      <w:r w:rsidR="008163BD" w:rsidRPr="000D240D">
        <w:rPr>
          <w:rStyle w:val="rvts23"/>
          <w:b/>
          <w:sz w:val="28"/>
          <w:szCs w:val="28"/>
          <w:lang w:val="uk-UA"/>
        </w:rPr>
        <w:t>м.</w:t>
      </w:r>
      <w:r w:rsidR="001B21A4" w:rsidRPr="000D240D">
        <w:rPr>
          <w:rStyle w:val="rvts23"/>
          <w:b/>
          <w:sz w:val="28"/>
          <w:szCs w:val="28"/>
          <w:lang w:val="uk-UA"/>
        </w:rPr>
        <w:t>Сєвєродонецька</w:t>
      </w:r>
      <w:r w:rsidR="00A81E27" w:rsidRPr="000D240D">
        <w:rPr>
          <w:rStyle w:val="rvts23"/>
          <w:b/>
          <w:sz w:val="28"/>
          <w:szCs w:val="28"/>
          <w:lang w:val="uk-UA"/>
        </w:rPr>
        <w:t xml:space="preserve"> від надзвичайних ситуацій техногенного та природного характеру </w:t>
      </w:r>
    </w:p>
    <w:p w:rsidR="00A81E27" w:rsidRPr="000D240D" w:rsidRDefault="00A81E27" w:rsidP="00A81E27">
      <w:pPr>
        <w:jc w:val="center"/>
        <w:rPr>
          <w:b/>
          <w:bCs/>
          <w:sz w:val="28"/>
          <w:szCs w:val="28"/>
          <w:lang w:val="uk-UA"/>
        </w:rPr>
      </w:pPr>
      <w:r w:rsidRPr="000D240D">
        <w:rPr>
          <w:rStyle w:val="rvts23"/>
          <w:b/>
          <w:sz w:val="28"/>
          <w:szCs w:val="28"/>
          <w:lang w:val="uk-UA"/>
        </w:rPr>
        <w:t xml:space="preserve">на </w:t>
      </w:r>
      <w:r w:rsidR="001B21A4" w:rsidRPr="000D240D">
        <w:rPr>
          <w:rStyle w:val="rvts23"/>
          <w:b/>
          <w:sz w:val="28"/>
          <w:szCs w:val="28"/>
          <w:lang w:val="uk-UA"/>
        </w:rPr>
        <w:t>201</w:t>
      </w:r>
      <w:r w:rsidR="005621BB" w:rsidRPr="000D240D">
        <w:rPr>
          <w:rStyle w:val="rvts23"/>
          <w:b/>
          <w:sz w:val="28"/>
          <w:szCs w:val="28"/>
          <w:lang w:val="uk-UA"/>
        </w:rPr>
        <w:t>9</w:t>
      </w:r>
      <w:r w:rsidR="00DF5E86" w:rsidRPr="000D240D">
        <w:rPr>
          <w:rStyle w:val="rvts23"/>
          <w:b/>
          <w:sz w:val="28"/>
          <w:szCs w:val="28"/>
          <w:lang w:val="uk-UA"/>
        </w:rPr>
        <w:t>-2020</w:t>
      </w:r>
      <w:r w:rsidRPr="000D240D">
        <w:rPr>
          <w:rStyle w:val="rvts23"/>
          <w:b/>
          <w:sz w:val="28"/>
          <w:szCs w:val="28"/>
          <w:lang w:val="uk-UA"/>
        </w:rPr>
        <w:t xml:space="preserve"> р</w:t>
      </w:r>
      <w:r w:rsidR="00DF5E86" w:rsidRPr="000D240D">
        <w:rPr>
          <w:rStyle w:val="rvts23"/>
          <w:b/>
          <w:sz w:val="28"/>
          <w:szCs w:val="28"/>
          <w:lang w:val="uk-UA"/>
        </w:rPr>
        <w:t xml:space="preserve">оки </w:t>
      </w:r>
      <w:r w:rsidRPr="000D240D">
        <w:rPr>
          <w:b/>
          <w:bCs/>
          <w:sz w:val="28"/>
          <w:szCs w:val="28"/>
          <w:lang w:val="uk-UA"/>
        </w:rPr>
        <w:t>(далі – Програма)</w:t>
      </w:r>
    </w:p>
    <w:p w:rsidR="00A81E27" w:rsidRPr="000D240D" w:rsidRDefault="00A81E27" w:rsidP="00A81E27">
      <w:pPr>
        <w:jc w:val="center"/>
        <w:rPr>
          <w:b/>
          <w:bCs/>
          <w:sz w:val="28"/>
          <w:szCs w:val="28"/>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686"/>
        <w:gridCol w:w="5811"/>
      </w:tblGrid>
      <w:tr w:rsidR="009A5E0B" w:rsidRPr="000D240D">
        <w:tc>
          <w:tcPr>
            <w:tcW w:w="568" w:type="dxa"/>
            <w:tcBorders>
              <w:top w:val="single" w:sz="4" w:space="0" w:color="auto"/>
              <w:left w:val="single" w:sz="4" w:space="0" w:color="auto"/>
              <w:bottom w:val="single" w:sz="4" w:space="0" w:color="auto"/>
              <w:right w:val="single" w:sz="4" w:space="0" w:color="auto"/>
            </w:tcBorders>
          </w:tcPr>
          <w:p w:rsidR="009A5E0B" w:rsidRPr="000D240D" w:rsidRDefault="009A5E0B" w:rsidP="00671519">
            <w:pPr>
              <w:rPr>
                <w:sz w:val="28"/>
                <w:szCs w:val="28"/>
                <w:lang w:val="uk-UA"/>
              </w:rPr>
            </w:pPr>
            <w:r w:rsidRPr="000D240D">
              <w:rPr>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rsidR="009A5E0B" w:rsidRPr="000D240D" w:rsidRDefault="009A5E0B" w:rsidP="00671519">
            <w:pPr>
              <w:rPr>
                <w:sz w:val="28"/>
                <w:szCs w:val="28"/>
                <w:lang w:val="uk-UA"/>
              </w:rPr>
            </w:pPr>
            <w:r w:rsidRPr="000D240D">
              <w:rPr>
                <w:sz w:val="28"/>
                <w:szCs w:val="28"/>
                <w:lang w:val="uk-UA"/>
              </w:rPr>
              <w:t>Назва програми</w:t>
            </w:r>
          </w:p>
        </w:tc>
        <w:tc>
          <w:tcPr>
            <w:tcW w:w="5811" w:type="dxa"/>
            <w:tcBorders>
              <w:top w:val="single" w:sz="4" w:space="0" w:color="auto"/>
              <w:left w:val="single" w:sz="4" w:space="0" w:color="auto"/>
              <w:bottom w:val="single" w:sz="4" w:space="0" w:color="auto"/>
              <w:right w:val="single" w:sz="4" w:space="0" w:color="auto"/>
            </w:tcBorders>
          </w:tcPr>
          <w:p w:rsidR="009A5E0B" w:rsidRPr="000D240D" w:rsidRDefault="00930261" w:rsidP="00930261">
            <w:pPr>
              <w:rPr>
                <w:sz w:val="28"/>
                <w:szCs w:val="28"/>
                <w:lang w:val="uk-UA"/>
              </w:rPr>
            </w:pPr>
            <w:r>
              <w:rPr>
                <w:sz w:val="28"/>
                <w:szCs w:val="28"/>
                <w:lang w:val="uk-UA"/>
              </w:rPr>
              <w:t>Міська ц</w:t>
            </w:r>
            <w:r w:rsidR="009A5E0B" w:rsidRPr="000D240D">
              <w:rPr>
                <w:sz w:val="28"/>
                <w:szCs w:val="28"/>
                <w:lang w:val="uk-UA"/>
              </w:rPr>
              <w:t xml:space="preserve">ільова </w:t>
            </w:r>
            <w:r w:rsidR="009A5E0B" w:rsidRPr="000D240D">
              <w:rPr>
                <w:snapToGrid w:val="0"/>
                <w:sz w:val="28"/>
                <w:szCs w:val="28"/>
                <w:lang w:val="uk-UA"/>
              </w:rPr>
              <w:t>Програма</w:t>
            </w:r>
            <w:r w:rsidR="00C944E7" w:rsidRPr="000D240D">
              <w:rPr>
                <w:snapToGrid w:val="0"/>
                <w:sz w:val="28"/>
                <w:szCs w:val="28"/>
                <w:lang w:val="uk-UA"/>
              </w:rPr>
              <w:t xml:space="preserve"> </w:t>
            </w:r>
            <w:r w:rsidR="009A5E0B" w:rsidRPr="000D240D">
              <w:rPr>
                <w:snapToGrid w:val="0"/>
                <w:sz w:val="28"/>
                <w:szCs w:val="28"/>
                <w:lang w:val="uk-UA"/>
              </w:rPr>
              <w:t>захисту населення</w:t>
            </w:r>
            <w:r w:rsidR="004F367B" w:rsidRPr="000D240D">
              <w:rPr>
                <w:snapToGrid w:val="0"/>
                <w:sz w:val="28"/>
                <w:szCs w:val="28"/>
                <w:lang w:val="uk-UA"/>
              </w:rPr>
              <w:t xml:space="preserve"> і території м.Сєвєродонецька від надзвичайних ситуацій техногенного та природного характеру</w:t>
            </w:r>
            <w:r w:rsidR="009A5E0B" w:rsidRPr="000D240D">
              <w:rPr>
                <w:sz w:val="28"/>
                <w:szCs w:val="28"/>
                <w:lang w:val="uk-UA"/>
              </w:rPr>
              <w:t xml:space="preserve"> на 201</w:t>
            </w:r>
            <w:r w:rsidR="005621BB" w:rsidRPr="000D240D">
              <w:rPr>
                <w:sz w:val="28"/>
                <w:szCs w:val="28"/>
                <w:lang w:val="uk-UA"/>
              </w:rPr>
              <w:t>9</w:t>
            </w:r>
            <w:r w:rsidR="00DF5E86" w:rsidRPr="000D240D">
              <w:rPr>
                <w:sz w:val="28"/>
                <w:szCs w:val="28"/>
                <w:lang w:val="uk-UA"/>
              </w:rPr>
              <w:t>-2020</w:t>
            </w:r>
            <w:r w:rsidR="009A5E0B" w:rsidRPr="000D240D">
              <w:rPr>
                <w:sz w:val="28"/>
                <w:szCs w:val="28"/>
                <w:lang w:val="uk-UA"/>
              </w:rPr>
              <w:t xml:space="preserve"> р</w:t>
            </w:r>
            <w:r w:rsidR="00DF5E86" w:rsidRPr="000D240D">
              <w:rPr>
                <w:sz w:val="28"/>
                <w:szCs w:val="28"/>
                <w:lang w:val="uk-UA"/>
              </w:rPr>
              <w:t>оки</w:t>
            </w:r>
          </w:p>
        </w:tc>
      </w:tr>
      <w:tr w:rsidR="002D5190" w:rsidRPr="00A04602" w:rsidTr="004C23FA">
        <w:tc>
          <w:tcPr>
            <w:tcW w:w="568" w:type="dxa"/>
            <w:tcBorders>
              <w:top w:val="single" w:sz="4" w:space="0" w:color="auto"/>
              <w:left w:val="single" w:sz="4" w:space="0" w:color="auto"/>
              <w:bottom w:val="single" w:sz="4" w:space="0" w:color="auto"/>
              <w:right w:val="single" w:sz="4" w:space="0" w:color="auto"/>
            </w:tcBorders>
          </w:tcPr>
          <w:p w:rsidR="002D5190" w:rsidRPr="000D240D" w:rsidRDefault="002D5190" w:rsidP="00671519">
            <w:pPr>
              <w:rPr>
                <w:sz w:val="28"/>
                <w:szCs w:val="28"/>
                <w:lang w:val="uk-UA"/>
              </w:rPr>
            </w:pPr>
            <w:r w:rsidRPr="000D240D">
              <w:rPr>
                <w:sz w:val="28"/>
                <w:szCs w:val="28"/>
                <w:lang w:val="uk-UA"/>
              </w:rPr>
              <w:t>1.</w:t>
            </w:r>
          </w:p>
        </w:tc>
        <w:tc>
          <w:tcPr>
            <w:tcW w:w="3686" w:type="dxa"/>
            <w:tcBorders>
              <w:top w:val="single" w:sz="4" w:space="0" w:color="auto"/>
              <w:left w:val="single" w:sz="4" w:space="0" w:color="auto"/>
              <w:bottom w:val="single" w:sz="4" w:space="0" w:color="auto"/>
              <w:right w:val="single" w:sz="4" w:space="0" w:color="auto"/>
            </w:tcBorders>
          </w:tcPr>
          <w:p w:rsidR="002D5190" w:rsidRPr="000D240D" w:rsidRDefault="002D5190" w:rsidP="00671519">
            <w:pPr>
              <w:rPr>
                <w:sz w:val="28"/>
                <w:szCs w:val="28"/>
                <w:lang w:val="uk-UA"/>
              </w:rPr>
            </w:pPr>
            <w:r w:rsidRPr="000D240D">
              <w:rPr>
                <w:sz w:val="28"/>
                <w:szCs w:val="28"/>
                <w:lang w:val="uk-UA"/>
              </w:rPr>
              <w:t>Ініціатор розробки</w:t>
            </w:r>
          </w:p>
        </w:tc>
        <w:tc>
          <w:tcPr>
            <w:tcW w:w="5811" w:type="dxa"/>
            <w:tcBorders>
              <w:top w:val="single" w:sz="4" w:space="0" w:color="auto"/>
              <w:left w:val="single" w:sz="4" w:space="0" w:color="auto"/>
              <w:bottom w:val="single" w:sz="4" w:space="0" w:color="auto"/>
              <w:right w:val="single" w:sz="4" w:space="0" w:color="auto"/>
            </w:tcBorders>
            <w:vAlign w:val="center"/>
          </w:tcPr>
          <w:p w:rsidR="002D5190" w:rsidRPr="000D240D" w:rsidRDefault="002D5190" w:rsidP="004C23FA">
            <w:pPr>
              <w:pStyle w:val="af0"/>
              <w:shd w:val="clear" w:color="auto" w:fill="FFFFFF" w:themeFill="background1"/>
              <w:rPr>
                <w:rFonts w:ascii="Times New Roman" w:hAnsi="Times New Roman"/>
                <w:sz w:val="28"/>
                <w:szCs w:val="28"/>
                <w:lang w:val="uk-UA"/>
              </w:rPr>
            </w:pPr>
            <w:r w:rsidRPr="000D240D">
              <w:rPr>
                <w:rFonts w:ascii="Times New Roman" w:hAnsi="Times New Roman"/>
                <w:sz w:val="28"/>
                <w:szCs w:val="28"/>
                <w:lang w:val="uk-UA"/>
              </w:rPr>
              <w:t xml:space="preserve">Військово-цивільна адміністрація міста Сєвєродонецьк Луганської області </w:t>
            </w:r>
          </w:p>
        </w:tc>
      </w:tr>
      <w:tr w:rsidR="004F367B" w:rsidRPr="000D240D">
        <w:trPr>
          <w:trHeight w:val="836"/>
        </w:trPr>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rPr>
            </w:pPr>
            <w:r w:rsidRPr="000D240D">
              <w:rPr>
                <w:sz w:val="28"/>
                <w:szCs w:val="28"/>
                <w:lang w:val="uk-UA"/>
              </w:rPr>
              <w:t>2</w:t>
            </w:r>
            <w:r w:rsidRPr="000D240D">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Дата, номер і назва</w:t>
            </w:r>
            <w:r w:rsidR="00C944E7" w:rsidRPr="000D240D">
              <w:rPr>
                <w:sz w:val="28"/>
                <w:szCs w:val="28"/>
                <w:lang w:val="uk-UA"/>
              </w:rPr>
              <w:t xml:space="preserve"> </w:t>
            </w:r>
            <w:r w:rsidRPr="000D240D">
              <w:rPr>
                <w:sz w:val="28"/>
                <w:szCs w:val="28"/>
                <w:lang w:val="uk-UA"/>
              </w:rPr>
              <w:t>розпорядчого документа про розроблення</w:t>
            </w:r>
            <w:r w:rsidR="00C944E7" w:rsidRPr="000D240D">
              <w:rPr>
                <w:sz w:val="28"/>
                <w:szCs w:val="28"/>
                <w:lang w:val="uk-UA"/>
              </w:rPr>
              <w:t xml:space="preserve"> </w:t>
            </w:r>
            <w:r w:rsidRPr="000D240D">
              <w:rPr>
                <w:sz w:val="28"/>
                <w:szCs w:val="28"/>
                <w:lang w:val="uk-UA"/>
              </w:rPr>
              <w:t>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4F367B" w:rsidP="00B064EC">
            <w:pPr>
              <w:rPr>
                <w:sz w:val="28"/>
                <w:szCs w:val="28"/>
                <w:lang w:val="uk-UA"/>
              </w:rPr>
            </w:pPr>
            <w:r w:rsidRPr="000D240D">
              <w:rPr>
                <w:sz w:val="28"/>
                <w:szCs w:val="28"/>
                <w:lang w:val="uk-UA"/>
              </w:rPr>
              <w:t>Розпорядження</w:t>
            </w:r>
            <w:r w:rsidR="00C944E7" w:rsidRPr="000D240D">
              <w:rPr>
                <w:sz w:val="28"/>
                <w:szCs w:val="28"/>
                <w:lang w:val="uk-UA"/>
              </w:rPr>
              <w:t xml:space="preserve"> </w:t>
            </w:r>
            <w:r w:rsidRPr="000D240D">
              <w:rPr>
                <w:sz w:val="28"/>
                <w:szCs w:val="28"/>
                <w:lang w:val="uk-UA"/>
              </w:rPr>
              <w:t>міського</w:t>
            </w:r>
            <w:r w:rsidR="00C944E7" w:rsidRPr="000D240D">
              <w:rPr>
                <w:sz w:val="28"/>
                <w:szCs w:val="28"/>
                <w:lang w:val="uk-UA"/>
              </w:rPr>
              <w:t xml:space="preserve"> </w:t>
            </w:r>
            <w:r w:rsidRPr="000D240D">
              <w:rPr>
                <w:sz w:val="28"/>
                <w:szCs w:val="28"/>
                <w:lang w:val="uk-UA"/>
              </w:rPr>
              <w:t>голови</w:t>
            </w:r>
            <w:r w:rsidR="00C944E7" w:rsidRPr="000D240D">
              <w:rPr>
                <w:sz w:val="28"/>
                <w:szCs w:val="28"/>
                <w:lang w:val="uk-UA"/>
              </w:rPr>
              <w:t xml:space="preserve"> </w:t>
            </w:r>
            <w:r w:rsidRPr="000D240D">
              <w:rPr>
                <w:sz w:val="28"/>
                <w:szCs w:val="28"/>
                <w:lang w:val="uk-UA"/>
              </w:rPr>
              <w:t>від</w:t>
            </w:r>
            <w:r w:rsidR="005621BB" w:rsidRPr="000D240D">
              <w:rPr>
                <w:sz w:val="28"/>
                <w:szCs w:val="28"/>
                <w:lang w:val="uk-UA"/>
              </w:rPr>
              <w:t xml:space="preserve"> </w:t>
            </w:r>
            <w:r w:rsidR="00B064EC" w:rsidRPr="000D240D">
              <w:rPr>
                <w:sz w:val="28"/>
                <w:szCs w:val="28"/>
                <w:lang w:val="uk-UA"/>
              </w:rPr>
              <w:t>04</w:t>
            </w:r>
            <w:r w:rsidR="006D0CCA" w:rsidRPr="000D240D">
              <w:rPr>
                <w:sz w:val="28"/>
                <w:szCs w:val="28"/>
                <w:lang w:val="uk-UA"/>
              </w:rPr>
              <w:t>.0</w:t>
            </w:r>
            <w:r w:rsidR="00B064EC" w:rsidRPr="000D240D">
              <w:rPr>
                <w:sz w:val="28"/>
                <w:szCs w:val="28"/>
                <w:lang w:val="uk-UA"/>
              </w:rPr>
              <w:t>9</w:t>
            </w:r>
            <w:r w:rsidRPr="000D240D">
              <w:rPr>
                <w:sz w:val="28"/>
                <w:szCs w:val="28"/>
                <w:lang w:val="uk-UA"/>
              </w:rPr>
              <w:t>.201</w:t>
            </w:r>
            <w:r w:rsidR="00B064EC" w:rsidRPr="000D240D">
              <w:rPr>
                <w:sz w:val="28"/>
                <w:szCs w:val="28"/>
                <w:lang w:val="uk-UA"/>
              </w:rPr>
              <w:t>9</w:t>
            </w:r>
            <w:r w:rsidRPr="000D240D">
              <w:rPr>
                <w:sz w:val="28"/>
                <w:szCs w:val="28"/>
                <w:lang w:val="uk-UA"/>
              </w:rPr>
              <w:t>р. №</w:t>
            </w:r>
            <w:r w:rsidR="00B064EC" w:rsidRPr="000D240D">
              <w:rPr>
                <w:sz w:val="28"/>
                <w:szCs w:val="28"/>
                <w:lang w:val="uk-UA"/>
              </w:rPr>
              <w:t>335</w:t>
            </w:r>
            <w:r w:rsidR="006D0CCA" w:rsidRPr="000D240D">
              <w:rPr>
                <w:sz w:val="28"/>
                <w:szCs w:val="28"/>
                <w:lang w:val="uk-UA"/>
              </w:rPr>
              <w:t xml:space="preserve"> </w:t>
            </w:r>
            <w:r w:rsidRPr="000D240D">
              <w:rPr>
                <w:sz w:val="28"/>
                <w:szCs w:val="28"/>
                <w:lang w:val="uk-UA"/>
              </w:rPr>
              <w:t>«Про розробку міських цільових та інших програм на 20</w:t>
            </w:r>
            <w:r w:rsidR="00B064EC" w:rsidRPr="000D240D">
              <w:rPr>
                <w:sz w:val="28"/>
                <w:szCs w:val="28"/>
                <w:lang w:val="uk-UA"/>
              </w:rPr>
              <w:t>20</w:t>
            </w:r>
            <w:r w:rsidRPr="000D240D">
              <w:rPr>
                <w:sz w:val="28"/>
                <w:szCs w:val="28"/>
                <w:lang w:val="uk-UA"/>
              </w:rPr>
              <w:t>рік»</w:t>
            </w:r>
          </w:p>
        </w:tc>
      </w:tr>
      <w:tr w:rsidR="004F367B" w:rsidRPr="00A04602">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rPr>
            </w:pPr>
            <w:r w:rsidRPr="000D240D">
              <w:rPr>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Розробник</w:t>
            </w:r>
            <w:r w:rsidR="00C944E7" w:rsidRPr="000D240D">
              <w:rPr>
                <w:sz w:val="28"/>
                <w:szCs w:val="28"/>
                <w:lang w:val="uk-UA"/>
              </w:rPr>
              <w:t xml:space="preserve"> </w:t>
            </w:r>
            <w:r w:rsidRPr="000D240D">
              <w:rPr>
                <w:sz w:val="28"/>
                <w:szCs w:val="28"/>
                <w:lang w:val="uk-UA"/>
              </w:rPr>
              <w:t>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4F367B" w:rsidP="004C23FA">
            <w:pPr>
              <w:rPr>
                <w:sz w:val="28"/>
                <w:szCs w:val="28"/>
                <w:lang w:val="uk-UA"/>
              </w:rPr>
            </w:pPr>
            <w:r w:rsidRPr="000D240D">
              <w:rPr>
                <w:sz w:val="28"/>
                <w:szCs w:val="28"/>
                <w:lang w:val="uk-UA"/>
              </w:rPr>
              <w:t>Відділ цивільного захисту</w:t>
            </w:r>
            <w:r w:rsidR="004C23FA" w:rsidRPr="000D240D">
              <w:rPr>
                <w:sz w:val="28"/>
                <w:szCs w:val="28"/>
                <w:lang w:val="uk-UA"/>
              </w:rPr>
              <w:t>,</w:t>
            </w:r>
            <w:r w:rsidRPr="000D240D">
              <w:rPr>
                <w:sz w:val="28"/>
                <w:szCs w:val="28"/>
                <w:lang w:val="uk-UA"/>
              </w:rPr>
              <w:t xml:space="preserve"> екологічної безпеки</w:t>
            </w:r>
            <w:r w:rsidR="004C23FA" w:rsidRPr="000D240D">
              <w:rPr>
                <w:sz w:val="28"/>
                <w:szCs w:val="28"/>
                <w:lang w:val="uk-UA"/>
              </w:rPr>
              <w:t xml:space="preserve"> та охорони праці військово – цивільної адміністрації м. С</w:t>
            </w:r>
            <w:r w:rsidRPr="000D240D">
              <w:rPr>
                <w:sz w:val="28"/>
                <w:szCs w:val="28"/>
                <w:lang w:val="uk-UA"/>
              </w:rPr>
              <w:t>євєродонець</w:t>
            </w:r>
            <w:r w:rsidR="004C23FA" w:rsidRPr="000D240D">
              <w:rPr>
                <w:sz w:val="28"/>
                <w:szCs w:val="28"/>
                <w:lang w:val="uk-UA"/>
              </w:rPr>
              <w:t>к</w:t>
            </w:r>
          </w:p>
        </w:tc>
      </w:tr>
      <w:tr w:rsidR="004F367B" w:rsidRPr="00A04602">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4.</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Співрозробники</w:t>
            </w:r>
            <w:r w:rsidR="00C944E7" w:rsidRPr="000D240D">
              <w:rPr>
                <w:sz w:val="28"/>
                <w:szCs w:val="28"/>
                <w:lang w:val="uk-UA"/>
              </w:rPr>
              <w:t xml:space="preserve"> </w:t>
            </w:r>
            <w:r w:rsidRPr="000D240D">
              <w:rPr>
                <w:sz w:val="28"/>
                <w:szCs w:val="28"/>
                <w:lang w:val="uk-UA"/>
              </w:rPr>
              <w:t>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4F367B" w:rsidP="002D5190">
            <w:pPr>
              <w:tabs>
                <w:tab w:val="left" w:pos="5550"/>
              </w:tabs>
              <w:ind w:left="-2" w:firstLine="19"/>
              <w:rPr>
                <w:sz w:val="28"/>
                <w:szCs w:val="28"/>
                <w:lang w:val="uk-UA"/>
              </w:rPr>
            </w:pPr>
            <w:r w:rsidRPr="000D240D">
              <w:rPr>
                <w:sz w:val="28"/>
                <w:szCs w:val="28"/>
                <w:lang w:val="uk-UA"/>
              </w:rPr>
              <w:t>Підрозділи</w:t>
            </w:r>
            <w:r w:rsidR="00C944E7" w:rsidRPr="000D240D">
              <w:rPr>
                <w:sz w:val="28"/>
                <w:szCs w:val="28"/>
                <w:lang w:val="uk-UA"/>
              </w:rPr>
              <w:t xml:space="preserve"> </w:t>
            </w:r>
            <w:r w:rsidR="002D5190" w:rsidRPr="000D240D">
              <w:rPr>
                <w:sz w:val="28"/>
                <w:szCs w:val="28"/>
                <w:lang w:val="uk-UA"/>
              </w:rPr>
              <w:t>військово-цивільної адміністрації міста Сєвєродонецьк Луганської області</w:t>
            </w:r>
          </w:p>
        </w:tc>
      </w:tr>
      <w:tr w:rsidR="004F367B" w:rsidRPr="00A04602">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rPr>
            </w:pPr>
            <w:r w:rsidRPr="000D240D">
              <w:rPr>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Відповідальні</w:t>
            </w:r>
            <w:r w:rsidR="00C944E7" w:rsidRPr="000D240D">
              <w:rPr>
                <w:sz w:val="28"/>
                <w:szCs w:val="28"/>
                <w:lang w:val="uk-UA"/>
              </w:rPr>
              <w:t xml:space="preserve"> </w:t>
            </w:r>
            <w:r w:rsidRPr="000D240D">
              <w:rPr>
                <w:sz w:val="28"/>
                <w:szCs w:val="28"/>
                <w:lang w:val="uk-UA"/>
              </w:rPr>
              <w:t>виконавці</w:t>
            </w:r>
            <w:r w:rsidR="00C944E7" w:rsidRPr="000D240D">
              <w:rPr>
                <w:sz w:val="28"/>
                <w:szCs w:val="28"/>
                <w:lang w:val="uk-UA"/>
              </w:rPr>
              <w:t xml:space="preserve"> </w:t>
            </w:r>
            <w:r w:rsidRPr="000D240D">
              <w:rPr>
                <w:sz w:val="28"/>
                <w:szCs w:val="28"/>
                <w:lang w:val="uk-UA"/>
              </w:rPr>
              <w:t>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2D5190" w:rsidP="00671519">
            <w:pPr>
              <w:rPr>
                <w:sz w:val="28"/>
                <w:szCs w:val="28"/>
                <w:lang w:val="uk-UA"/>
              </w:rPr>
            </w:pPr>
            <w:r w:rsidRPr="000D240D">
              <w:rPr>
                <w:sz w:val="28"/>
                <w:szCs w:val="28"/>
                <w:lang w:val="uk-UA"/>
              </w:rPr>
              <w:t>Військово-цивільна адміністрація міста Сєвєродонецьк Луганської області</w:t>
            </w:r>
            <w:r w:rsidR="004C23FA" w:rsidRPr="000D240D">
              <w:rPr>
                <w:sz w:val="28"/>
                <w:szCs w:val="28"/>
                <w:lang w:val="uk-UA"/>
              </w:rPr>
              <w:t>.</w:t>
            </w:r>
          </w:p>
          <w:p w:rsidR="004C23FA" w:rsidRPr="000D240D" w:rsidRDefault="004C23FA" w:rsidP="00671519">
            <w:pPr>
              <w:rPr>
                <w:sz w:val="28"/>
                <w:szCs w:val="28"/>
                <w:lang w:val="uk-UA"/>
              </w:rPr>
            </w:pPr>
            <w:r w:rsidRPr="000D240D">
              <w:rPr>
                <w:sz w:val="28"/>
                <w:szCs w:val="28"/>
                <w:lang w:val="uk-UA"/>
              </w:rPr>
              <w:t>Структурні підрозділи військово-цивільної адміністрації м. Сєвєродонецьк.</w:t>
            </w:r>
          </w:p>
        </w:tc>
      </w:tr>
      <w:tr w:rsidR="004F367B" w:rsidRPr="00A04602">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rPr>
            </w:pPr>
            <w:r w:rsidRPr="000D240D">
              <w:rPr>
                <w:sz w:val="28"/>
                <w:szCs w:val="28"/>
              </w:rPr>
              <w:t>6.</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Головний</w:t>
            </w:r>
            <w:r w:rsidR="00C944E7" w:rsidRPr="000D240D">
              <w:rPr>
                <w:sz w:val="28"/>
                <w:szCs w:val="28"/>
                <w:lang w:val="uk-UA"/>
              </w:rPr>
              <w:t xml:space="preserve"> </w:t>
            </w:r>
            <w:r w:rsidRPr="000D240D">
              <w:rPr>
                <w:sz w:val="28"/>
                <w:szCs w:val="28"/>
                <w:lang w:val="uk-UA"/>
              </w:rPr>
              <w:t>розпорядник</w:t>
            </w:r>
            <w:r w:rsidR="00C944E7" w:rsidRPr="000D240D">
              <w:rPr>
                <w:sz w:val="28"/>
                <w:szCs w:val="28"/>
                <w:lang w:val="uk-UA"/>
              </w:rPr>
              <w:t xml:space="preserve"> </w:t>
            </w:r>
            <w:r w:rsidRPr="000D240D">
              <w:rPr>
                <w:sz w:val="28"/>
                <w:szCs w:val="28"/>
                <w:lang w:val="uk-UA"/>
              </w:rPr>
              <w:t>бюджетних</w:t>
            </w:r>
            <w:r w:rsidR="00C944E7" w:rsidRPr="000D240D">
              <w:rPr>
                <w:sz w:val="28"/>
                <w:szCs w:val="28"/>
                <w:lang w:val="uk-UA"/>
              </w:rPr>
              <w:t xml:space="preserve"> </w:t>
            </w:r>
            <w:r w:rsidRPr="000D240D">
              <w:rPr>
                <w:sz w:val="28"/>
                <w:szCs w:val="28"/>
                <w:lang w:val="uk-UA"/>
              </w:rPr>
              <w:t>коштів</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2D5190" w:rsidP="00671519">
            <w:pPr>
              <w:rPr>
                <w:sz w:val="28"/>
                <w:szCs w:val="28"/>
                <w:lang w:val="uk-UA"/>
              </w:rPr>
            </w:pPr>
            <w:r w:rsidRPr="000D240D">
              <w:rPr>
                <w:sz w:val="28"/>
                <w:szCs w:val="28"/>
                <w:lang w:val="uk-UA"/>
              </w:rPr>
              <w:t>Військово-цивільна адміністрація міста Сєвєродонецьк Луганської області</w:t>
            </w:r>
          </w:p>
        </w:tc>
      </w:tr>
      <w:tr w:rsidR="004F367B" w:rsidRPr="00A04602">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7.</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Учасники 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 xml:space="preserve">Підрозділи </w:t>
            </w:r>
            <w:r w:rsidR="002D5190" w:rsidRPr="000D240D">
              <w:rPr>
                <w:sz w:val="28"/>
                <w:szCs w:val="28"/>
                <w:lang w:val="uk-UA"/>
              </w:rPr>
              <w:t>військово-цивільної адміністрації міста Сєвєродонецьк Луганської області</w:t>
            </w:r>
            <w:r w:rsidRPr="000D240D">
              <w:rPr>
                <w:sz w:val="28"/>
                <w:szCs w:val="28"/>
                <w:lang w:val="uk-UA"/>
              </w:rPr>
              <w:t>, суб’єкти господарювання</w:t>
            </w:r>
          </w:p>
        </w:tc>
      </w:tr>
      <w:tr w:rsidR="004F367B" w:rsidRPr="000D240D">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rPr>
            </w:pPr>
            <w:r w:rsidRPr="000D240D">
              <w:rPr>
                <w:sz w:val="28"/>
                <w:szCs w:val="28"/>
                <w:lang w:val="uk-UA"/>
              </w:rPr>
              <w:t>8</w:t>
            </w:r>
            <w:r w:rsidRPr="000D240D">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Мета 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rStyle w:val="rvts0"/>
                <w:sz w:val="28"/>
                <w:szCs w:val="28"/>
                <w:lang w:val="uk-UA"/>
              </w:rPr>
              <w:t>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tc>
      </w:tr>
      <w:tr w:rsidR="004F367B" w:rsidRPr="000D240D">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rPr>
            </w:pPr>
            <w:r w:rsidRPr="000D240D">
              <w:rPr>
                <w:sz w:val="28"/>
                <w:szCs w:val="28"/>
                <w:lang w:val="uk-UA"/>
              </w:rPr>
              <w:t>9</w:t>
            </w:r>
            <w:r w:rsidRPr="000D240D">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Термін</w:t>
            </w:r>
            <w:r w:rsidR="00C944E7" w:rsidRPr="000D240D">
              <w:rPr>
                <w:sz w:val="28"/>
                <w:szCs w:val="28"/>
                <w:lang w:val="uk-UA"/>
              </w:rPr>
              <w:t xml:space="preserve"> </w:t>
            </w:r>
            <w:r w:rsidRPr="000D240D">
              <w:rPr>
                <w:sz w:val="28"/>
                <w:szCs w:val="28"/>
                <w:lang w:val="uk-UA"/>
              </w:rPr>
              <w:t>реалізації</w:t>
            </w:r>
            <w:r w:rsidR="00C944E7" w:rsidRPr="000D240D">
              <w:rPr>
                <w:sz w:val="28"/>
                <w:szCs w:val="28"/>
                <w:lang w:val="uk-UA"/>
              </w:rPr>
              <w:t xml:space="preserve"> </w:t>
            </w:r>
            <w:r w:rsidRPr="000D240D">
              <w:rPr>
                <w:sz w:val="28"/>
                <w:szCs w:val="28"/>
                <w:lang w:val="uk-UA"/>
              </w:rPr>
              <w:t>програми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72318C" w:rsidP="00DC7EB2">
            <w:pPr>
              <w:jc w:val="center"/>
              <w:rPr>
                <w:sz w:val="28"/>
                <w:szCs w:val="28"/>
                <w:lang w:val="uk-UA"/>
              </w:rPr>
            </w:pPr>
            <w:r w:rsidRPr="000D240D">
              <w:rPr>
                <w:sz w:val="28"/>
                <w:szCs w:val="28"/>
                <w:lang w:val="uk-UA"/>
              </w:rPr>
              <w:t>2019р.</w:t>
            </w:r>
            <w:r w:rsidR="004F367B" w:rsidRPr="000D240D">
              <w:rPr>
                <w:sz w:val="28"/>
                <w:szCs w:val="28"/>
                <w:lang w:val="uk-UA"/>
              </w:rPr>
              <w:t xml:space="preserve"> </w:t>
            </w:r>
            <w:r w:rsidR="00DC7EB2">
              <w:rPr>
                <w:sz w:val="28"/>
                <w:szCs w:val="28"/>
                <w:lang w:val="uk-UA"/>
              </w:rPr>
              <w:t xml:space="preserve">- </w:t>
            </w:r>
            <w:r w:rsidR="004F367B" w:rsidRPr="000D240D">
              <w:rPr>
                <w:sz w:val="28"/>
                <w:szCs w:val="28"/>
                <w:lang w:val="uk-UA"/>
              </w:rPr>
              <w:t>20</w:t>
            </w:r>
            <w:r w:rsidRPr="000D240D">
              <w:rPr>
                <w:sz w:val="28"/>
                <w:szCs w:val="28"/>
                <w:lang w:val="uk-UA"/>
              </w:rPr>
              <w:t>20</w:t>
            </w:r>
            <w:r w:rsidR="004F367B" w:rsidRPr="000D240D">
              <w:rPr>
                <w:sz w:val="28"/>
                <w:szCs w:val="28"/>
                <w:lang w:val="uk-UA"/>
              </w:rPr>
              <w:t xml:space="preserve"> р</w:t>
            </w:r>
            <w:r w:rsidR="00DC7EB2">
              <w:rPr>
                <w:sz w:val="28"/>
                <w:szCs w:val="28"/>
                <w:lang w:val="uk-UA"/>
              </w:rPr>
              <w:t>.</w:t>
            </w:r>
          </w:p>
        </w:tc>
      </w:tr>
      <w:tr w:rsidR="004F367B" w:rsidRPr="000D240D">
        <w:tc>
          <w:tcPr>
            <w:tcW w:w="568" w:type="dxa"/>
            <w:vMerge w:val="restart"/>
            <w:tcBorders>
              <w:top w:val="single" w:sz="4" w:space="0" w:color="auto"/>
              <w:left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10.</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0D240D">
            <w:pPr>
              <w:rPr>
                <w:sz w:val="28"/>
                <w:szCs w:val="28"/>
                <w:lang w:val="uk-UA"/>
              </w:rPr>
            </w:pPr>
            <w:r w:rsidRPr="000D240D">
              <w:rPr>
                <w:sz w:val="28"/>
                <w:szCs w:val="28"/>
                <w:lang w:val="uk-UA"/>
              </w:rPr>
              <w:t>Загальний</w:t>
            </w:r>
            <w:r w:rsidR="00C944E7" w:rsidRPr="000D240D">
              <w:rPr>
                <w:sz w:val="28"/>
                <w:szCs w:val="28"/>
                <w:lang w:val="uk-UA"/>
              </w:rPr>
              <w:t xml:space="preserve"> </w:t>
            </w:r>
            <w:r w:rsidRPr="000D240D">
              <w:rPr>
                <w:sz w:val="28"/>
                <w:szCs w:val="28"/>
                <w:lang w:val="uk-UA"/>
              </w:rPr>
              <w:t>обсяг</w:t>
            </w:r>
            <w:r w:rsidR="00C944E7" w:rsidRPr="000D240D">
              <w:rPr>
                <w:sz w:val="28"/>
                <w:szCs w:val="28"/>
                <w:lang w:val="uk-UA"/>
              </w:rPr>
              <w:t xml:space="preserve"> </w:t>
            </w:r>
            <w:r w:rsidRPr="000D240D">
              <w:rPr>
                <w:sz w:val="28"/>
                <w:szCs w:val="28"/>
                <w:lang w:val="uk-UA"/>
              </w:rPr>
              <w:t>фінансових</w:t>
            </w:r>
            <w:r w:rsidR="00C944E7" w:rsidRPr="000D240D">
              <w:rPr>
                <w:sz w:val="28"/>
                <w:szCs w:val="28"/>
                <w:lang w:val="uk-UA"/>
              </w:rPr>
              <w:t xml:space="preserve"> </w:t>
            </w:r>
            <w:r w:rsidRPr="000D240D">
              <w:rPr>
                <w:sz w:val="28"/>
                <w:szCs w:val="28"/>
                <w:lang w:val="uk-UA"/>
              </w:rPr>
              <w:t>ресурсів,</w:t>
            </w:r>
            <w:r w:rsidR="004C23FA" w:rsidRPr="000D240D">
              <w:rPr>
                <w:sz w:val="28"/>
                <w:szCs w:val="28"/>
                <w:lang w:val="uk-UA"/>
              </w:rPr>
              <w:t xml:space="preserve"> </w:t>
            </w:r>
            <w:r w:rsidRPr="000D240D">
              <w:rPr>
                <w:sz w:val="28"/>
                <w:szCs w:val="28"/>
                <w:lang w:val="uk-UA"/>
              </w:rPr>
              <w:t>у тому числі</w:t>
            </w:r>
            <w:r w:rsidR="004C23FA" w:rsidRPr="000D240D">
              <w:rPr>
                <w:sz w:val="28"/>
                <w:szCs w:val="28"/>
                <w:lang w:val="uk-UA"/>
              </w:rPr>
              <w:t>:</w:t>
            </w:r>
          </w:p>
        </w:tc>
        <w:tc>
          <w:tcPr>
            <w:tcW w:w="5811" w:type="dxa"/>
            <w:tcBorders>
              <w:top w:val="single" w:sz="4" w:space="0" w:color="auto"/>
              <w:left w:val="single" w:sz="4" w:space="0" w:color="auto"/>
              <w:bottom w:val="single" w:sz="4" w:space="0" w:color="auto"/>
              <w:right w:val="single" w:sz="4" w:space="0" w:color="auto"/>
            </w:tcBorders>
          </w:tcPr>
          <w:p w:rsidR="004C23FA" w:rsidRPr="000D240D" w:rsidRDefault="004C23FA" w:rsidP="004C23FA">
            <w:pPr>
              <w:jc w:val="center"/>
              <w:rPr>
                <w:sz w:val="28"/>
                <w:szCs w:val="28"/>
                <w:lang w:val="uk-UA"/>
              </w:rPr>
            </w:pPr>
          </w:p>
          <w:p w:rsidR="004F367B" w:rsidRPr="000D240D" w:rsidRDefault="00E06FA8" w:rsidP="004C23FA">
            <w:pPr>
              <w:jc w:val="center"/>
              <w:rPr>
                <w:sz w:val="28"/>
                <w:szCs w:val="28"/>
                <w:lang w:val="uk-UA"/>
              </w:rPr>
            </w:pPr>
            <w:r w:rsidRPr="000D240D">
              <w:rPr>
                <w:sz w:val="28"/>
                <w:szCs w:val="28"/>
                <w:lang w:val="uk-UA"/>
              </w:rPr>
              <w:t>19 413,53</w:t>
            </w:r>
            <w:r w:rsidR="000D240D" w:rsidRPr="000D240D">
              <w:rPr>
                <w:sz w:val="28"/>
                <w:szCs w:val="28"/>
                <w:lang w:val="uk-UA"/>
              </w:rPr>
              <w:t xml:space="preserve"> тис. грн.</w:t>
            </w:r>
          </w:p>
        </w:tc>
      </w:tr>
      <w:tr w:rsidR="004F367B" w:rsidRPr="000D240D">
        <w:tc>
          <w:tcPr>
            <w:tcW w:w="568" w:type="dxa"/>
            <w:vMerge/>
            <w:tcBorders>
              <w:left w:val="single" w:sz="4" w:space="0" w:color="auto"/>
              <w:right w:val="single" w:sz="4" w:space="0" w:color="auto"/>
            </w:tcBorders>
          </w:tcPr>
          <w:p w:rsidR="004F367B" w:rsidRPr="000D240D" w:rsidRDefault="004F367B" w:rsidP="00671519">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0D240D">
            <w:pPr>
              <w:rPr>
                <w:sz w:val="28"/>
                <w:szCs w:val="28"/>
                <w:lang w:val="uk-UA"/>
              </w:rPr>
            </w:pPr>
            <w:r w:rsidRPr="000D240D">
              <w:rPr>
                <w:sz w:val="28"/>
                <w:szCs w:val="28"/>
                <w:lang w:val="uk-UA"/>
              </w:rPr>
              <w:t>кошти</w:t>
            </w:r>
            <w:r w:rsidR="00C944E7" w:rsidRPr="000D240D">
              <w:rPr>
                <w:sz w:val="28"/>
                <w:szCs w:val="28"/>
                <w:lang w:val="uk-UA"/>
              </w:rPr>
              <w:t xml:space="preserve"> </w:t>
            </w:r>
            <w:r w:rsidRPr="000D240D">
              <w:rPr>
                <w:sz w:val="28"/>
                <w:szCs w:val="28"/>
                <w:lang w:val="uk-UA"/>
              </w:rPr>
              <w:t>міського бюджету</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E06FA8" w:rsidP="004C23FA">
            <w:pPr>
              <w:jc w:val="center"/>
              <w:rPr>
                <w:sz w:val="28"/>
                <w:szCs w:val="28"/>
                <w:lang w:val="uk-UA"/>
              </w:rPr>
            </w:pPr>
            <w:r w:rsidRPr="000D240D">
              <w:rPr>
                <w:sz w:val="28"/>
                <w:szCs w:val="28"/>
                <w:lang w:val="uk-UA"/>
              </w:rPr>
              <w:t>16 950,91</w:t>
            </w:r>
            <w:r w:rsidR="000D240D" w:rsidRPr="000D240D">
              <w:rPr>
                <w:sz w:val="28"/>
                <w:szCs w:val="28"/>
                <w:lang w:val="uk-UA"/>
              </w:rPr>
              <w:t xml:space="preserve"> тис. грн.</w:t>
            </w:r>
          </w:p>
        </w:tc>
      </w:tr>
      <w:tr w:rsidR="004F367B" w:rsidRPr="000D240D">
        <w:tc>
          <w:tcPr>
            <w:tcW w:w="568" w:type="dxa"/>
            <w:vMerge/>
            <w:tcBorders>
              <w:left w:val="single" w:sz="4" w:space="0" w:color="auto"/>
              <w:bottom w:val="single" w:sz="4" w:space="0" w:color="auto"/>
              <w:right w:val="single" w:sz="4" w:space="0" w:color="auto"/>
            </w:tcBorders>
          </w:tcPr>
          <w:p w:rsidR="004F367B" w:rsidRPr="000D240D" w:rsidRDefault="004F367B" w:rsidP="00671519">
            <w:pPr>
              <w:rPr>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0D240D">
            <w:pPr>
              <w:rPr>
                <w:sz w:val="28"/>
                <w:szCs w:val="28"/>
                <w:lang w:val="uk-UA"/>
              </w:rPr>
            </w:pPr>
            <w:r w:rsidRPr="000D240D">
              <w:rPr>
                <w:sz w:val="28"/>
                <w:szCs w:val="28"/>
                <w:lang w:val="uk-UA"/>
              </w:rPr>
              <w:t>кошти</w:t>
            </w:r>
            <w:r w:rsidR="00953D6B" w:rsidRPr="000D240D">
              <w:rPr>
                <w:sz w:val="28"/>
                <w:szCs w:val="28"/>
                <w:lang w:val="uk-UA"/>
              </w:rPr>
              <w:t xml:space="preserve"> </w:t>
            </w:r>
            <w:r w:rsidRPr="000D240D">
              <w:rPr>
                <w:sz w:val="28"/>
                <w:szCs w:val="28"/>
                <w:lang w:val="uk-UA"/>
              </w:rPr>
              <w:t>інших</w:t>
            </w:r>
            <w:r w:rsidR="00953D6B" w:rsidRPr="000D240D">
              <w:rPr>
                <w:sz w:val="28"/>
                <w:szCs w:val="28"/>
                <w:lang w:val="uk-UA"/>
              </w:rPr>
              <w:t xml:space="preserve"> </w:t>
            </w:r>
            <w:r w:rsidRPr="000D240D">
              <w:rPr>
                <w:sz w:val="28"/>
                <w:szCs w:val="28"/>
                <w:lang w:val="uk-UA"/>
              </w:rPr>
              <w:t>джерел</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A11D57" w:rsidP="000D240D">
            <w:pPr>
              <w:jc w:val="center"/>
              <w:rPr>
                <w:sz w:val="28"/>
                <w:szCs w:val="28"/>
                <w:lang w:val="uk-UA"/>
              </w:rPr>
            </w:pPr>
            <w:r w:rsidRPr="000D240D">
              <w:rPr>
                <w:sz w:val="28"/>
                <w:szCs w:val="28"/>
                <w:lang w:val="uk-UA"/>
              </w:rPr>
              <w:t>2</w:t>
            </w:r>
            <w:r w:rsidR="002D5190" w:rsidRPr="000D240D">
              <w:rPr>
                <w:sz w:val="28"/>
                <w:szCs w:val="28"/>
                <w:lang w:val="uk-UA"/>
              </w:rPr>
              <w:t xml:space="preserve"> </w:t>
            </w:r>
            <w:r w:rsidRPr="000D240D">
              <w:rPr>
                <w:sz w:val="28"/>
                <w:szCs w:val="28"/>
                <w:lang w:val="uk-UA"/>
              </w:rPr>
              <w:t>462,62</w:t>
            </w:r>
            <w:r w:rsidR="000D240D" w:rsidRPr="000D240D">
              <w:rPr>
                <w:sz w:val="28"/>
                <w:szCs w:val="28"/>
                <w:lang w:val="uk-UA"/>
              </w:rPr>
              <w:t xml:space="preserve"> </w:t>
            </w:r>
            <w:r w:rsidR="000D240D">
              <w:rPr>
                <w:sz w:val="28"/>
                <w:szCs w:val="28"/>
                <w:lang w:val="uk-UA"/>
              </w:rPr>
              <w:t>ти</w:t>
            </w:r>
            <w:r w:rsidR="000D240D" w:rsidRPr="000D240D">
              <w:rPr>
                <w:sz w:val="28"/>
                <w:szCs w:val="28"/>
                <w:lang w:val="uk-UA"/>
              </w:rPr>
              <w:t>с. грн.</w:t>
            </w:r>
          </w:p>
        </w:tc>
      </w:tr>
      <w:tr w:rsidR="004F367B" w:rsidRPr="00A04602">
        <w:tc>
          <w:tcPr>
            <w:tcW w:w="568"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11.</w:t>
            </w:r>
          </w:p>
        </w:tc>
        <w:tc>
          <w:tcPr>
            <w:tcW w:w="3686"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rPr>
              <w:t>Очікувані</w:t>
            </w:r>
            <w:r w:rsidR="00C944E7" w:rsidRPr="000D240D">
              <w:rPr>
                <w:sz w:val="28"/>
                <w:szCs w:val="28"/>
                <w:lang w:val="uk-UA"/>
              </w:rPr>
              <w:t xml:space="preserve"> </w:t>
            </w:r>
            <w:r w:rsidRPr="000D240D">
              <w:rPr>
                <w:sz w:val="28"/>
                <w:szCs w:val="28"/>
                <w:lang w:val="uk-UA"/>
              </w:rPr>
              <w:t>результати</w:t>
            </w:r>
          </w:p>
        </w:tc>
        <w:tc>
          <w:tcPr>
            <w:tcW w:w="5811" w:type="dxa"/>
            <w:tcBorders>
              <w:top w:val="single" w:sz="4" w:space="0" w:color="auto"/>
              <w:left w:val="single" w:sz="4" w:space="0" w:color="auto"/>
              <w:bottom w:val="single" w:sz="4" w:space="0" w:color="auto"/>
              <w:right w:val="single" w:sz="4" w:space="0" w:color="auto"/>
            </w:tcBorders>
          </w:tcPr>
          <w:p w:rsidR="004F367B" w:rsidRPr="000D240D" w:rsidRDefault="004F367B" w:rsidP="00671519">
            <w:pPr>
              <w:rPr>
                <w:sz w:val="28"/>
                <w:szCs w:val="28"/>
                <w:lang w:val="uk-UA"/>
              </w:rPr>
            </w:pPr>
            <w:r w:rsidRPr="000D240D">
              <w:rPr>
                <w:sz w:val="28"/>
                <w:szCs w:val="28"/>
                <w:lang w:val="uk-UA" w:eastAsia="uk-UA"/>
              </w:rPr>
              <w:t xml:space="preserve">Зниження </w:t>
            </w:r>
            <w:r w:rsidR="002D5190" w:rsidRPr="000D240D">
              <w:rPr>
                <w:sz w:val="28"/>
                <w:szCs w:val="28"/>
                <w:lang w:val="uk-UA" w:eastAsia="uk-UA"/>
              </w:rPr>
              <w:t xml:space="preserve">та запобігання </w:t>
            </w:r>
            <w:r w:rsidRPr="000D240D">
              <w:rPr>
                <w:sz w:val="28"/>
                <w:szCs w:val="28"/>
                <w:lang w:val="uk-UA" w:eastAsia="uk-UA"/>
              </w:rPr>
              <w:t>ризику виникнення надзвичайних ситуацій техногенного і природного характеру, підвищення рівня безпеки населення і захищеності територій від наслідків таких ситуацій</w:t>
            </w:r>
          </w:p>
        </w:tc>
      </w:tr>
      <w:tr w:rsidR="002D5190" w:rsidRPr="00A04602" w:rsidTr="004C23FA">
        <w:tc>
          <w:tcPr>
            <w:tcW w:w="568" w:type="dxa"/>
            <w:tcBorders>
              <w:top w:val="single" w:sz="4" w:space="0" w:color="auto"/>
              <w:left w:val="single" w:sz="4" w:space="0" w:color="auto"/>
              <w:bottom w:val="single" w:sz="4" w:space="0" w:color="auto"/>
              <w:right w:val="single" w:sz="4" w:space="0" w:color="auto"/>
            </w:tcBorders>
          </w:tcPr>
          <w:p w:rsidR="002D5190" w:rsidRPr="000D240D" w:rsidRDefault="002D5190" w:rsidP="00671519">
            <w:pPr>
              <w:rPr>
                <w:sz w:val="28"/>
                <w:szCs w:val="28"/>
              </w:rPr>
            </w:pPr>
            <w:r w:rsidRPr="000D240D">
              <w:rPr>
                <w:sz w:val="28"/>
                <w:szCs w:val="28"/>
              </w:rPr>
              <w:t>1</w:t>
            </w:r>
            <w:r w:rsidRPr="000D240D">
              <w:rPr>
                <w:sz w:val="28"/>
                <w:szCs w:val="28"/>
                <w:lang w:val="uk-UA"/>
              </w:rPr>
              <w:t>2</w:t>
            </w:r>
            <w:r w:rsidRPr="000D240D">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2D5190" w:rsidRPr="000D240D" w:rsidRDefault="002D5190" w:rsidP="00671519">
            <w:pPr>
              <w:rPr>
                <w:sz w:val="28"/>
                <w:szCs w:val="28"/>
                <w:lang w:val="uk-UA"/>
              </w:rPr>
            </w:pPr>
            <w:r w:rsidRPr="000D240D">
              <w:rPr>
                <w:sz w:val="28"/>
                <w:szCs w:val="28"/>
                <w:lang w:val="uk-UA"/>
              </w:rPr>
              <w:t>Контроль за виконанням (орган, уповноважений здійснювати контроль за виконанням)</w:t>
            </w:r>
          </w:p>
        </w:tc>
        <w:tc>
          <w:tcPr>
            <w:tcW w:w="5811" w:type="dxa"/>
            <w:tcBorders>
              <w:top w:val="single" w:sz="4" w:space="0" w:color="auto"/>
              <w:left w:val="single" w:sz="4" w:space="0" w:color="auto"/>
              <w:bottom w:val="single" w:sz="4" w:space="0" w:color="auto"/>
              <w:right w:val="single" w:sz="4" w:space="0" w:color="auto"/>
            </w:tcBorders>
            <w:vAlign w:val="center"/>
          </w:tcPr>
          <w:p w:rsidR="002D5190" w:rsidRPr="000D240D" w:rsidRDefault="002D5190" w:rsidP="004C23FA">
            <w:pPr>
              <w:pStyle w:val="af0"/>
              <w:shd w:val="clear" w:color="auto" w:fill="FFFFFF" w:themeFill="background1"/>
              <w:rPr>
                <w:rFonts w:ascii="Times New Roman" w:hAnsi="Times New Roman"/>
                <w:sz w:val="28"/>
                <w:szCs w:val="28"/>
                <w:lang w:val="uk-UA"/>
              </w:rPr>
            </w:pPr>
            <w:r w:rsidRPr="000D240D">
              <w:rPr>
                <w:rFonts w:ascii="Times New Roman" w:hAnsi="Times New Roman"/>
                <w:sz w:val="28"/>
                <w:szCs w:val="28"/>
                <w:lang w:val="uk-UA"/>
              </w:rPr>
              <w:t>Керівник військово – цивільної адміністрації міста Сєвєродонецьк Луганської області</w:t>
            </w:r>
          </w:p>
        </w:tc>
      </w:tr>
    </w:tbl>
    <w:p w:rsidR="00EC033D" w:rsidRDefault="00834819" w:rsidP="00B04073">
      <w:pPr>
        <w:spacing w:after="120"/>
        <w:jc w:val="center"/>
        <w:rPr>
          <w:b/>
          <w:lang w:val="uk-UA"/>
        </w:rPr>
      </w:pPr>
      <w:r>
        <w:rPr>
          <w:b/>
          <w:lang w:val="uk-UA"/>
        </w:rPr>
        <w:br w:type="page"/>
      </w:r>
    </w:p>
    <w:p w:rsidR="00B04073" w:rsidRPr="000D240D" w:rsidRDefault="00685C2B" w:rsidP="00B04073">
      <w:pPr>
        <w:spacing w:after="120"/>
        <w:jc w:val="center"/>
        <w:rPr>
          <w:b/>
          <w:sz w:val="28"/>
          <w:szCs w:val="28"/>
          <w:lang w:val="uk-UA"/>
        </w:rPr>
      </w:pPr>
      <w:r w:rsidRPr="000D240D">
        <w:rPr>
          <w:b/>
          <w:sz w:val="28"/>
          <w:szCs w:val="28"/>
          <w:lang w:val="uk-UA"/>
        </w:rPr>
        <w:lastRenderedPageBreak/>
        <w:t>2</w:t>
      </w:r>
      <w:r w:rsidR="00B04073" w:rsidRPr="000D240D">
        <w:rPr>
          <w:b/>
          <w:sz w:val="28"/>
          <w:szCs w:val="28"/>
          <w:lang w:val="uk-UA"/>
        </w:rPr>
        <w:t>. Вступ</w:t>
      </w:r>
    </w:p>
    <w:p w:rsidR="00B04073" w:rsidRPr="000D240D" w:rsidRDefault="00B04073" w:rsidP="00B04073">
      <w:pPr>
        <w:ind w:firstLine="709"/>
        <w:jc w:val="both"/>
        <w:rPr>
          <w:sz w:val="28"/>
          <w:szCs w:val="28"/>
          <w:lang w:val="uk-UA"/>
        </w:rPr>
      </w:pPr>
      <w:r w:rsidRPr="000D240D">
        <w:rPr>
          <w:sz w:val="28"/>
          <w:szCs w:val="28"/>
          <w:lang w:val="uk-UA"/>
        </w:rPr>
        <w:t xml:space="preserve">З метою реалізації державної політики у сфері цивільного захисту розроблено Цільову програму </w:t>
      </w:r>
      <w:r w:rsidR="00736373" w:rsidRPr="000D240D">
        <w:rPr>
          <w:rStyle w:val="rvts23"/>
          <w:sz w:val="28"/>
          <w:szCs w:val="28"/>
          <w:lang w:val="uk-UA"/>
        </w:rPr>
        <w:t>захисту населення і території</w:t>
      </w:r>
      <w:r w:rsidR="006A7AB3" w:rsidRPr="000D240D">
        <w:rPr>
          <w:rStyle w:val="rvts23"/>
          <w:sz w:val="28"/>
          <w:szCs w:val="28"/>
          <w:lang w:val="uk-UA"/>
        </w:rPr>
        <w:t xml:space="preserve"> </w:t>
      </w:r>
      <w:r w:rsidR="00736373" w:rsidRPr="000D240D">
        <w:rPr>
          <w:rStyle w:val="rvts23"/>
          <w:sz w:val="28"/>
          <w:szCs w:val="28"/>
          <w:lang w:val="uk-UA"/>
        </w:rPr>
        <w:t>м.</w:t>
      </w:r>
      <w:r w:rsidR="00EC033D" w:rsidRPr="000D240D">
        <w:rPr>
          <w:rStyle w:val="rvts23"/>
          <w:sz w:val="28"/>
          <w:szCs w:val="28"/>
          <w:lang w:val="uk-UA"/>
        </w:rPr>
        <w:t>Сєвєродонецьк</w:t>
      </w:r>
      <w:r w:rsidR="001C7EF2" w:rsidRPr="000D240D">
        <w:rPr>
          <w:rStyle w:val="rvts23"/>
          <w:sz w:val="28"/>
          <w:szCs w:val="28"/>
          <w:lang w:val="uk-UA"/>
        </w:rPr>
        <w:t>а</w:t>
      </w:r>
      <w:r w:rsidR="006A7AB3" w:rsidRPr="000D240D">
        <w:rPr>
          <w:rStyle w:val="rvts23"/>
          <w:sz w:val="28"/>
          <w:szCs w:val="28"/>
          <w:lang w:val="uk-UA"/>
        </w:rPr>
        <w:t xml:space="preserve"> </w:t>
      </w:r>
      <w:r w:rsidRPr="000D240D">
        <w:rPr>
          <w:rStyle w:val="rvts23"/>
          <w:sz w:val="28"/>
          <w:szCs w:val="28"/>
          <w:lang w:val="uk-UA"/>
        </w:rPr>
        <w:t>від надзвичайних ситуацій техног</w:t>
      </w:r>
      <w:r w:rsidR="00736373" w:rsidRPr="000D240D">
        <w:rPr>
          <w:rStyle w:val="rvts23"/>
          <w:sz w:val="28"/>
          <w:szCs w:val="28"/>
          <w:lang w:val="uk-UA"/>
        </w:rPr>
        <w:t xml:space="preserve">енного та природного характеру на </w:t>
      </w:r>
      <w:r w:rsidR="00EC033D" w:rsidRPr="000D240D">
        <w:rPr>
          <w:rStyle w:val="rvts23"/>
          <w:sz w:val="28"/>
          <w:szCs w:val="28"/>
          <w:lang w:val="uk-UA"/>
        </w:rPr>
        <w:t>201</w:t>
      </w:r>
      <w:r w:rsidR="005621BB" w:rsidRPr="000D240D">
        <w:rPr>
          <w:rStyle w:val="rvts23"/>
          <w:sz w:val="28"/>
          <w:szCs w:val="28"/>
          <w:lang w:val="uk-UA"/>
        </w:rPr>
        <w:t>9</w:t>
      </w:r>
      <w:r w:rsidR="00DF5E86" w:rsidRPr="000D240D">
        <w:rPr>
          <w:rStyle w:val="rvts23"/>
          <w:sz w:val="28"/>
          <w:szCs w:val="28"/>
          <w:lang w:val="uk-UA"/>
        </w:rPr>
        <w:t>-2020</w:t>
      </w:r>
      <w:r w:rsidRPr="000D240D">
        <w:rPr>
          <w:rStyle w:val="rvts23"/>
          <w:sz w:val="28"/>
          <w:szCs w:val="28"/>
          <w:lang w:val="uk-UA"/>
        </w:rPr>
        <w:t xml:space="preserve"> р</w:t>
      </w:r>
      <w:r w:rsidR="00DF5E86" w:rsidRPr="000D240D">
        <w:rPr>
          <w:rStyle w:val="rvts23"/>
          <w:sz w:val="28"/>
          <w:szCs w:val="28"/>
          <w:lang w:val="uk-UA"/>
        </w:rPr>
        <w:t>оки</w:t>
      </w:r>
      <w:r w:rsidRPr="000D240D">
        <w:rPr>
          <w:rStyle w:val="rvts23"/>
          <w:sz w:val="28"/>
          <w:szCs w:val="28"/>
          <w:lang w:val="uk-UA"/>
        </w:rPr>
        <w:t xml:space="preserve">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рятування життя та збереження здоров’я громадян, навчання населення щодо поведінки та дій у разі виникнення надзвичайної ситуації, </w:t>
      </w:r>
      <w:r w:rsidRPr="000D240D">
        <w:rPr>
          <w:sz w:val="28"/>
          <w:szCs w:val="28"/>
          <w:lang w:val="uk-UA"/>
        </w:rPr>
        <w:t>створення та утримання в готовності до використання за призначенням матеріальних резервів всіх рівнів в обсягах, що забезпечують відновлення нормальних умов проживання постраждалого внаслідок надзвичайних ситуацій населення області, а також оповіщення населення про загрозу та виникнення надзвичайних ситуацій.</w:t>
      </w:r>
    </w:p>
    <w:p w:rsidR="00B04073" w:rsidRPr="000D240D" w:rsidRDefault="00B04073" w:rsidP="00B04073">
      <w:pPr>
        <w:ind w:firstLine="709"/>
        <w:jc w:val="both"/>
        <w:rPr>
          <w:sz w:val="28"/>
          <w:szCs w:val="28"/>
          <w:lang w:val="uk-UA"/>
        </w:rPr>
      </w:pPr>
      <w:r w:rsidRPr="000D240D">
        <w:rPr>
          <w:sz w:val="28"/>
          <w:szCs w:val="28"/>
          <w:lang w:val="uk-UA"/>
        </w:rPr>
        <w:t xml:space="preserve">Програма розроблена у відповідності до вимог Кодексу цивільного захисту України, </w:t>
      </w:r>
      <w:r w:rsidR="00EC033D" w:rsidRPr="000D240D">
        <w:rPr>
          <w:sz w:val="28"/>
          <w:szCs w:val="28"/>
          <w:lang w:val="uk-UA"/>
        </w:rPr>
        <w:t>постанов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w:t>
      </w:r>
      <w:r w:rsidRPr="000D240D">
        <w:rPr>
          <w:sz w:val="28"/>
          <w:szCs w:val="28"/>
          <w:lang w:val="uk-UA"/>
        </w:rPr>
        <w:t>, та від 19 серпня 2002 року №1200 «Про затвердження Порядку забезпечення населення і особового складу невоєнізованих формувань засобами радіаційного та хімічного захисту».</w:t>
      </w:r>
    </w:p>
    <w:p w:rsidR="00B04073" w:rsidRPr="000D240D" w:rsidRDefault="00B04073" w:rsidP="00B04073">
      <w:pPr>
        <w:ind w:firstLine="709"/>
        <w:jc w:val="both"/>
        <w:rPr>
          <w:sz w:val="28"/>
          <w:szCs w:val="28"/>
          <w:lang w:val="uk-UA"/>
        </w:rPr>
      </w:pPr>
      <w:r w:rsidRPr="000D240D">
        <w:rPr>
          <w:sz w:val="28"/>
          <w:szCs w:val="28"/>
          <w:lang w:val="uk-UA"/>
        </w:rPr>
        <w:t>П</w:t>
      </w:r>
      <w:r w:rsidR="00EC033D" w:rsidRPr="000D240D">
        <w:rPr>
          <w:sz w:val="28"/>
          <w:szCs w:val="28"/>
          <w:lang w:val="uk-UA"/>
        </w:rPr>
        <w:t>рограма розрахована на період 201</w:t>
      </w:r>
      <w:r w:rsidR="005621BB" w:rsidRPr="000D240D">
        <w:rPr>
          <w:sz w:val="28"/>
          <w:szCs w:val="28"/>
          <w:lang w:val="uk-UA"/>
        </w:rPr>
        <w:t>9</w:t>
      </w:r>
      <w:r w:rsidR="00DF5E86" w:rsidRPr="000D240D">
        <w:rPr>
          <w:sz w:val="28"/>
          <w:szCs w:val="28"/>
          <w:lang w:val="uk-UA"/>
        </w:rPr>
        <w:t>-2020</w:t>
      </w:r>
      <w:r w:rsidR="005621BB" w:rsidRPr="000D240D">
        <w:rPr>
          <w:sz w:val="28"/>
          <w:szCs w:val="28"/>
          <w:lang w:val="uk-UA"/>
        </w:rPr>
        <w:t xml:space="preserve"> </w:t>
      </w:r>
      <w:r w:rsidRPr="000D240D">
        <w:rPr>
          <w:color w:val="000000"/>
          <w:sz w:val="28"/>
          <w:szCs w:val="28"/>
          <w:lang w:val="uk-UA"/>
        </w:rPr>
        <w:t>рок</w:t>
      </w:r>
      <w:r w:rsidR="00DF5E86" w:rsidRPr="000D240D">
        <w:rPr>
          <w:color w:val="000000"/>
          <w:sz w:val="28"/>
          <w:szCs w:val="28"/>
          <w:lang w:val="uk-UA"/>
        </w:rPr>
        <w:t>ів</w:t>
      </w:r>
      <w:r w:rsidRPr="000D240D">
        <w:rPr>
          <w:color w:val="000000"/>
          <w:sz w:val="28"/>
          <w:szCs w:val="28"/>
          <w:lang w:val="uk-UA"/>
        </w:rPr>
        <w:t xml:space="preserve"> </w:t>
      </w:r>
      <w:r w:rsidRPr="000D240D">
        <w:rPr>
          <w:sz w:val="28"/>
          <w:szCs w:val="28"/>
          <w:lang w:val="uk-UA"/>
        </w:rPr>
        <w:t>і складається з таких розділів:</w:t>
      </w:r>
    </w:p>
    <w:p w:rsidR="00B04073" w:rsidRPr="000D240D" w:rsidRDefault="00373B16" w:rsidP="00A81E27">
      <w:pPr>
        <w:tabs>
          <w:tab w:val="left" w:pos="1080"/>
        </w:tabs>
        <w:ind w:firstLine="709"/>
        <w:jc w:val="both"/>
        <w:rPr>
          <w:sz w:val="28"/>
          <w:szCs w:val="28"/>
          <w:lang w:val="uk-UA"/>
        </w:rPr>
      </w:pPr>
      <w:r w:rsidRPr="000D240D">
        <w:rPr>
          <w:sz w:val="28"/>
          <w:szCs w:val="28"/>
          <w:lang w:val="uk-UA"/>
        </w:rPr>
        <w:t xml:space="preserve">- </w:t>
      </w:r>
      <w:r w:rsidR="00B04073" w:rsidRPr="000D240D">
        <w:rPr>
          <w:sz w:val="28"/>
          <w:szCs w:val="28"/>
          <w:lang w:val="uk-UA"/>
        </w:rPr>
        <w:t xml:space="preserve">поповнення, оновлення (освіження) і зберігання матеріальних резервів для ліквідації наслідків надзвичайних ситуацій; </w:t>
      </w:r>
    </w:p>
    <w:p w:rsidR="00B04073" w:rsidRPr="000D240D" w:rsidRDefault="00373B16" w:rsidP="00A81E27">
      <w:pPr>
        <w:tabs>
          <w:tab w:val="left" w:pos="1080"/>
        </w:tabs>
        <w:ind w:firstLine="709"/>
        <w:jc w:val="both"/>
        <w:rPr>
          <w:sz w:val="28"/>
          <w:szCs w:val="28"/>
          <w:lang w:val="uk-UA"/>
        </w:rPr>
      </w:pPr>
      <w:r w:rsidRPr="000D240D">
        <w:rPr>
          <w:sz w:val="28"/>
          <w:szCs w:val="28"/>
          <w:lang w:val="uk-UA"/>
        </w:rPr>
        <w:t xml:space="preserve">- </w:t>
      </w:r>
      <w:r w:rsidR="00B04073" w:rsidRPr="000D240D">
        <w:rPr>
          <w:sz w:val="28"/>
          <w:szCs w:val="28"/>
          <w:lang w:val="uk-UA"/>
        </w:rPr>
        <w:t>заходи з організації навчання населення правилам безпеки життєдіяльності та діям в умовах виникнення надзвичайних ситуацій;</w:t>
      </w:r>
    </w:p>
    <w:p w:rsidR="00B04073" w:rsidRPr="000D240D" w:rsidRDefault="00373B16" w:rsidP="00A81E27">
      <w:pPr>
        <w:tabs>
          <w:tab w:val="left" w:pos="1080"/>
        </w:tabs>
        <w:ind w:firstLine="709"/>
        <w:jc w:val="both"/>
        <w:rPr>
          <w:sz w:val="28"/>
          <w:szCs w:val="28"/>
          <w:lang w:val="uk-UA"/>
        </w:rPr>
      </w:pPr>
      <w:r w:rsidRPr="000D240D">
        <w:rPr>
          <w:sz w:val="28"/>
          <w:szCs w:val="28"/>
          <w:lang w:val="uk-UA"/>
        </w:rPr>
        <w:t xml:space="preserve">- </w:t>
      </w:r>
      <w:r w:rsidR="00B04073" w:rsidRPr="000D240D">
        <w:rPr>
          <w:sz w:val="28"/>
          <w:szCs w:val="28"/>
          <w:lang w:val="uk-UA"/>
        </w:rPr>
        <w:t>заходи із забезпечення непрацюючого населення і працівників формувань та спеціалізованих служб цивільного захисту індивідуальними засобами захисту органів дихання;</w:t>
      </w:r>
    </w:p>
    <w:p w:rsidR="00B04073" w:rsidRPr="000D240D" w:rsidRDefault="00373B16" w:rsidP="00A81E27">
      <w:pPr>
        <w:tabs>
          <w:tab w:val="left" w:pos="1080"/>
        </w:tabs>
        <w:ind w:firstLine="709"/>
        <w:jc w:val="both"/>
        <w:rPr>
          <w:sz w:val="28"/>
          <w:szCs w:val="28"/>
          <w:lang w:val="uk-UA"/>
        </w:rPr>
      </w:pPr>
      <w:r w:rsidRPr="000D240D">
        <w:rPr>
          <w:sz w:val="28"/>
          <w:szCs w:val="28"/>
          <w:lang w:val="uk-UA"/>
        </w:rPr>
        <w:t xml:space="preserve">- </w:t>
      </w:r>
      <w:r w:rsidR="00B04073" w:rsidRPr="000D240D">
        <w:rPr>
          <w:sz w:val="28"/>
          <w:szCs w:val="28"/>
          <w:lang w:val="uk-UA"/>
        </w:rPr>
        <w:t xml:space="preserve">заходи щодо утримання фонду захисних споруд </w:t>
      </w:r>
      <w:r w:rsidR="00EC033D" w:rsidRPr="000D240D">
        <w:rPr>
          <w:sz w:val="28"/>
          <w:szCs w:val="28"/>
          <w:lang w:val="uk-UA"/>
        </w:rPr>
        <w:t>міста</w:t>
      </w:r>
      <w:r w:rsidR="00B04073" w:rsidRPr="000D240D">
        <w:rPr>
          <w:sz w:val="28"/>
          <w:szCs w:val="28"/>
          <w:lang w:val="uk-UA"/>
        </w:rPr>
        <w:t xml:space="preserve"> в готовності до використання за призначенням;</w:t>
      </w:r>
    </w:p>
    <w:p w:rsidR="00B04073" w:rsidRPr="000D240D" w:rsidRDefault="00373B16" w:rsidP="00A81E27">
      <w:pPr>
        <w:tabs>
          <w:tab w:val="left" w:pos="1080"/>
        </w:tabs>
        <w:ind w:firstLine="709"/>
        <w:jc w:val="both"/>
        <w:rPr>
          <w:sz w:val="28"/>
          <w:szCs w:val="28"/>
          <w:lang w:val="uk-UA"/>
        </w:rPr>
      </w:pPr>
      <w:r w:rsidRPr="000D240D">
        <w:rPr>
          <w:sz w:val="28"/>
          <w:szCs w:val="28"/>
          <w:lang w:val="uk-UA"/>
        </w:rPr>
        <w:t xml:space="preserve">- </w:t>
      </w:r>
      <w:r w:rsidR="00B04073" w:rsidRPr="000D240D">
        <w:rPr>
          <w:sz w:val="28"/>
          <w:szCs w:val="28"/>
          <w:lang w:val="uk-UA"/>
        </w:rPr>
        <w:t>заходи з реконструкції системи централізованого оповіщення та зв’язку цивільного захисту.</w:t>
      </w:r>
    </w:p>
    <w:p w:rsidR="00B04073" w:rsidRPr="000D240D" w:rsidRDefault="00B04073" w:rsidP="00A81E27">
      <w:pPr>
        <w:ind w:firstLine="709"/>
        <w:rPr>
          <w:b/>
          <w:sz w:val="28"/>
          <w:szCs w:val="28"/>
          <w:lang w:val="uk-UA"/>
        </w:rPr>
      </w:pPr>
    </w:p>
    <w:p w:rsidR="00B04073" w:rsidRPr="000D240D" w:rsidRDefault="000D240D" w:rsidP="000D240D">
      <w:pPr>
        <w:pStyle w:val="af"/>
        <w:numPr>
          <w:ilvl w:val="0"/>
          <w:numId w:val="13"/>
        </w:numPr>
        <w:jc w:val="center"/>
        <w:rPr>
          <w:b/>
          <w:sz w:val="28"/>
          <w:szCs w:val="28"/>
          <w:lang w:val="uk-UA"/>
        </w:rPr>
      </w:pPr>
      <w:r w:rsidRPr="000D240D">
        <w:rPr>
          <w:b/>
          <w:sz w:val="28"/>
          <w:szCs w:val="28"/>
          <w:lang w:val="uk-UA"/>
        </w:rPr>
        <w:t>Склад проблеми</w:t>
      </w:r>
    </w:p>
    <w:p w:rsidR="000D240D" w:rsidRPr="000D240D" w:rsidRDefault="000D240D" w:rsidP="000D240D">
      <w:pPr>
        <w:pStyle w:val="af"/>
        <w:ind w:left="1080"/>
        <w:rPr>
          <w:b/>
          <w:sz w:val="28"/>
          <w:szCs w:val="28"/>
          <w:lang w:val="uk-UA"/>
        </w:rPr>
      </w:pPr>
    </w:p>
    <w:p w:rsidR="00685C2B" w:rsidRPr="000D240D" w:rsidRDefault="00685C2B" w:rsidP="00685C2B">
      <w:pPr>
        <w:ind w:firstLine="709"/>
        <w:jc w:val="both"/>
        <w:rPr>
          <w:sz w:val="28"/>
          <w:szCs w:val="28"/>
          <w:lang w:val="uk-UA"/>
        </w:rPr>
      </w:pPr>
      <w:r w:rsidRPr="000D240D">
        <w:rPr>
          <w:sz w:val="28"/>
          <w:szCs w:val="28"/>
          <w:lang w:val="uk-UA"/>
        </w:rPr>
        <w:t>Місто Сєвєродонецьк має значний економічний потенціал і належить до найбільш розвинутих промислово-економічних міст Луганської області.</w:t>
      </w:r>
    </w:p>
    <w:p w:rsidR="00685C2B" w:rsidRPr="000D240D" w:rsidRDefault="00685C2B" w:rsidP="00685C2B">
      <w:pPr>
        <w:ind w:firstLine="709"/>
        <w:jc w:val="both"/>
        <w:rPr>
          <w:sz w:val="28"/>
          <w:szCs w:val="28"/>
          <w:lang w:val="uk-UA"/>
        </w:rPr>
      </w:pPr>
      <w:r w:rsidRPr="000D240D">
        <w:rPr>
          <w:sz w:val="28"/>
          <w:szCs w:val="28"/>
          <w:lang w:val="uk-UA"/>
        </w:rPr>
        <w:t>За масштабами розвитку техногенної сфери, насиченістю техногенно</w:t>
      </w:r>
      <w:r w:rsidR="00854703" w:rsidRPr="000D240D">
        <w:rPr>
          <w:sz w:val="28"/>
          <w:szCs w:val="28"/>
          <w:lang w:val="uk-UA"/>
        </w:rPr>
        <w:t>-</w:t>
      </w:r>
      <w:r w:rsidRPr="000D240D">
        <w:rPr>
          <w:sz w:val="28"/>
          <w:szCs w:val="28"/>
          <w:lang w:val="uk-UA"/>
        </w:rPr>
        <w:t>небезпечними підприємствами місто посідає одне з перших місць в Луганській області, а за основними видами небезпеки по регіонах, з урахуванням щільності населення, воно входить до міст з критичним рівнем небезпеки виникнення надзвичайних ситуацій техногенного характеру.</w:t>
      </w:r>
    </w:p>
    <w:p w:rsidR="00685C2B" w:rsidRPr="000D240D" w:rsidRDefault="00685C2B" w:rsidP="00685C2B">
      <w:pPr>
        <w:ind w:firstLine="709"/>
        <w:jc w:val="both"/>
        <w:rPr>
          <w:sz w:val="28"/>
          <w:szCs w:val="28"/>
          <w:lang w:val="uk-UA"/>
        </w:rPr>
      </w:pPr>
      <w:r w:rsidRPr="000D240D">
        <w:rPr>
          <w:sz w:val="28"/>
          <w:szCs w:val="28"/>
          <w:lang w:val="uk-UA"/>
        </w:rPr>
        <w:t>Місто належить до ІІІ-ї групи з цивільного захисту, як адміністративно – територіальна одиниця відноситься до І-го ступеню хімічної небезпеки.</w:t>
      </w:r>
    </w:p>
    <w:p w:rsidR="00685C2B" w:rsidRPr="000D240D" w:rsidRDefault="00685C2B" w:rsidP="00685C2B">
      <w:pPr>
        <w:ind w:firstLine="709"/>
        <w:jc w:val="both"/>
        <w:rPr>
          <w:sz w:val="28"/>
          <w:szCs w:val="28"/>
          <w:lang w:val="uk-UA"/>
        </w:rPr>
      </w:pPr>
      <w:r w:rsidRPr="000D240D">
        <w:rPr>
          <w:sz w:val="28"/>
          <w:szCs w:val="28"/>
          <w:lang w:val="uk-UA"/>
        </w:rPr>
        <w:t>На території міста розташовано 41 потенційно небезпечний об’єкт, 11 з них підвищеної небезпеки.</w:t>
      </w:r>
    </w:p>
    <w:p w:rsidR="00685C2B" w:rsidRPr="000D240D" w:rsidRDefault="00685C2B" w:rsidP="00685C2B">
      <w:pPr>
        <w:ind w:firstLine="709"/>
        <w:jc w:val="both"/>
        <w:rPr>
          <w:sz w:val="28"/>
          <w:szCs w:val="28"/>
          <w:lang w:val="uk-UA"/>
        </w:rPr>
      </w:pPr>
      <w:r w:rsidRPr="000D240D">
        <w:rPr>
          <w:sz w:val="28"/>
          <w:szCs w:val="28"/>
          <w:lang w:val="uk-UA"/>
        </w:rPr>
        <w:lastRenderedPageBreak/>
        <w:t>На 8 хімічно небезпечних об’єктах зберігається або використовується у виробничій діяльності 19078,0 тонн небезпечних хімічних речовин, у тому числі 78,0 тонн хлору, 10000,0 тонн аміаку та близько 1000 тонн інших небезпечних хімічних речовин. Ці об’єкти розподілені за ступенями хімічної небезпеки:</w:t>
      </w:r>
    </w:p>
    <w:p w:rsidR="00685C2B" w:rsidRPr="000D240D" w:rsidRDefault="00685C2B" w:rsidP="00685C2B">
      <w:pPr>
        <w:ind w:firstLine="709"/>
        <w:jc w:val="both"/>
        <w:rPr>
          <w:sz w:val="28"/>
          <w:szCs w:val="28"/>
          <w:lang w:val="uk-UA"/>
        </w:rPr>
      </w:pPr>
      <w:r w:rsidRPr="000D240D">
        <w:rPr>
          <w:sz w:val="28"/>
          <w:szCs w:val="28"/>
          <w:lang w:val="uk-UA"/>
        </w:rPr>
        <w:t>I ступінь – 3 об’єкта;</w:t>
      </w:r>
    </w:p>
    <w:p w:rsidR="00685C2B" w:rsidRPr="000D240D" w:rsidRDefault="00685C2B" w:rsidP="00685C2B">
      <w:pPr>
        <w:ind w:firstLine="709"/>
        <w:jc w:val="both"/>
        <w:rPr>
          <w:sz w:val="28"/>
          <w:szCs w:val="28"/>
          <w:lang w:val="uk-UA"/>
        </w:rPr>
      </w:pPr>
      <w:r w:rsidRPr="000D240D">
        <w:rPr>
          <w:sz w:val="28"/>
          <w:szCs w:val="28"/>
          <w:lang w:val="uk-UA"/>
        </w:rPr>
        <w:t>IV ступінь – 5 об’єктів.</w:t>
      </w:r>
    </w:p>
    <w:p w:rsidR="00685C2B" w:rsidRPr="000D240D" w:rsidRDefault="00685C2B" w:rsidP="00685C2B">
      <w:pPr>
        <w:ind w:firstLine="709"/>
        <w:jc w:val="both"/>
        <w:rPr>
          <w:sz w:val="28"/>
          <w:szCs w:val="28"/>
          <w:lang w:val="uk-UA"/>
        </w:rPr>
      </w:pPr>
      <w:r w:rsidRPr="000D240D">
        <w:rPr>
          <w:sz w:val="28"/>
          <w:szCs w:val="28"/>
          <w:lang w:val="uk-UA"/>
        </w:rPr>
        <w:t>До зон можливого хімічного забруднення у разі виникнення надзвичайних ситуацій на хімічно небезпечних об</w:t>
      </w:r>
      <w:r w:rsidR="00EE75A6" w:rsidRPr="000D240D">
        <w:rPr>
          <w:sz w:val="28"/>
          <w:szCs w:val="28"/>
          <w:lang w:val="uk-UA"/>
        </w:rPr>
        <w:t>’</w:t>
      </w:r>
      <w:r w:rsidRPr="000D240D">
        <w:rPr>
          <w:sz w:val="28"/>
          <w:szCs w:val="28"/>
          <w:lang w:val="uk-UA"/>
        </w:rPr>
        <w:t xml:space="preserve">єктах може потрапити </w:t>
      </w:r>
      <w:r w:rsidR="005C1366" w:rsidRPr="000D240D">
        <w:rPr>
          <w:sz w:val="28"/>
          <w:szCs w:val="28"/>
          <w:lang w:val="uk-UA"/>
        </w:rPr>
        <w:t>107</w:t>
      </w:r>
      <w:r w:rsidRPr="000D240D">
        <w:rPr>
          <w:sz w:val="28"/>
          <w:szCs w:val="28"/>
          <w:lang w:val="uk-UA"/>
        </w:rPr>
        <w:t>,</w:t>
      </w:r>
      <w:r w:rsidR="005C1366" w:rsidRPr="000D240D">
        <w:rPr>
          <w:sz w:val="28"/>
          <w:szCs w:val="28"/>
          <w:lang w:val="uk-UA"/>
        </w:rPr>
        <w:t>492</w:t>
      </w:r>
      <w:r w:rsidRPr="000D240D">
        <w:rPr>
          <w:sz w:val="28"/>
          <w:szCs w:val="28"/>
          <w:lang w:val="uk-UA"/>
        </w:rPr>
        <w:t xml:space="preserve"> тис. осіб, тобто 100 % населення міської ради.</w:t>
      </w:r>
    </w:p>
    <w:p w:rsidR="00685C2B" w:rsidRPr="000D240D" w:rsidRDefault="00685C2B" w:rsidP="00685C2B">
      <w:pPr>
        <w:ind w:firstLine="709"/>
        <w:jc w:val="both"/>
        <w:rPr>
          <w:sz w:val="28"/>
          <w:szCs w:val="28"/>
          <w:lang w:val="uk-UA"/>
        </w:rPr>
      </w:pPr>
      <w:r w:rsidRPr="000D240D">
        <w:rPr>
          <w:sz w:val="28"/>
          <w:szCs w:val="28"/>
          <w:lang w:val="uk-UA"/>
        </w:rPr>
        <w:t>Особливості географічного розташування міста й атмосферні процеси на його територією створюють умови для виникнення небезпечних метеорологічних явищ. В зимовий період можливі критичні зниження температури повітря, що поряд з технічною зношеністю тепломереж і мереж водопостачання може призвести до виникнення аварійних ситуацій на системах життєзабезпечення. В період весняної повені існує загроза підтоплення 7 селищ міської ради.</w:t>
      </w:r>
    </w:p>
    <w:p w:rsidR="00685C2B" w:rsidRPr="000D240D" w:rsidRDefault="00685C2B" w:rsidP="00685C2B">
      <w:pPr>
        <w:ind w:firstLine="709"/>
        <w:jc w:val="both"/>
        <w:rPr>
          <w:sz w:val="28"/>
          <w:szCs w:val="28"/>
          <w:lang w:val="uk-UA"/>
        </w:rPr>
      </w:pPr>
      <w:r w:rsidRPr="000D240D">
        <w:rPr>
          <w:sz w:val="28"/>
          <w:szCs w:val="28"/>
          <w:lang w:val="uk-UA"/>
        </w:rPr>
        <w:t>З метою матеріального забезпечення робіт з ліквідації надзвичайних ситуацій та їх наслідків, згідно з постановою Кабінету Міністрів України від 30.09.2015 №775, визначена номенклатура та обсяги міського матеріального резерву. Міський матеріальний резерв створюється шляхом укладання договорів з підприємствами міста. Для укладання договорів з  підприємствами міста передбачаються кошти місцевого бюджету. Також для фінансування робіт з ліквідації надзвичайних ситуацій та їх наслідків, згідно з постановою Кабінету Міністрів України від 29.03.2002 року №415, створюється резервний фонд бюджету в обсязі до 1% обсягу видатків загального фонду міського бюджету.</w:t>
      </w:r>
    </w:p>
    <w:p w:rsidR="00685C2B" w:rsidRPr="000D240D" w:rsidRDefault="00685C2B" w:rsidP="00685C2B">
      <w:pPr>
        <w:ind w:firstLine="709"/>
        <w:jc w:val="both"/>
        <w:rPr>
          <w:sz w:val="28"/>
          <w:szCs w:val="28"/>
          <w:lang w:val="uk-UA"/>
        </w:rPr>
      </w:pPr>
      <w:r w:rsidRPr="000D240D">
        <w:rPr>
          <w:sz w:val="28"/>
          <w:szCs w:val="28"/>
          <w:lang w:val="uk-UA"/>
        </w:rPr>
        <w:t>Для захисту населення, органів управління та сил цивільного захисту міста від хімічно небезпечних речовин і бойових отруйних речовин використовуються засоби радіаційного та хімічного захисту. На даний час забезпечення населення засобами індивідуального захисту складає 12%.</w:t>
      </w:r>
    </w:p>
    <w:p w:rsidR="00685C2B" w:rsidRPr="000D240D" w:rsidRDefault="00685C2B" w:rsidP="00685C2B">
      <w:pPr>
        <w:ind w:firstLine="709"/>
        <w:jc w:val="both"/>
        <w:rPr>
          <w:sz w:val="28"/>
          <w:szCs w:val="28"/>
          <w:lang w:val="uk-UA"/>
        </w:rPr>
      </w:pPr>
      <w:r w:rsidRPr="000D240D">
        <w:rPr>
          <w:sz w:val="28"/>
          <w:szCs w:val="28"/>
          <w:lang w:val="uk-UA"/>
        </w:rPr>
        <w:t xml:space="preserve">Також для колективного захисту населення, органів управління та сил цивільного захисту міста використовуються захисні споруди цивільного захисту (цивільної оборони). На даний час 60% захисних споруд цивільного захисту (цивільної оборони) потребують капітального ремонту та </w:t>
      </w:r>
      <w:r w:rsidR="00C7423C" w:rsidRPr="000D240D">
        <w:rPr>
          <w:sz w:val="28"/>
          <w:szCs w:val="28"/>
          <w:lang w:val="uk-UA"/>
        </w:rPr>
        <w:t>20</w:t>
      </w:r>
      <w:r w:rsidRPr="000D240D">
        <w:rPr>
          <w:sz w:val="28"/>
          <w:szCs w:val="28"/>
          <w:lang w:val="uk-UA"/>
        </w:rPr>
        <w:t>% захисних споруд цивільного захисту (цивільної оборони) потребують поточного ремонту.</w:t>
      </w:r>
    </w:p>
    <w:p w:rsidR="00685C2B" w:rsidRPr="000D240D" w:rsidRDefault="00685C2B" w:rsidP="00685C2B">
      <w:pPr>
        <w:ind w:firstLine="709"/>
        <w:jc w:val="both"/>
        <w:rPr>
          <w:sz w:val="28"/>
          <w:szCs w:val="28"/>
          <w:lang w:val="uk-UA"/>
        </w:rPr>
      </w:pPr>
      <w:r w:rsidRPr="000D240D">
        <w:rPr>
          <w:sz w:val="28"/>
          <w:szCs w:val="28"/>
          <w:lang w:val="uk-UA"/>
        </w:rPr>
        <w:t>Для виявлення загрози виникнення надзвичайних ситуацій і оповіщення населення, яке мешкає у зонах можливого ураження, на об</w:t>
      </w:r>
      <w:r w:rsidR="00EE75A6" w:rsidRPr="000D240D">
        <w:rPr>
          <w:sz w:val="28"/>
          <w:szCs w:val="28"/>
          <w:lang w:val="uk-UA"/>
        </w:rPr>
        <w:t>’</w:t>
      </w:r>
      <w:r w:rsidRPr="000D240D">
        <w:rPr>
          <w:sz w:val="28"/>
          <w:szCs w:val="28"/>
          <w:lang w:val="uk-UA"/>
        </w:rPr>
        <w:t xml:space="preserve">єктах підвищеної небезпеки, </w:t>
      </w:r>
      <w:r w:rsidR="00145131" w:rsidRPr="000D240D">
        <w:rPr>
          <w:sz w:val="28"/>
          <w:szCs w:val="28"/>
          <w:lang w:val="uk-UA"/>
        </w:rPr>
        <w:t xml:space="preserve">відповідно до частини четвертої статті 53 Кодексу цивільного захисту України </w:t>
      </w:r>
      <w:r w:rsidRPr="000D240D">
        <w:rPr>
          <w:sz w:val="28"/>
          <w:szCs w:val="28"/>
          <w:lang w:val="uk-UA"/>
        </w:rPr>
        <w:t>повинні створюватись системи раннього виявлення надзвичайних ситуацій  та оповіщення людей у разі їх виникнення.</w:t>
      </w:r>
    </w:p>
    <w:p w:rsidR="00685C2B" w:rsidRPr="000D240D" w:rsidRDefault="00685C2B" w:rsidP="00685C2B">
      <w:pPr>
        <w:ind w:firstLine="709"/>
        <w:jc w:val="both"/>
        <w:rPr>
          <w:sz w:val="28"/>
          <w:szCs w:val="28"/>
          <w:lang w:val="uk-UA"/>
        </w:rPr>
      </w:pPr>
      <w:r w:rsidRPr="000D240D">
        <w:rPr>
          <w:sz w:val="28"/>
          <w:szCs w:val="28"/>
          <w:lang w:val="uk-UA"/>
        </w:rPr>
        <w:t>Існує певна проблема забезпечення протипожежного захисту житлового фонду та об’єктів соціальної сфери.</w:t>
      </w:r>
    </w:p>
    <w:p w:rsidR="00685C2B" w:rsidRPr="000D240D" w:rsidRDefault="00685C2B" w:rsidP="00685C2B">
      <w:pPr>
        <w:ind w:firstLine="709"/>
        <w:jc w:val="both"/>
        <w:rPr>
          <w:sz w:val="28"/>
          <w:szCs w:val="28"/>
          <w:lang w:val="uk-UA"/>
        </w:rPr>
      </w:pPr>
      <w:r w:rsidRPr="000D240D">
        <w:rPr>
          <w:sz w:val="28"/>
          <w:szCs w:val="28"/>
          <w:lang w:val="uk-UA"/>
        </w:rPr>
        <w:t>Таким чином, в місті існують такі проблеми:</w:t>
      </w:r>
    </w:p>
    <w:p w:rsidR="00685C2B" w:rsidRPr="000D240D" w:rsidRDefault="00685C2B" w:rsidP="00685C2B">
      <w:pPr>
        <w:ind w:firstLine="709"/>
        <w:jc w:val="both"/>
        <w:rPr>
          <w:sz w:val="28"/>
          <w:szCs w:val="28"/>
          <w:lang w:val="uk-UA"/>
        </w:rPr>
      </w:pPr>
      <w:r w:rsidRPr="000D240D">
        <w:rPr>
          <w:sz w:val="28"/>
          <w:szCs w:val="28"/>
          <w:lang w:val="uk-UA"/>
        </w:rPr>
        <w:t>- відсутні локальні системи виявлення загрози виникнення надзвичайних ситуацій на об’єктах підвищеної небезпеки і локальних систем оповіщення населення, яке мешкає у зонах можливого ураження, та персоналу зазначених об’єктів у разі виникнення аварій;</w:t>
      </w:r>
    </w:p>
    <w:p w:rsidR="00685C2B" w:rsidRPr="000D240D" w:rsidRDefault="00685C2B" w:rsidP="00685C2B">
      <w:pPr>
        <w:ind w:firstLine="709"/>
        <w:jc w:val="both"/>
        <w:rPr>
          <w:sz w:val="28"/>
          <w:szCs w:val="28"/>
          <w:lang w:val="uk-UA"/>
        </w:rPr>
      </w:pPr>
      <w:r w:rsidRPr="000D240D">
        <w:rPr>
          <w:sz w:val="28"/>
          <w:szCs w:val="28"/>
          <w:lang w:val="uk-UA"/>
        </w:rPr>
        <w:t>- більшість захисних споруд цивільного захисту (цивільної оброни) потребують ремонту;</w:t>
      </w:r>
    </w:p>
    <w:p w:rsidR="00685C2B" w:rsidRPr="000D240D" w:rsidRDefault="00685C2B" w:rsidP="00685C2B">
      <w:pPr>
        <w:ind w:firstLine="709"/>
        <w:jc w:val="both"/>
        <w:rPr>
          <w:sz w:val="28"/>
          <w:szCs w:val="28"/>
          <w:lang w:val="uk-UA"/>
        </w:rPr>
      </w:pPr>
      <w:r w:rsidRPr="000D240D">
        <w:rPr>
          <w:sz w:val="28"/>
          <w:szCs w:val="28"/>
          <w:lang w:val="uk-UA"/>
        </w:rPr>
        <w:lastRenderedPageBreak/>
        <w:t>- низький рівень забезпеченості населення, органів управління та сил цивільного захисту міста засобами індивідуального захисту;</w:t>
      </w:r>
    </w:p>
    <w:p w:rsidR="00B04073" w:rsidRPr="000D240D" w:rsidRDefault="00685C2B" w:rsidP="00685C2B">
      <w:pPr>
        <w:ind w:firstLine="709"/>
        <w:jc w:val="both"/>
        <w:rPr>
          <w:sz w:val="28"/>
          <w:szCs w:val="28"/>
          <w:lang w:val="uk-UA"/>
        </w:rPr>
      </w:pPr>
      <w:r w:rsidRPr="000D240D">
        <w:rPr>
          <w:sz w:val="28"/>
          <w:szCs w:val="28"/>
          <w:lang w:val="uk-UA"/>
        </w:rPr>
        <w:t>- потребує підвищення рівень протипожежного захисту житлового фонду та об’єктів соціальної сфери.</w:t>
      </w:r>
    </w:p>
    <w:p w:rsidR="00177C8E" w:rsidRPr="000D240D" w:rsidRDefault="00177C8E" w:rsidP="00177C8E">
      <w:pPr>
        <w:ind w:firstLine="708"/>
        <w:jc w:val="both"/>
        <w:rPr>
          <w:sz w:val="28"/>
          <w:szCs w:val="28"/>
          <w:lang w:val="uk-UA"/>
        </w:rPr>
      </w:pPr>
      <w:r w:rsidRPr="000D240D">
        <w:rPr>
          <w:sz w:val="28"/>
          <w:szCs w:val="28"/>
          <w:lang w:val="uk-UA"/>
        </w:rPr>
        <w:t>Для захисту населення від наслідків техногенних аварій, а також під час застосування зброї масового знищення в особливий період створено міський фонд зах</w:t>
      </w:r>
      <w:r w:rsidR="00DA6408" w:rsidRPr="000D240D">
        <w:rPr>
          <w:sz w:val="28"/>
          <w:szCs w:val="28"/>
          <w:lang w:val="uk-UA"/>
        </w:rPr>
        <w:t xml:space="preserve">исних споруд, який нараховує </w:t>
      </w:r>
      <w:r w:rsidR="00EC033D" w:rsidRPr="000D240D">
        <w:rPr>
          <w:sz w:val="28"/>
          <w:szCs w:val="28"/>
          <w:lang w:val="uk-UA"/>
        </w:rPr>
        <w:t>43</w:t>
      </w:r>
      <w:r w:rsidR="00AE14D1" w:rsidRPr="000D240D">
        <w:rPr>
          <w:sz w:val="28"/>
          <w:szCs w:val="28"/>
          <w:lang w:val="uk-UA"/>
        </w:rPr>
        <w:t xml:space="preserve"> </w:t>
      </w:r>
      <w:r w:rsidR="00A668CB" w:rsidRPr="000D240D">
        <w:rPr>
          <w:sz w:val="28"/>
          <w:szCs w:val="28"/>
          <w:lang w:val="uk-UA"/>
        </w:rPr>
        <w:t>захисні споруди цивільного захисту</w:t>
      </w:r>
      <w:r w:rsidRPr="000D240D">
        <w:rPr>
          <w:sz w:val="28"/>
          <w:szCs w:val="28"/>
          <w:lang w:val="uk-UA"/>
        </w:rPr>
        <w:t>. Разом з тим</w:t>
      </w:r>
      <w:r w:rsidR="00C84EFC" w:rsidRPr="000D240D">
        <w:rPr>
          <w:sz w:val="28"/>
          <w:szCs w:val="28"/>
          <w:lang w:val="uk-UA"/>
        </w:rPr>
        <w:t>,</w:t>
      </w:r>
      <w:r w:rsidRPr="000D240D">
        <w:rPr>
          <w:sz w:val="28"/>
          <w:szCs w:val="28"/>
          <w:lang w:val="uk-UA"/>
        </w:rPr>
        <w:t xml:space="preserve"> значна кількість споруд втратила захисні властивості, потребує проведення капітального ремонту та переоснащення технічного обладнання.</w:t>
      </w:r>
    </w:p>
    <w:p w:rsidR="00AE14D1" w:rsidRPr="000D240D" w:rsidRDefault="00177C8E" w:rsidP="00177C8E">
      <w:pPr>
        <w:ind w:firstLine="708"/>
        <w:jc w:val="both"/>
        <w:rPr>
          <w:sz w:val="28"/>
          <w:szCs w:val="28"/>
          <w:lang w:val="uk-UA"/>
        </w:rPr>
      </w:pPr>
      <w:r w:rsidRPr="000D240D">
        <w:rPr>
          <w:sz w:val="28"/>
          <w:szCs w:val="28"/>
          <w:lang w:val="uk-UA"/>
        </w:rPr>
        <w:t>Під час проведення аварійно-відновлювальних робіт з ліквідації наслідків надзвичайних ситуацій особливе значення набуває наявність матеріальних резервів на всіх рівнях.</w:t>
      </w:r>
      <w:r w:rsidR="00AE14D1" w:rsidRPr="000D240D">
        <w:rPr>
          <w:sz w:val="28"/>
          <w:szCs w:val="28"/>
          <w:lang w:val="uk-UA"/>
        </w:rPr>
        <w:t xml:space="preserve"> </w:t>
      </w:r>
      <w:r w:rsidR="008F0545" w:rsidRPr="000D240D">
        <w:rPr>
          <w:sz w:val="28"/>
          <w:szCs w:val="28"/>
          <w:lang w:val="uk-UA"/>
        </w:rPr>
        <w:t>На сьогодні в місті відсутній матеріальний резерв,</w:t>
      </w:r>
      <w:r w:rsidRPr="000D240D">
        <w:rPr>
          <w:sz w:val="28"/>
          <w:szCs w:val="28"/>
          <w:lang w:val="uk-UA"/>
        </w:rPr>
        <w:t xml:space="preserve"> </w:t>
      </w:r>
      <w:r w:rsidR="008F0545" w:rsidRPr="000D240D">
        <w:rPr>
          <w:sz w:val="28"/>
          <w:szCs w:val="28"/>
          <w:lang w:val="uk-UA"/>
        </w:rPr>
        <w:t>о</w:t>
      </w:r>
      <w:r w:rsidR="00AE14D1" w:rsidRPr="000D240D">
        <w:rPr>
          <w:sz w:val="28"/>
          <w:szCs w:val="28"/>
          <w:lang w:val="uk-UA"/>
        </w:rPr>
        <w:t xml:space="preserve">тже </w:t>
      </w:r>
      <w:r w:rsidR="008F0545" w:rsidRPr="000D240D">
        <w:rPr>
          <w:sz w:val="28"/>
          <w:szCs w:val="28"/>
          <w:lang w:val="uk-UA"/>
        </w:rPr>
        <w:t>гостро стоїть питання його створення</w:t>
      </w:r>
      <w:r w:rsidR="00AE14D1" w:rsidRPr="000D240D">
        <w:rPr>
          <w:sz w:val="28"/>
          <w:szCs w:val="28"/>
          <w:lang w:val="uk-UA"/>
        </w:rPr>
        <w:t>.</w:t>
      </w:r>
    </w:p>
    <w:p w:rsidR="00B04073" w:rsidRPr="000D240D" w:rsidRDefault="00B04073" w:rsidP="00B04073">
      <w:pPr>
        <w:ind w:firstLine="709"/>
        <w:jc w:val="both"/>
        <w:rPr>
          <w:sz w:val="28"/>
          <w:szCs w:val="28"/>
          <w:lang w:val="uk-UA"/>
        </w:rPr>
      </w:pPr>
      <w:r w:rsidRPr="000D240D">
        <w:rPr>
          <w:sz w:val="28"/>
          <w:szCs w:val="28"/>
          <w:lang w:val="uk-UA"/>
        </w:rPr>
        <w:t>Одним із головних заходів захисту населення від надзвичайних ситуацій є його своєчасне оповіщення про небезпеку, обстановку, яка склалася, а також інформування про порядок і правила поведінки в умовах надзвичайних ситуацій.</w:t>
      </w:r>
    </w:p>
    <w:p w:rsidR="00B04073" w:rsidRPr="000D240D" w:rsidRDefault="00B04073" w:rsidP="00B04073">
      <w:pPr>
        <w:ind w:firstLine="709"/>
        <w:jc w:val="both"/>
        <w:rPr>
          <w:sz w:val="28"/>
          <w:szCs w:val="28"/>
          <w:lang w:val="uk-UA"/>
        </w:rPr>
      </w:pPr>
      <w:r w:rsidRPr="000D240D">
        <w:rPr>
          <w:sz w:val="28"/>
          <w:szCs w:val="28"/>
          <w:lang w:val="uk-UA"/>
        </w:rPr>
        <w:t>З метою забезпечення захисту життя і здоров</w:t>
      </w:r>
      <w:r w:rsidR="00EE75A6" w:rsidRPr="000D240D">
        <w:rPr>
          <w:sz w:val="28"/>
          <w:szCs w:val="28"/>
          <w:lang w:val="uk-UA"/>
        </w:rPr>
        <w:t>’</w:t>
      </w:r>
      <w:r w:rsidRPr="000D240D">
        <w:rPr>
          <w:sz w:val="28"/>
          <w:szCs w:val="28"/>
          <w:lang w:val="uk-UA"/>
        </w:rPr>
        <w:t>я громадян</w:t>
      </w:r>
      <w:r w:rsidR="00DA6408" w:rsidRPr="000D240D">
        <w:rPr>
          <w:sz w:val="28"/>
          <w:szCs w:val="28"/>
          <w:lang w:val="uk-UA"/>
        </w:rPr>
        <w:t xml:space="preserve"> міста</w:t>
      </w:r>
      <w:r w:rsidRPr="000D240D">
        <w:rPr>
          <w:sz w:val="28"/>
          <w:szCs w:val="28"/>
          <w:lang w:val="uk-UA"/>
        </w:rPr>
        <w:t xml:space="preserve">,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w:t>
      </w:r>
    </w:p>
    <w:p w:rsidR="00B04073" w:rsidRPr="000D240D" w:rsidRDefault="00B04073" w:rsidP="00B04073">
      <w:pPr>
        <w:ind w:firstLine="709"/>
        <w:jc w:val="both"/>
        <w:rPr>
          <w:sz w:val="28"/>
          <w:szCs w:val="28"/>
          <w:lang w:val="uk-UA"/>
        </w:rPr>
      </w:pPr>
      <w:r w:rsidRPr="000D240D">
        <w:rPr>
          <w:sz w:val="28"/>
          <w:szCs w:val="28"/>
          <w:lang w:val="uk-UA"/>
        </w:rPr>
        <w:t>У зв</w:t>
      </w:r>
      <w:r w:rsidR="00EE75A6" w:rsidRPr="000D240D">
        <w:rPr>
          <w:sz w:val="28"/>
          <w:szCs w:val="28"/>
          <w:lang w:val="uk-UA"/>
        </w:rPr>
        <w:t>’</w:t>
      </w:r>
      <w:r w:rsidRPr="000D240D">
        <w:rPr>
          <w:sz w:val="28"/>
          <w:szCs w:val="28"/>
          <w:lang w:val="uk-UA"/>
        </w:rPr>
        <w:t>язку з відсутністю фінансування складаються передумови щодо зниження стану готовності автоматизованої системи централізовано</w:t>
      </w:r>
      <w:r w:rsidR="00DA6408" w:rsidRPr="000D240D">
        <w:rPr>
          <w:sz w:val="28"/>
          <w:szCs w:val="28"/>
          <w:lang w:val="uk-UA"/>
        </w:rPr>
        <w:t>го оповіщення населення міста</w:t>
      </w:r>
      <w:r w:rsidRPr="000D240D">
        <w:rPr>
          <w:sz w:val="28"/>
          <w:szCs w:val="28"/>
          <w:lang w:val="uk-UA"/>
        </w:rPr>
        <w:t>, яка є складовою та невід’ємною частиною загальнодержа</w:t>
      </w:r>
      <w:r w:rsidR="00DA6408" w:rsidRPr="000D240D">
        <w:rPr>
          <w:sz w:val="28"/>
          <w:szCs w:val="28"/>
          <w:lang w:val="uk-UA"/>
        </w:rPr>
        <w:t>вної системи оповіщення «</w:t>
      </w:r>
      <w:r w:rsidRPr="000D240D">
        <w:rPr>
          <w:sz w:val="28"/>
          <w:szCs w:val="28"/>
          <w:lang w:val="uk-UA"/>
        </w:rPr>
        <w:t>Сигнал-</w:t>
      </w:r>
      <w:r w:rsidR="00DA6408" w:rsidRPr="000D240D">
        <w:rPr>
          <w:sz w:val="28"/>
          <w:szCs w:val="28"/>
          <w:lang w:val="uk-UA"/>
        </w:rPr>
        <w:t>Україна»</w:t>
      </w:r>
      <w:r w:rsidRPr="000D240D">
        <w:rPr>
          <w:sz w:val="28"/>
          <w:szCs w:val="28"/>
          <w:lang w:val="uk-UA"/>
        </w:rPr>
        <w:t>.</w:t>
      </w:r>
    </w:p>
    <w:p w:rsidR="00B04073" w:rsidRPr="000D240D" w:rsidRDefault="00B04073" w:rsidP="00B04073">
      <w:pPr>
        <w:ind w:firstLine="709"/>
        <w:jc w:val="both"/>
        <w:rPr>
          <w:sz w:val="28"/>
          <w:szCs w:val="28"/>
          <w:lang w:val="uk-UA"/>
        </w:rPr>
      </w:pPr>
      <w:r w:rsidRPr="000D240D">
        <w:rPr>
          <w:sz w:val="28"/>
          <w:szCs w:val="28"/>
          <w:lang w:val="uk-UA"/>
        </w:rPr>
        <w:t>Не вирішення цього питання в подальшому може призвести до втрати автоматизованої системи централізован</w:t>
      </w:r>
      <w:r w:rsidR="00DA6408" w:rsidRPr="000D240D">
        <w:rPr>
          <w:sz w:val="28"/>
          <w:szCs w:val="28"/>
          <w:lang w:val="uk-UA"/>
        </w:rPr>
        <w:t>ого оповіщення населення міста</w:t>
      </w:r>
      <w:r w:rsidRPr="000D240D">
        <w:rPr>
          <w:sz w:val="28"/>
          <w:szCs w:val="28"/>
          <w:lang w:val="uk-UA"/>
        </w:rPr>
        <w:t>.</w:t>
      </w:r>
    </w:p>
    <w:p w:rsidR="00CF0A8D" w:rsidRPr="000D240D" w:rsidRDefault="00CF0A8D" w:rsidP="0098094B">
      <w:pPr>
        <w:jc w:val="center"/>
        <w:rPr>
          <w:b/>
          <w:sz w:val="28"/>
          <w:szCs w:val="28"/>
          <w:lang w:val="uk-UA"/>
        </w:rPr>
      </w:pPr>
    </w:p>
    <w:p w:rsidR="0098094B" w:rsidRPr="000D240D" w:rsidRDefault="0098094B" w:rsidP="0098094B">
      <w:pPr>
        <w:jc w:val="center"/>
        <w:rPr>
          <w:sz w:val="28"/>
          <w:szCs w:val="28"/>
          <w:lang w:val="uk-UA"/>
        </w:rPr>
      </w:pPr>
      <w:r w:rsidRPr="000D240D">
        <w:rPr>
          <w:b/>
          <w:sz w:val="28"/>
          <w:szCs w:val="28"/>
          <w:lang w:val="uk-UA"/>
        </w:rPr>
        <w:t>Аналіз факторів впливу на проблему та аналіз ресурсів для реалізації програми</w:t>
      </w:r>
    </w:p>
    <w:p w:rsidR="0098094B" w:rsidRPr="000D240D" w:rsidRDefault="0098094B" w:rsidP="0098094B">
      <w:pPr>
        <w:jc w:val="center"/>
        <w:rPr>
          <w:sz w:val="28"/>
          <w:szCs w:val="28"/>
          <w:lang w:val="uk-UA"/>
        </w:rPr>
      </w:pPr>
      <w:r w:rsidRPr="000D240D">
        <w:rPr>
          <w:sz w:val="28"/>
          <w:szCs w:val="28"/>
          <w:lang w:val="uk-UA"/>
        </w:rPr>
        <w:t>(</w:t>
      </w:r>
      <w:r w:rsidRPr="000D240D">
        <w:rPr>
          <w:b/>
          <w:sz w:val="28"/>
          <w:szCs w:val="28"/>
          <w:lang w:val="uk-UA"/>
        </w:rPr>
        <w:t>SWOT-аналіз)</w:t>
      </w:r>
    </w:p>
    <w:p w:rsidR="0098094B" w:rsidRPr="000D240D" w:rsidRDefault="0098094B" w:rsidP="00B04073">
      <w:pPr>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6"/>
        <w:gridCol w:w="5014"/>
      </w:tblGrid>
      <w:tr w:rsidR="0098094B" w:rsidRPr="000D240D">
        <w:trPr>
          <w:trHeight w:val="63"/>
        </w:trPr>
        <w:tc>
          <w:tcPr>
            <w:tcW w:w="4686" w:type="dxa"/>
          </w:tcPr>
          <w:p w:rsidR="0098094B" w:rsidRPr="000D240D" w:rsidRDefault="0098094B" w:rsidP="008F0545">
            <w:pPr>
              <w:jc w:val="center"/>
              <w:rPr>
                <w:sz w:val="28"/>
                <w:szCs w:val="28"/>
                <w:lang w:val="uk-UA"/>
              </w:rPr>
            </w:pPr>
            <w:r w:rsidRPr="000D240D">
              <w:rPr>
                <w:sz w:val="28"/>
                <w:szCs w:val="28"/>
                <w:lang w:val="uk-UA"/>
              </w:rPr>
              <w:t>Сильні сторони (</w:t>
            </w:r>
            <w:r w:rsidRPr="000D240D">
              <w:rPr>
                <w:sz w:val="28"/>
                <w:szCs w:val="28"/>
                <w:u w:val="single"/>
                <w:lang w:val="uk-UA"/>
              </w:rPr>
              <w:t>S</w:t>
            </w:r>
            <w:r w:rsidRPr="000D240D">
              <w:rPr>
                <w:sz w:val="28"/>
                <w:szCs w:val="28"/>
                <w:lang w:val="uk-UA"/>
              </w:rPr>
              <w:t>)</w:t>
            </w:r>
            <w:r w:rsidR="002D77BD" w:rsidRPr="000D240D">
              <w:rPr>
                <w:sz w:val="28"/>
                <w:szCs w:val="28"/>
                <w:lang w:val="uk-UA"/>
              </w:rPr>
              <w:t xml:space="preserve"> </w:t>
            </w:r>
          </w:p>
        </w:tc>
        <w:tc>
          <w:tcPr>
            <w:tcW w:w="5014" w:type="dxa"/>
          </w:tcPr>
          <w:p w:rsidR="0098094B" w:rsidRPr="000D240D" w:rsidRDefault="0098094B" w:rsidP="006720C1">
            <w:pPr>
              <w:jc w:val="center"/>
              <w:rPr>
                <w:sz w:val="28"/>
                <w:szCs w:val="28"/>
                <w:lang w:val="uk-UA"/>
              </w:rPr>
            </w:pPr>
            <w:r w:rsidRPr="000D240D">
              <w:rPr>
                <w:sz w:val="28"/>
                <w:szCs w:val="28"/>
                <w:lang w:val="uk-UA"/>
              </w:rPr>
              <w:t>Слабкі сторони (</w:t>
            </w:r>
            <w:r w:rsidRPr="000D240D">
              <w:rPr>
                <w:sz w:val="28"/>
                <w:szCs w:val="28"/>
                <w:u w:val="single"/>
                <w:lang w:val="uk-UA"/>
              </w:rPr>
              <w:t>W</w:t>
            </w:r>
            <w:r w:rsidRPr="000D240D">
              <w:rPr>
                <w:sz w:val="28"/>
                <w:szCs w:val="28"/>
                <w:lang w:val="uk-UA"/>
              </w:rPr>
              <w:t>)</w:t>
            </w:r>
          </w:p>
        </w:tc>
      </w:tr>
      <w:tr w:rsidR="0098094B" w:rsidRPr="000D240D">
        <w:tc>
          <w:tcPr>
            <w:tcW w:w="4686" w:type="dxa"/>
          </w:tcPr>
          <w:p w:rsidR="008F0545" w:rsidRPr="000D240D" w:rsidRDefault="008F0545" w:rsidP="00FE2BC0">
            <w:pPr>
              <w:jc w:val="both"/>
              <w:rPr>
                <w:sz w:val="28"/>
                <w:szCs w:val="28"/>
                <w:lang w:val="uk-UA"/>
              </w:rPr>
            </w:pPr>
            <w:r w:rsidRPr="000D240D">
              <w:rPr>
                <w:sz w:val="28"/>
                <w:szCs w:val="28"/>
                <w:lang w:val="uk-UA"/>
              </w:rPr>
              <w:t>- наявність оперативно-чергової служби;</w:t>
            </w:r>
          </w:p>
          <w:p w:rsidR="008F0545" w:rsidRPr="000D240D" w:rsidRDefault="008F0545" w:rsidP="00FE2BC0">
            <w:pPr>
              <w:jc w:val="both"/>
              <w:rPr>
                <w:sz w:val="28"/>
                <w:szCs w:val="28"/>
                <w:lang w:val="uk-UA"/>
              </w:rPr>
            </w:pPr>
            <w:r w:rsidRPr="000D240D">
              <w:rPr>
                <w:sz w:val="28"/>
                <w:szCs w:val="28"/>
                <w:lang w:val="uk-UA"/>
              </w:rPr>
              <w:t>- наявність системи оповіщення міста (сирени С-40);</w:t>
            </w:r>
          </w:p>
          <w:p w:rsidR="008F0545" w:rsidRPr="000D240D" w:rsidRDefault="008F0545" w:rsidP="00FE2BC0">
            <w:pPr>
              <w:jc w:val="both"/>
              <w:rPr>
                <w:sz w:val="28"/>
                <w:szCs w:val="28"/>
                <w:lang w:val="uk-UA"/>
              </w:rPr>
            </w:pPr>
            <w:r w:rsidRPr="000D240D">
              <w:rPr>
                <w:sz w:val="28"/>
                <w:szCs w:val="28"/>
                <w:lang w:val="uk-UA"/>
              </w:rPr>
              <w:t>- наявність фонду захисних споруд;</w:t>
            </w:r>
          </w:p>
          <w:p w:rsidR="008F0545" w:rsidRPr="000D240D" w:rsidRDefault="008F0545" w:rsidP="00FE2BC0">
            <w:pPr>
              <w:jc w:val="both"/>
              <w:rPr>
                <w:sz w:val="28"/>
                <w:szCs w:val="28"/>
                <w:lang w:val="uk-UA"/>
              </w:rPr>
            </w:pPr>
            <w:r w:rsidRPr="000D240D">
              <w:rPr>
                <w:sz w:val="28"/>
                <w:szCs w:val="28"/>
                <w:lang w:val="uk-UA"/>
              </w:rPr>
              <w:t>- наявність відділу</w:t>
            </w:r>
            <w:r w:rsidR="00444B76" w:rsidRPr="000D240D">
              <w:rPr>
                <w:sz w:val="28"/>
                <w:szCs w:val="28"/>
                <w:lang w:val="uk-UA"/>
              </w:rPr>
              <w:t xml:space="preserve"> з питань</w:t>
            </w:r>
            <w:r w:rsidRPr="000D240D">
              <w:rPr>
                <w:sz w:val="28"/>
                <w:szCs w:val="28"/>
                <w:lang w:val="uk-UA"/>
              </w:rPr>
              <w:t xml:space="preserve"> цивільного захисту;</w:t>
            </w:r>
          </w:p>
          <w:p w:rsidR="00FE2BC0" w:rsidRPr="000D240D" w:rsidRDefault="0098094B" w:rsidP="00FE2BC0">
            <w:pPr>
              <w:jc w:val="both"/>
              <w:rPr>
                <w:sz w:val="28"/>
                <w:szCs w:val="28"/>
                <w:lang w:val="uk-UA"/>
              </w:rPr>
            </w:pPr>
            <w:r w:rsidRPr="000D240D">
              <w:rPr>
                <w:sz w:val="28"/>
                <w:szCs w:val="28"/>
                <w:lang w:val="uk-UA"/>
              </w:rPr>
              <w:t>- проведення першочергових запобіжних заходів та робіт на об’єктах і територіях з ризиком виникнення надзвичайних ситуацій;</w:t>
            </w:r>
          </w:p>
          <w:p w:rsidR="0098094B" w:rsidRPr="000D240D" w:rsidRDefault="0098094B" w:rsidP="006720C1">
            <w:pPr>
              <w:jc w:val="both"/>
              <w:rPr>
                <w:sz w:val="28"/>
                <w:szCs w:val="28"/>
                <w:lang w:val="uk-UA"/>
              </w:rPr>
            </w:pPr>
            <w:r w:rsidRPr="000D240D">
              <w:rPr>
                <w:sz w:val="28"/>
                <w:szCs w:val="28"/>
                <w:lang w:val="uk-UA"/>
              </w:rPr>
              <w:t>- наявність Порядку створення страхового фонду документації</w:t>
            </w:r>
            <w:r w:rsidR="008F0545" w:rsidRPr="000D240D">
              <w:rPr>
                <w:sz w:val="28"/>
                <w:szCs w:val="28"/>
                <w:lang w:val="uk-UA"/>
              </w:rPr>
              <w:t>;</w:t>
            </w:r>
          </w:p>
          <w:p w:rsidR="008F0545" w:rsidRPr="000D240D" w:rsidRDefault="008F0545" w:rsidP="006720C1">
            <w:pPr>
              <w:jc w:val="both"/>
              <w:rPr>
                <w:sz w:val="28"/>
                <w:szCs w:val="28"/>
                <w:lang w:val="uk-UA"/>
              </w:rPr>
            </w:pPr>
            <w:r w:rsidRPr="000D240D">
              <w:rPr>
                <w:sz w:val="28"/>
                <w:szCs w:val="28"/>
                <w:lang w:val="uk-UA"/>
              </w:rPr>
              <w:t>- створення резервного фонду міського бюджету;</w:t>
            </w:r>
          </w:p>
        </w:tc>
        <w:tc>
          <w:tcPr>
            <w:tcW w:w="5014" w:type="dxa"/>
          </w:tcPr>
          <w:p w:rsidR="0098094B" w:rsidRPr="000D240D" w:rsidRDefault="0098094B" w:rsidP="006720C1">
            <w:pPr>
              <w:jc w:val="both"/>
              <w:rPr>
                <w:sz w:val="28"/>
                <w:szCs w:val="28"/>
                <w:lang w:val="uk-UA"/>
              </w:rPr>
            </w:pPr>
            <w:r w:rsidRPr="000D240D">
              <w:rPr>
                <w:sz w:val="28"/>
                <w:szCs w:val="28"/>
                <w:lang w:val="uk-UA"/>
              </w:rPr>
              <w:t>- часткова відсутність систем раннього виявлення надзвичайних ситуацій  та оповіщення людей у разі їх виникнення;</w:t>
            </w:r>
          </w:p>
          <w:p w:rsidR="0098094B" w:rsidRPr="000D240D" w:rsidRDefault="0098094B" w:rsidP="006720C1">
            <w:pPr>
              <w:ind w:left="-19"/>
              <w:jc w:val="both"/>
              <w:rPr>
                <w:sz w:val="28"/>
                <w:szCs w:val="28"/>
                <w:lang w:val="uk-UA"/>
              </w:rPr>
            </w:pPr>
            <w:r w:rsidRPr="000D240D">
              <w:rPr>
                <w:sz w:val="28"/>
                <w:szCs w:val="28"/>
                <w:lang w:val="uk-UA"/>
              </w:rPr>
              <w:t>- недостатній рівень протипожежного захисту житлового фонду та об’єктів соціальної сфери;</w:t>
            </w:r>
          </w:p>
          <w:p w:rsidR="0098094B" w:rsidRPr="000D240D" w:rsidRDefault="0098094B" w:rsidP="006720C1">
            <w:pPr>
              <w:ind w:left="-19"/>
              <w:jc w:val="both"/>
              <w:rPr>
                <w:sz w:val="28"/>
                <w:szCs w:val="28"/>
                <w:lang w:val="uk-UA"/>
              </w:rPr>
            </w:pPr>
            <w:r w:rsidRPr="000D240D">
              <w:rPr>
                <w:sz w:val="28"/>
                <w:szCs w:val="28"/>
                <w:lang w:val="uk-UA"/>
              </w:rPr>
              <w:t>- низький рівень готовності захисних споруд цивільного захисту (цивільної оброни) до використання;</w:t>
            </w:r>
          </w:p>
          <w:p w:rsidR="008F0545" w:rsidRPr="000D240D" w:rsidRDefault="0098094B" w:rsidP="008F0545">
            <w:pPr>
              <w:ind w:left="-19"/>
              <w:jc w:val="both"/>
              <w:rPr>
                <w:sz w:val="28"/>
                <w:szCs w:val="28"/>
                <w:lang w:val="uk-UA"/>
              </w:rPr>
            </w:pPr>
            <w:r w:rsidRPr="000D240D">
              <w:rPr>
                <w:sz w:val="28"/>
                <w:szCs w:val="28"/>
                <w:lang w:val="uk-UA"/>
              </w:rPr>
              <w:t>- низький рівень забезпеченості населення засобами індивідуального захисту органів дихання;</w:t>
            </w:r>
          </w:p>
          <w:p w:rsidR="008F0545" w:rsidRPr="000D240D" w:rsidRDefault="008F0545" w:rsidP="008F0545">
            <w:pPr>
              <w:jc w:val="both"/>
              <w:rPr>
                <w:sz w:val="28"/>
                <w:szCs w:val="28"/>
                <w:lang w:val="uk-UA"/>
              </w:rPr>
            </w:pPr>
            <w:r w:rsidRPr="000D240D">
              <w:rPr>
                <w:sz w:val="28"/>
                <w:szCs w:val="28"/>
                <w:lang w:val="uk-UA"/>
              </w:rPr>
              <w:t>- міський матеріальний резерв;</w:t>
            </w:r>
          </w:p>
          <w:p w:rsidR="008F0545" w:rsidRPr="000D240D" w:rsidRDefault="008F0545" w:rsidP="008F0545">
            <w:pPr>
              <w:jc w:val="both"/>
              <w:rPr>
                <w:sz w:val="28"/>
                <w:szCs w:val="28"/>
                <w:lang w:val="uk-UA"/>
              </w:rPr>
            </w:pPr>
            <w:r w:rsidRPr="000D240D">
              <w:rPr>
                <w:sz w:val="28"/>
                <w:szCs w:val="28"/>
                <w:lang w:val="uk-UA"/>
              </w:rPr>
              <w:t xml:space="preserve">- резерв коштів на ліквідацію лісових </w:t>
            </w:r>
            <w:r w:rsidRPr="000D240D">
              <w:rPr>
                <w:sz w:val="28"/>
                <w:szCs w:val="28"/>
                <w:lang w:val="uk-UA"/>
              </w:rPr>
              <w:lastRenderedPageBreak/>
              <w:t>пожеж, наслідків буреломів, сніголамів, вітровалів в міському фонді охорони навколишнього природного середовища;</w:t>
            </w:r>
          </w:p>
          <w:p w:rsidR="00444B76" w:rsidRPr="000D240D" w:rsidRDefault="00444B76" w:rsidP="008F0545">
            <w:pPr>
              <w:jc w:val="both"/>
              <w:rPr>
                <w:sz w:val="28"/>
                <w:szCs w:val="28"/>
                <w:lang w:val="uk-UA"/>
              </w:rPr>
            </w:pPr>
            <w:r w:rsidRPr="000D240D">
              <w:rPr>
                <w:sz w:val="28"/>
                <w:szCs w:val="28"/>
                <w:lang w:val="uk-UA"/>
              </w:rPr>
              <w:t>- руйнація захисних споруд цивільного захисту</w:t>
            </w:r>
          </w:p>
          <w:p w:rsidR="00CF1B4C" w:rsidRPr="000D240D" w:rsidRDefault="00CF1B4C" w:rsidP="00020893">
            <w:pPr>
              <w:ind w:left="-19"/>
              <w:jc w:val="both"/>
              <w:rPr>
                <w:sz w:val="28"/>
                <w:szCs w:val="28"/>
                <w:lang w:val="uk-UA"/>
              </w:rPr>
            </w:pPr>
          </w:p>
        </w:tc>
      </w:tr>
      <w:tr w:rsidR="0098094B" w:rsidRPr="000D240D">
        <w:tc>
          <w:tcPr>
            <w:tcW w:w="4686" w:type="dxa"/>
          </w:tcPr>
          <w:p w:rsidR="0098094B" w:rsidRPr="000D240D" w:rsidRDefault="0098094B" w:rsidP="006720C1">
            <w:pPr>
              <w:jc w:val="center"/>
              <w:rPr>
                <w:sz w:val="28"/>
                <w:szCs w:val="28"/>
                <w:lang w:val="uk-UA"/>
              </w:rPr>
            </w:pPr>
            <w:r w:rsidRPr="000D240D">
              <w:rPr>
                <w:sz w:val="28"/>
                <w:szCs w:val="28"/>
                <w:lang w:val="uk-UA"/>
              </w:rPr>
              <w:lastRenderedPageBreak/>
              <w:t>Можливості (</w:t>
            </w:r>
            <w:r w:rsidRPr="000D240D">
              <w:rPr>
                <w:sz w:val="28"/>
                <w:szCs w:val="28"/>
                <w:u w:val="single"/>
                <w:lang w:val="uk-UA"/>
              </w:rPr>
              <w:t>О</w:t>
            </w:r>
            <w:r w:rsidRPr="000D240D">
              <w:rPr>
                <w:sz w:val="28"/>
                <w:szCs w:val="28"/>
                <w:lang w:val="uk-UA"/>
              </w:rPr>
              <w:t>)</w:t>
            </w:r>
          </w:p>
        </w:tc>
        <w:tc>
          <w:tcPr>
            <w:tcW w:w="5014" w:type="dxa"/>
          </w:tcPr>
          <w:p w:rsidR="0098094B" w:rsidRPr="000D240D" w:rsidRDefault="0098094B" w:rsidP="006720C1">
            <w:pPr>
              <w:jc w:val="center"/>
              <w:rPr>
                <w:sz w:val="28"/>
                <w:szCs w:val="28"/>
                <w:lang w:val="uk-UA"/>
              </w:rPr>
            </w:pPr>
            <w:r w:rsidRPr="000D240D">
              <w:rPr>
                <w:sz w:val="28"/>
                <w:szCs w:val="28"/>
                <w:lang w:val="uk-UA"/>
              </w:rPr>
              <w:t>Загрози (</w:t>
            </w:r>
            <w:r w:rsidRPr="000D240D">
              <w:rPr>
                <w:sz w:val="28"/>
                <w:szCs w:val="28"/>
                <w:u w:val="single"/>
                <w:lang w:val="uk-UA"/>
              </w:rPr>
              <w:t>Т</w:t>
            </w:r>
            <w:r w:rsidRPr="000D240D">
              <w:rPr>
                <w:sz w:val="28"/>
                <w:szCs w:val="28"/>
                <w:lang w:val="uk-UA"/>
              </w:rPr>
              <w:t>)</w:t>
            </w:r>
          </w:p>
        </w:tc>
      </w:tr>
      <w:tr w:rsidR="0098094B" w:rsidRPr="000D240D">
        <w:tc>
          <w:tcPr>
            <w:tcW w:w="4686" w:type="dxa"/>
          </w:tcPr>
          <w:p w:rsidR="0098094B" w:rsidRPr="000D240D" w:rsidRDefault="0098094B" w:rsidP="006720C1">
            <w:pPr>
              <w:jc w:val="both"/>
              <w:rPr>
                <w:sz w:val="28"/>
                <w:szCs w:val="28"/>
                <w:lang w:val="uk-UA"/>
              </w:rPr>
            </w:pPr>
            <w:r w:rsidRPr="000D240D">
              <w:rPr>
                <w:sz w:val="28"/>
                <w:szCs w:val="28"/>
                <w:lang w:val="uk-UA"/>
              </w:rPr>
              <w:t>- підвищення рівня фінансового та матеріального забезпечення робіт з ліквідації надзвичайних ситуацій;</w:t>
            </w:r>
          </w:p>
          <w:p w:rsidR="0098094B" w:rsidRPr="000D240D" w:rsidRDefault="0098094B" w:rsidP="006720C1">
            <w:pPr>
              <w:jc w:val="both"/>
              <w:rPr>
                <w:sz w:val="28"/>
                <w:szCs w:val="28"/>
                <w:lang w:val="uk-UA"/>
              </w:rPr>
            </w:pPr>
            <w:r w:rsidRPr="000D240D">
              <w:rPr>
                <w:sz w:val="28"/>
                <w:szCs w:val="28"/>
                <w:lang w:val="uk-UA"/>
              </w:rPr>
              <w:t>- своєчасне отримання інформації про загрозу або виникнення надзвичайних ситуацій та підвищення рівня інформованості населення;</w:t>
            </w:r>
          </w:p>
          <w:p w:rsidR="0098094B" w:rsidRPr="000D240D" w:rsidRDefault="00FC35E4" w:rsidP="006720C1">
            <w:pPr>
              <w:jc w:val="both"/>
              <w:rPr>
                <w:sz w:val="28"/>
                <w:szCs w:val="28"/>
                <w:lang w:val="uk-UA"/>
              </w:rPr>
            </w:pPr>
            <w:r w:rsidRPr="000D240D">
              <w:rPr>
                <w:sz w:val="28"/>
                <w:szCs w:val="28"/>
                <w:lang w:val="uk-UA"/>
              </w:rPr>
              <w:t>- підвищення</w:t>
            </w:r>
            <w:r w:rsidR="0098094B" w:rsidRPr="000D240D">
              <w:rPr>
                <w:sz w:val="28"/>
                <w:szCs w:val="28"/>
                <w:lang w:val="uk-UA"/>
              </w:rPr>
              <w:t xml:space="preserve"> рівня протипожежного захисту житлового фонду та об’єктів соціальної сфери;</w:t>
            </w:r>
          </w:p>
          <w:p w:rsidR="0098094B" w:rsidRPr="000D240D" w:rsidRDefault="0098094B" w:rsidP="006720C1">
            <w:pPr>
              <w:jc w:val="both"/>
              <w:rPr>
                <w:sz w:val="28"/>
                <w:szCs w:val="28"/>
                <w:lang w:val="uk-UA"/>
              </w:rPr>
            </w:pPr>
            <w:r w:rsidRPr="000D240D">
              <w:rPr>
                <w:sz w:val="28"/>
                <w:szCs w:val="28"/>
                <w:lang w:val="uk-UA"/>
              </w:rPr>
              <w:t>- підвищення рівня захищеності населення та зменшення кількості постраждалих та загиблих в надзвичайних ситуаціях;</w:t>
            </w:r>
          </w:p>
          <w:p w:rsidR="0098094B" w:rsidRPr="000D240D" w:rsidRDefault="0098094B" w:rsidP="006720C1">
            <w:pPr>
              <w:ind w:firstLine="545"/>
              <w:jc w:val="both"/>
              <w:rPr>
                <w:sz w:val="28"/>
                <w:szCs w:val="28"/>
                <w:lang w:val="uk-UA"/>
              </w:rPr>
            </w:pPr>
          </w:p>
        </w:tc>
        <w:tc>
          <w:tcPr>
            <w:tcW w:w="5014" w:type="dxa"/>
          </w:tcPr>
          <w:p w:rsidR="0098094B" w:rsidRPr="000D240D" w:rsidRDefault="0098094B" w:rsidP="006720C1">
            <w:pPr>
              <w:jc w:val="both"/>
              <w:rPr>
                <w:sz w:val="28"/>
                <w:szCs w:val="28"/>
                <w:lang w:val="uk-UA"/>
              </w:rPr>
            </w:pPr>
            <w:r w:rsidRPr="000D240D">
              <w:rPr>
                <w:sz w:val="28"/>
                <w:szCs w:val="28"/>
                <w:lang w:val="uk-UA"/>
              </w:rPr>
              <w:t>- низький рівень прогнозованості виникнення надзвичайних ситуацій техногенного та природного характеру;</w:t>
            </w:r>
          </w:p>
          <w:p w:rsidR="0098094B" w:rsidRPr="000D240D" w:rsidRDefault="0098094B" w:rsidP="006720C1">
            <w:pPr>
              <w:jc w:val="both"/>
              <w:rPr>
                <w:sz w:val="28"/>
                <w:szCs w:val="28"/>
                <w:lang w:val="uk-UA"/>
              </w:rPr>
            </w:pPr>
            <w:r w:rsidRPr="000D240D">
              <w:rPr>
                <w:sz w:val="28"/>
                <w:szCs w:val="28"/>
                <w:lang w:val="uk-UA"/>
              </w:rPr>
              <w:t>- збільшення кількості об</w:t>
            </w:r>
            <w:r w:rsidR="00EE75A6" w:rsidRPr="000D240D">
              <w:rPr>
                <w:sz w:val="28"/>
                <w:szCs w:val="28"/>
                <w:lang w:val="uk-UA"/>
              </w:rPr>
              <w:t>’</w:t>
            </w:r>
            <w:r w:rsidRPr="000D240D">
              <w:rPr>
                <w:sz w:val="28"/>
                <w:szCs w:val="28"/>
                <w:lang w:val="uk-UA"/>
              </w:rPr>
              <w:t>єктів підвищеної небезпеки;</w:t>
            </w:r>
            <w:r w:rsidR="001C1CFC" w:rsidRPr="000D240D">
              <w:rPr>
                <w:sz w:val="28"/>
                <w:szCs w:val="28"/>
                <w:lang w:val="uk-UA"/>
              </w:rPr>
              <w:t xml:space="preserve"> </w:t>
            </w:r>
          </w:p>
          <w:p w:rsidR="0098094B" w:rsidRPr="000D240D" w:rsidRDefault="0098094B" w:rsidP="006720C1">
            <w:pPr>
              <w:jc w:val="both"/>
              <w:rPr>
                <w:sz w:val="28"/>
                <w:szCs w:val="28"/>
                <w:lang w:val="uk-UA"/>
              </w:rPr>
            </w:pPr>
            <w:r w:rsidRPr="000D240D">
              <w:rPr>
                <w:sz w:val="28"/>
                <w:szCs w:val="28"/>
                <w:lang w:val="uk-UA"/>
              </w:rPr>
              <w:t>- недостатній рівень готовності населення до дій в умовах надзвичайних ситуацій;</w:t>
            </w:r>
          </w:p>
        </w:tc>
      </w:tr>
    </w:tbl>
    <w:p w:rsidR="0098094B" w:rsidRPr="000D240D" w:rsidRDefault="0098094B" w:rsidP="00B04073">
      <w:pPr>
        <w:ind w:firstLine="709"/>
        <w:jc w:val="both"/>
        <w:rPr>
          <w:sz w:val="28"/>
          <w:szCs w:val="28"/>
          <w:lang w:val="uk-UA"/>
        </w:rPr>
      </w:pPr>
    </w:p>
    <w:p w:rsidR="00A81E27" w:rsidRPr="008163BD" w:rsidRDefault="00834819" w:rsidP="00A81E27">
      <w:pPr>
        <w:ind w:firstLine="709"/>
        <w:jc w:val="both"/>
        <w:rPr>
          <w:b/>
          <w:bCs/>
          <w:lang w:val="uk-UA"/>
        </w:rPr>
      </w:pPr>
      <w:r>
        <w:rPr>
          <w:b/>
          <w:bCs/>
          <w:lang w:val="uk-UA"/>
        </w:rPr>
        <w:br w:type="page"/>
      </w:r>
    </w:p>
    <w:p w:rsidR="00B04073" w:rsidRPr="000D240D" w:rsidRDefault="0098094B" w:rsidP="00A81E27">
      <w:pPr>
        <w:spacing w:after="120"/>
        <w:jc w:val="center"/>
        <w:rPr>
          <w:b/>
          <w:sz w:val="28"/>
          <w:szCs w:val="28"/>
          <w:lang w:val="uk-UA"/>
        </w:rPr>
      </w:pPr>
      <w:r w:rsidRPr="000D240D">
        <w:rPr>
          <w:b/>
          <w:sz w:val="28"/>
          <w:szCs w:val="28"/>
          <w:lang w:val="uk-UA"/>
        </w:rPr>
        <w:lastRenderedPageBreak/>
        <w:t>4</w:t>
      </w:r>
      <w:r w:rsidR="00B04073" w:rsidRPr="000D240D">
        <w:rPr>
          <w:b/>
          <w:sz w:val="28"/>
          <w:szCs w:val="28"/>
          <w:lang w:val="uk-UA"/>
        </w:rPr>
        <w:t>. Мета Програми</w:t>
      </w:r>
    </w:p>
    <w:p w:rsidR="00B04073" w:rsidRPr="000D240D" w:rsidRDefault="00B04073" w:rsidP="00B04073">
      <w:pPr>
        <w:spacing w:after="120"/>
        <w:ind w:firstLine="709"/>
        <w:jc w:val="both"/>
        <w:rPr>
          <w:rStyle w:val="rvts0"/>
          <w:sz w:val="28"/>
          <w:szCs w:val="28"/>
          <w:lang w:val="uk-UA"/>
        </w:rPr>
      </w:pPr>
      <w:r w:rsidRPr="000D240D">
        <w:rPr>
          <w:rStyle w:val="rvts0"/>
          <w:sz w:val="28"/>
          <w:szCs w:val="28"/>
          <w:lang w:val="uk-UA"/>
        </w:rPr>
        <w:t>Метою Програми є послі</w:t>
      </w:r>
      <w:r w:rsidR="00145131" w:rsidRPr="000D240D">
        <w:rPr>
          <w:rStyle w:val="rvts0"/>
          <w:sz w:val="28"/>
          <w:szCs w:val="28"/>
          <w:lang w:val="uk-UA"/>
        </w:rPr>
        <w:t xml:space="preserve">довне зниження ризику виникнення </w:t>
      </w:r>
      <w:r w:rsidRPr="000D240D">
        <w:rPr>
          <w:rStyle w:val="rvts0"/>
          <w:sz w:val="28"/>
          <w:szCs w:val="28"/>
          <w:lang w:val="uk-UA"/>
        </w:rPr>
        <w:t>надзвичайних ситуацій техногенного та природного характеру (далі –  надзвичайні ситуації), підвищення рівня безпеки населення і захищеності територій від наслідків таких ситуацій.</w:t>
      </w:r>
    </w:p>
    <w:p w:rsidR="00B04073" w:rsidRPr="000D240D" w:rsidRDefault="00B04073" w:rsidP="00B04073">
      <w:pPr>
        <w:ind w:firstLine="709"/>
        <w:jc w:val="both"/>
        <w:rPr>
          <w:sz w:val="28"/>
          <w:szCs w:val="28"/>
          <w:lang w:val="uk-UA"/>
        </w:rPr>
      </w:pPr>
      <w:r w:rsidRPr="000D240D">
        <w:rPr>
          <w:rStyle w:val="rvts0"/>
          <w:sz w:val="28"/>
          <w:szCs w:val="28"/>
          <w:lang w:val="uk-UA"/>
        </w:rPr>
        <w:t>Основною метою програми є:</w:t>
      </w:r>
    </w:p>
    <w:p w:rsidR="00B04073" w:rsidRPr="000D240D" w:rsidRDefault="00B04073" w:rsidP="00B04073">
      <w:pPr>
        <w:pStyle w:val="a4"/>
        <w:numPr>
          <w:ilvl w:val="0"/>
          <w:numId w:val="5"/>
        </w:numPr>
        <w:tabs>
          <w:tab w:val="clear" w:pos="720"/>
          <w:tab w:val="left" w:pos="1080"/>
          <w:tab w:val="left" w:pos="1260"/>
        </w:tabs>
        <w:ind w:left="0" w:firstLine="709"/>
        <w:jc w:val="both"/>
      </w:pPr>
      <w:r w:rsidRPr="000D240D">
        <w:rPr>
          <w:rStyle w:val="rvts0"/>
        </w:rPr>
        <w:t>поліпшення координації зусиль</w:t>
      </w:r>
      <w:r w:rsidR="00145131" w:rsidRPr="000D240D">
        <w:rPr>
          <w:rStyle w:val="rvts0"/>
        </w:rPr>
        <w:t xml:space="preserve"> </w:t>
      </w:r>
      <w:r w:rsidRPr="000D240D">
        <w:t>установ, підприємств, організацій, незалежно від форм власності, у сфері запобігання надзвичайним ситуаціям, ефективного реагування на них, забезпечення збереження життя і здоров’я людей, мінімізації наслідків забруднення територій;</w:t>
      </w:r>
    </w:p>
    <w:p w:rsidR="00B04073" w:rsidRPr="000D240D" w:rsidRDefault="00B04073" w:rsidP="00B04073">
      <w:pPr>
        <w:pStyle w:val="a4"/>
        <w:numPr>
          <w:ilvl w:val="0"/>
          <w:numId w:val="5"/>
        </w:numPr>
        <w:tabs>
          <w:tab w:val="clear" w:pos="720"/>
          <w:tab w:val="left" w:pos="1080"/>
          <w:tab w:val="left" w:pos="1260"/>
        </w:tabs>
        <w:ind w:left="0" w:firstLine="709"/>
        <w:jc w:val="both"/>
      </w:pPr>
      <w:r w:rsidRPr="000D240D">
        <w:t>своєчасне та якісне проведення невідкладних відновлювальних робіт і заходів, спрямованих на ліквідацію надзвичайних ситуацій та їх наслідків;</w:t>
      </w:r>
    </w:p>
    <w:p w:rsidR="00B04073" w:rsidRPr="000D240D" w:rsidRDefault="00B04073" w:rsidP="00A81E27">
      <w:pPr>
        <w:pStyle w:val="a4"/>
        <w:numPr>
          <w:ilvl w:val="0"/>
          <w:numId w:val="5"/>
        </w:numPr>
        <w:tabs>
          <w:tab w:val="clear" w:pos="720"/>
          <w:tab w:val="left" w:pos="1080"/>
          <w:tab w:val="left" w:pos="1260"/>
        </w:tabs>
        <w:ind w:left="0" w:firstLine="709"/>
        <w:jc w:val="both"/>
      </w:pPr>
      <w:r w:rsidRPr="000D240D">
        <w:t>оперативне виконання пошукових, аварійно-рятувальних та інших невідкладних робіт;</w:t>
      </w:r>
    </w:p>
    <w:p w:rsidR="00B04073" w:rsidRPr="000D240D" w:rsidRDefault="00B04073" w:rsidP="00A81E27">
      <w:pPr>
        <w:pStyle w:val="a4"/>
        <w:numPr>
          <w:ilvl w:val="0"/>
          <w:numId w:val="5"/>
        </w:numPr>
        <w:tabs>
          <w:tab w:val="clear" w:pos="720"/>
          <w:tab w:val="left" w:pos="1080"/>
          <w:tab w:val="left" w:pos="1260"/>
        </w:tabs>
        <w:ind w:left="0" w:firstLine="709"/>
        <w:jc w:val="both"/>
      </w:pPr>
      <w:r w:rsidRPr="000D240D">
        <w:t xml:space="preserve">створення </w:t>
      </w:r>
      <w:r w:rsidR="00DA6408" w:rsidRPr="000D240D">
        <w:t>місцевого матеріального</w:t>
      </w:r>
      <w:r w:rsidRPr="000D240D">
        <w:t xml:space="preserve"> резерв</w:t>
      </w:r>
      <w:r w:rsidR="00DA6408" w:rsidRPr="000D240D">
        <w:t>у</w:t>
      </w:r>
      <w:r w:rsidRPr="000D240D">
        <w:t xml:space="preserve"> у кількості, необхідній для оперативної ліквідації наслідків надзвичайних ситуацій;</w:t>
      </w:r>
    </w:p>
    <w:p w:rsidR="00B04073" w:rsidRPr="000D240D" w:rsidRDefault="00B04073" w:rsidP="00B04073">
      <w:pPr>
        <w:pStyle w:val="a4"/>
        <w:numPr>
          <w:ilvl w:val="0"/>
          <w:numId w:val="5"/>
        </w:numPr>
        <w:tabs>
          <w:tab w:val="clear" w:pos="720"/>
          <w:tab w:val="left" w:pos="1080"/>
          <w:tab w:val="left" w:pos="1260"/>
        </w:tabs>
        <w:ind w:left="0" w:firstLine="709"/>
        <w:jc w:val="both"/>
      </w:pPr>
      <w:r w:rsidRPr="000D240D">
        <w:t>завчасне накопичення необхідної кількості засобів індивідуального захисту для непрацюючого населення і працівників формувань та спеціалізованих служб цивільного захисту;</w:t>
      </w:r>
    </w:p>
    <w:p w:rsidR="00B04073" w:rsidRPr="000D240D" w:rsidRDefault="00B04073" w:rsidP="00B04073">
      <w:pPr>
        <w:pStyle w:val="a4"/>
        <w:numPr>
          <w:ilvl w:val="0"/>
          <w:numId w:val="5"/>
        </w:numPr>
        <w:tabs>
          <w:tab w:val="clear" w:pos="720"/>
          <w:tab w:val="left" w:pos="1080"/>
          <w:tab w:val="left" w:pos="1260"/>
        </w:tabs>
        <w:ind w:left="0" w:firstLine="709"/>
        <w:jc w:val="both"/>
      </w:pPr>
      <w:r w:rsidRPr="000D240D">
        <w:t>організація навчання населення діям у надзвичайних ситуаціях;</w:t>
      </w:r>
    </w:p>
    <w:p w:rsidR="00B04073" w:rsidRPr="000D240D" w:rsidRDefault="00B04073" w:rsidP="00B04073">
      <w:pPr>
        <w:numPr>
          <w:ilvl w:val="0"/>
          <w:numId w:val="6"/>
        </w:numPr>
        <w:tabs>
          <w:tab w:val="clear" w:pos="810"/>
          <w:tab w:val="num" w:pos="1080"/>
          <w:tab w:val="left" w:pos="1260"/>
        </w:tabs>
        <w:ind w:left="0" w:firstLine="709"/>
        <w:jc w:val="both"/>
        <w:rPr>
          <w:sz w:val="28"/>
          <w:szCs w:val="28"/>
          <w:lang w:val="uk-UA"/>
        </w:rPr>
      </w:pPr>
      <w:r w:rsidRPr="000D240D">
        <w:rPr>
          <w:sz w:val="28"/>
          <w:szCs w:val="28"/>
          <w:lang w:val="uk-UA"/>
        </w:rPr>
        <w:t>удосконалення процесу освітньої діяльності з функціонального навчання осіб керів</w:t>
      </w:r>
      <w:r w:rsidR="00DA6408" w:rsidRPr="000D240D">
        <w:rPr>
          <w:sz w:val="28"/>
          <w:szCs w:val="28"/>
          <w:lang w:val="uk-UA"/>
        </w:rPr>
        <w:t xml:space="preserve">ного складу цивільного захисту </w:t>
      </w:r>
      <w:r w:rsidRPr="000D240D">
        <w:rPr>
          <w:sz w:val="28"/>
          <w:szCs w:val="28"/>
          <w:lang w:val="uk-UA"/>
        </w:rPr>
        <w:t>з питань запобігання і реагування на надзвичайні ситуації;</w:t>
      </w:r>
    </w:p>
    <w:p w:rsidR="00B04073" w:rsidRPr="000D240D" w:rsidRDefault="00B04073" w:rsidP="00B04073">
      <w:pPr>
        <w:numPr>
          <w:ilvl w:val="0"/>
          <w:numId w:val="6"/>
        </w:numPr>
        <w:tabs>
          <w:tab w:val="clear" w:pos="810"/>
          <w:tab w:val="num" w:pos="1080"/>
          <w:tab w:val="left" w:pos="1260"/>
        </w:tabs>
        <w:ind w:left="0" w:firstLine="709"/>
        <w:jc w:val="both"/>
        <w:rPr>
          <w:sz w:val="28"/>
          <w:szCs w:val="28"/>
          <w:lang w:val="uk-UA"/>
        </w:rPr>
      </w:pPr>
      <w:r w:rsidRPr="000D240D">
        <w:rPr>
          <w:color w:val="000000"/>
          <w:spacing w:val="-5"/>
          <w:sz w:val="28"/>
          <w:szCs w:val="28"/>
          <w:lang w:val="uk-UA"/>
        </w:rPr>
        <w:t xml:space="preserve">забезпечення постійної організаційної і технічної готовності апаратури, </w:t>
      </w:r>
      <w:r w:rsidRPr="000D240D">
        <w:rPr>
          <w:color w:val="000000"/>
          <w:spacing w:val="-1"/>
          <w:sz w:val="28"/>
          <w:szCs w:val="28"/>
          <w:lang w:val="uk-UA"/>
        </w:rPr>
        <w:t>технічних засобів оповіщення та зв</w:t>
      </w:r>
      <w:r w:rsidR="00EE75A6" w:rsidRPr="000D240D">
        <w:rPr>
          <w:color w:val="000000"/>
          <w:spacing w:val="-1"/>
          <w:sz w:val="28"/>
          <w:szCs w:val="28"/>
          <w:lang w:val="uk-UA"/>
        </w:rPr>
        <w:t>’</w:t>
      </w:r>
      <w:r w:rsidRPr="000D240D">
        <w:rPr>
          <w:color w:val="000000"/>
          <w:spacing w:val="-1"/>
          <w:sz w:val="28"/>
          <w:szCs w:val="28"/>
          <w:lang w:val="uk-UA"/>
        </w:rPr>
        <w:t>язку автоматизованої системи централізованого оповіщення;</w:t>
      </w:r>
    </w:p>
    <w:p w:rsidR="0098094B" w:rsidRPr="000D240D" w:rsidRDefault="00B04073" w:rsidP="0098094B">
      <w:pPr>
        <w:numPr>
          <w:ilvl w:val="0"/>
          <w:numId w:val="6"/>
        </w:numPr>
        <w:tabs>
          <w:tab w:val="clear" w:pos="810"/>
          <w:tab w:val="num" w:pos="1080"/>
          <w:tab w:val="left" w:pos="1260"/>
        </w:tabs>
        <w:spacing w:after="120"/>
        <w:ind w:left="0" w:firstLine="709"/>
        <w:jc w:val="both"/>
        <w:rPr>
          <w:b/>
          <w:sz w:val="28"/>
          <w:szCs w:val="28"/>
          <w:lang w:val="uk-UA"/>
        </w:rPr>
      </w:pPr>
      <w:r w:rsidRPr="000D240D">
        <w:rPr>
          <w:sz w:val="28"/>
          <w:szCs w:val="28"/>
          <w:lang w:val="uk-UA"/>
        </w:rPr>
        <w:t xml:space="preserve">централізоване використання загальнодержавних і галузевих систем зв’язку, </w:t>
      </w:r>
      <w:r w:rsidR="006F2C6D" w:rsidRPr="000D240D">
        <w:rPr>
          <w:sz w:val="28"/>
          <w:szCs w:val="28"/>
          <w:lang w:val="uk-UA"/>
        </w:rPr>
        <w:t>радіо провідного</w:t>
      </w:r>
      <w:r w:rsidRPr="000D240D">
        <w:rPr>
          <w:sz w:val="28"/>
          <w:szCs w:val="28"/>
          <w:lang w:val="uk-UA"/>
        </w:rPr>
        <w:t>, телевізійного оповіщення, радіотрансляційних мереж та інших технічних засобів передавання інформації</w:t>
      </w:r>
      <w:r w:rsidR="00373B16" w:rsidRPr="000D240D">
        <w:rPr>
          <w:sz w:val="28"/>
          <w:szCs w:val="28"/>
          <w:lang w:val="uk-UA"/>
        </w:rPr>
        <w:t>.</w:t>
      </w:r>
    </w:p>
    <w:p w:rsidR="00B04073" w:rsidRPr="000D240D" w:rsidRDefault="0098094B" w:rsidP="0098094B">
      <w:pPr>
        <w:tabs>
          <w:tab w:val="left" w:pos="1260"/>
        </w:tabs>
        <w:spacing w:after="120"/>
        <w:ind w:left="709"/>
        <w:jc w:val="center"/>
        <w:rPr>
          <w:b/>
          <w:sz w:val="28"/>
          <w:szCs w:val="28"/>
          <w:lang w:val="uk-UA"/>
        </w:rPr>
      </w:pPr>
      <w:r w:rsidRPr="000D240D">
        <w:rPr>
          <w:b/>
          <w:sz w:val="28"/>
          <w:szCs w:val="28"/>
          <w:lang w:val="uk-UA"/>
        </w:rPr>
        <w:t>5</w:t>
      </w:r>
      <w:r w:rsidR="00B04073" w:rsidRPr="000D240D">
        <w:rPr>
          <w:b/>
          <w:sz w:val="28"/>
          <w:szCs w:val="28"/>
          <w:lang w:val="uk-UA"/>
        </w:rPr>
        <w:t>. Шляхи і способи розв’язання проблеми</w:t>
      </w:r>
    </w:p>
    <w:p w:rsidR="00B04073" w:rsidRPr="000D240D" w:rsidRDefault="00B04073" w:rsidP="00B04073">
      <w:pPr>
        <w:pStyle w:val="rvps2"/>
        <w:spacing w:before="0" w:beforeAutospacing="0" w:after="0" w:afterAutospacing="0"/>
        <w:ind w:firstLine="709"/>
        <w:jc w:val="both"/>
        <w:rPr>
          <w:sz w:val="28"/>
          <w:szCs w:val="28"/>
          <w:lang w:val="uk-UA"/>
        </w:rPr>
      </w:pPr>
      <w:bookmarkStart w:id="0" w:name="n20"/>
      <w:bookmarkEnd w:id="0"/>
      <w:r w:rsidRPr="000D240D">
        <w:rPr>
          <w:sz w:val="28"/>
          <w:szCs w:val="28"/>
          <w:lang w:val="uk-UA"/>
        </w:rPr>
        <w:t>Оптимальним варіантом розв</w:t>
      </w:r>
      <w:r w:rsidR="00EE75A6" w:rsidRPr="000D240D">
        <w:rPr>
          <w:sz w:val="28"/>
          <w:szCs w:val="28"/>
          <w:lang w:val="uk-UA"/>
        </w:rPr>
        <w:t>’</w:t>
      </w:r>
      <w:r w:rsidRPr="000D240D">
        <w:rPr>
          <w:sz w:val="28"/>
          <w:szCs w:val="28"/>
          <w:lang w:val="uk-UA"/>
        </w:rPr>
        <w:t xml:space="preserve">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w:t>
      </w:r>
      <w:r w:rsidR="001C1140" w:rsidRPr="000D240D">
        <w:rPr>
          <w:sz w:val="28"/>
          <w:szCs w:val="28"/>
          <w:lang w:val="uk-UA"/>
        </w:rPr>
        <w:t>міста</w:t>
      </w:r>
      <w:r w:rsidRPr="000D240D">
        <w:rPr>
          <w:sz w:val="28"/>
          <w:szCs w:val="28"/>
          <w:lang w:val="uk-UA"/>
        </w:rPr>
        <w:t xml:space="preserve"> та інших джерел, не заборонених законом.</w:t>
      </w:r>
    </w:p>
    <w:p w:rsidR="0098094B" w:rsidRPr="000D240D" w:rsidRDefault="0098094B" w:rsidP="003F7456">
      <w:pPr>
        <w:pStyle w:val="rvps2"/>
        <w:jc w:val="center"/>
        <w:rPr>
          <w:b/>
          <w:sz w:val="28"/>
          <w:szCs w:val="28"/>
          <w:lang w:val="uk-UA"/>
        </w:rPr>
      </w:pPr>
      <w:r w:rsidRPr="000D240D">
        <w:rPr>
          <w:b/>
          <w:sz w:val="28"/>
          <w:szCs w:val="28"/>
          <w:lang w:val="uk-UA"/>
        </w:rPr>
        <w:t>6.Строки та етапи виконання програми</w:t>
      </w:r>
    </w:p>
    <w:p w:rsidR="00A81E27" w:rsidRPr="000D240D" w:rsidRDefault="00C63C8F" w:rsidP="00A9248A">
      <w:pPr>
        <w:pStyle w:val="rvps2"/>
        <w:ind w:firstLine="709"/>
        <w:jc w:val="both"/>
        <w:rPr>
          <w:sz w:val="28"/>
          <w:szCs w:val="28"/>
          <w:lang w:val="uk-UA"/>
        </w:rPr>
      </w:pPr>
      <w:r w:rsidRPr="000D240D">
        <w:rPr>
          <w:sz w:val="28"/>
          <w:szCs w:val="28"/>
          <w:lang w:val="uk-UA"/>
        </w:rPr>
        <w:t>201</w:t>
      </w:r>
      <w:r w:rsidR="005621BB" w:rsidRPr="000D240D">
        <w:rPr>
          <w:sz w:val="28"/>
          <w:szCs w:val="28"/>
          <w:lang w:val="uk-UA"/>
        </w:rPr>
        <w:t>9</w:t>
      </w:r>
      <w:r w:rsidRPr="000D240D">
        <w:rPr>
          <w:sz w:val="28"/>
          <w:szCs w:val="28"/>
          <w:lang w:val="uk-UA"/>
        </w:rPr>
        <w:t>р.</w:t>
      </w:r>
      <w:r w:rsidR="00DC7EB2">
        <w:rPr>
          <w:sz w:val="28"/>
          <w:szCs w:val="28"/>
          <w:lang w:val="uk-UA"/>
        </w:rPr>
        <w:t xml:space="preserve">- </w:t>
      </w:r>
      <w:r w:rsidRPr="000D240D">
        <w:rPr>
          <w:sz w:val="28"/>
          <w:szCs w:val="28"/>
          <w:lang w:val="uk-UA"/>
        </w:rPr>
        <w:t>20</w:t>
      </w:r>
      <w:r w:rsidR="00D32951" w:rsidRPr="000D240D">
        <w:rPr>
          <w:sz w:val="28"/>
          <w:szCs w:val="28"/>
          <w:lang w:val="uk-UA"/>
        </w:rPr>
        <w:t>20</w:t>
      </w:r>
      <w:r w:rsidRPr="000D240D">
        <w:rPr>
          <w:sz w:val="28"/>
          <w:szCs w:val="28"/>
          <w:lang w:val="uk-UA"/>
        </w:rPr>
        <w:t>р.</w:t>
      </w:r>
    </w:p>
    <w:p w:rsidR="007535DB" w:rsidRPr="007535DB" w:rsidRDefault="007535DB" w:rsidP="007535DB">
      <w:pPr>
        <w:rPr>
          <w:lang w:val="uk-UA"/>
        </w:rPr>
      </w:pPr>
    </w:p>
    <w:p w:rsidR="007535DB" w:rsidRPr="007535DB" w:rsidRDefault="007535DB" w:rsidP="007535DB">
      <w:pPr>
        <w:rPr>
          <w:lang w:val="uk-UA"/>
        </w:rPr>
      </w:pPr>
    </w:p>
    <w:p w:rsidR="007535DB" w:rsidRPr="007535DB" w:rsidRDefault="007535DB" w:rsidP="007535DB">
      <w:pPr>
        <w:rPr>
          <w:lang w:val="uk-UA"/>
        </w:rPr>
      </w:pPr>
    </w:p>
    <w:p w:rsidR="007535DB" w:rsidRPr="007535DB" w:rsidRDefault="007535DB" w:rsidP="007535DB">
      <w:pPr>
        <w:rPr>
          <w:lang w:val="uk-UA"/>
        </w:rPr>
      </w:pPr>
    </w:p>
    <w:p w:rsidR="007535DB" w:rsidRPr="007535DB" w:rsidRDefault="007535DB" w:rsidP="007535DB">
      <w:pPr>
        <w:rPr>
          <w:lang w:val="uk-UA"/>
        </w:rPr>
      </w:pPr>
    </w:p>
    <w:p w:rsidR="007535DB" w:rsidRPr="007535DB" w:rsidRDefault="007535DB" w:rsidP="007535DB">
      <w:pPr>
        <w:rPr>
          <w:lang w:val="uk-UA"/>
        </w:rPr>
      </w:pPr>
    </w:p>
    <w:p w:rsidR="007535DB" w:rsidRPr="007535DB" w:rsidRDefault="007535DB" w:rsidP="007535DB">
      <w:pPr>
        <w:rPr>
          <w:lang w:val="uk-UA"/>
        </w:rPr>
      </w:pPr>
    </w:p>
    <w:p w:rsidR="007535DB" w:rsidRDefault="007535DB" w:rsidP="007535DB">
      <w:pPr>
        <w:pStyle w:val="rvps2"/>
        <w:tabs>
          <w:tab w:val="left" w:pos="2955"/>
        </w:tabs>
        <w:spacing w:before="0" w:beforeAutospacing="0" w:after="120" w:afterAutospacing="0"/>
        <w:rPr>
          <w:lang w:val="uk-UA"/>
        </w:rPr>
        <w:sectPr w:rsidR="007535DB" w:rsidSect="002D5190">
          <w:pgSz w:w="11906" w:h="16838"/>
          <w:pgMar w:top="238" w:right="567" w:bottom="567" w:left="1701" w:header="709" w:footer="709" w:gutter="0"/>
          <w:cols w:space="708"/>
          <w:docGrid w:linePitch="360"/>
        </w:sectPr>
      </w:pPr>
      <w:r>
        <w:rPr>
          <w:lang w:val="uk-UA"/>
        </w:rPr>
        <w:tab/>
      </w:r>
    </w:p>
    <w:p w:rsidR="007535DB" w:rsidRDefault="007535DB" w:rsidP="007535DB">
      <w:pPr>
        <w:pStyle w:val="rvps2"/>
        <w:tabs>
          <w:tab w:val="left" w:pos="2955"/>
        </w:tabs>
        <w:spacing w:before="0" w:beforeAutospacing="0" w:after="120" w:afterAutospacing="0"/>
        <w:rPr>
          <w:lang w:val="uk-UA"/>
        </w:rPr>
      </w:pPr>
    </w:p>
    <w:p w:rsidR="007535DB" w:rsidRDefault="007535DB" w:rsidP="00A81E27">
      <w:pPr>
        <w:pStyle w:val="rvps2"/>
        <w:spacing w:before="0" w:beforeAutospacing="0" w:after="120" w:afterAutospacing="0"/>
        <w:jc w:val="center"/>
        <w:rPr>
          <w:lang w:val="uk-UA"/>
        </w:rPr>
      </w:pPr>
      <w:r>
        <w:rPr>
          <w:b/>
        </w:rPr>
        <w:t>7.</w:t>
      </w:r>
      <w:r w:rsidR="00FB6EB0">
        <w:rPr>
          <w:b/>
          <w:lang w:val="uk-UA"/>
        </w:rPr>
        <w:t xml:space="preserve"> </w:t>
      </w:r>
      <w:r>
        <w:rPr>
          <w:b/>
        </w:rPr>
        <w:t>НАПРЯМИ ДІЯЛЬНОСТІ, ЗАВДАННЯ ТА ЗАХОДИ ПРОГРАМИ</w:t>
      </w:r>
    </w:p>
    <w:tbl>
      <w:tblPr>
        <w:tblW w:w="158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18"/>
        <w:gridCol w:w="2040"/>
        <w:gridCol w:w="992"/>
        <w:gridCol w:w="2268"/>
        <w:gridCol w:w="1560"/>
        <w:gridCol w:w="2551"/>
        <w:gridCol w:w="1701"/>
        <w:gridCol w:w="1418"/>
        <w:gridCol w:w="1559"/>
      </w:tblGrid>
      <w:tr w:rsidR="009B46CA" w:rsidRPr="00FD344F">
        <w:trPr>
          <w:trHeight w:val="419"/>
        </w:trPr>
        <w:tc>
          <w:tcPr>
            <w:tcW w:w="1718"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Пріоритетні завдання</w:t>
            </w:r>
          </w:p>
        </w:tc>
        <w:tc>
          <w:tcPr>
            <w:tcW w:w="2040"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Заходи</w:t>
            </w:r>
          </w:p>
        </w:tc>
        <w:tc>
          <w:tcPr>
            <w:tcW w:w="992"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Строки виконання</w:t>
            </w:r>
          </w:p>
        </w:tc>
        <w:tc>
          <w:tcPr>
            <w:tcW w:w="2268"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Виконавець</w:t>
            </w:r>
          </w:p>
        </w:tc>
        <w:tc>
          <w:tcPr>
            <w:tcW w:w="1560"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Джерела фінансування</w:t>
            </w:r>
          </w:p>
        </w:tc>
        <w:tc>
          <w:tcPr>
            <w:tcW w:w="5670" w:type="dxa"/>
            <w:gridSpan w:val="3"/>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Орієнтовні обсяги фінансування</w:t>
            </w:r>
            <w:r w:rsidR="003F36BA" w:rsidRPr="00FD344F">
              <w:rPr>
                <w:rFonts w:ascii="Times New Roman" w:hAnsi="Times New Roman"/>
                <w:b/>
                <w:bCs/>
                <w:lang w:val="uk-UA" w:eastAsia="en-US"/>
              </w:rPr>
              <w:t xml:space="preserve"> (тис.грн.)</w:t>
            </w:r>
          </w:p>
        </w:tc>
        <w:tc>
          <w:tcPr>
            <w:tcW w:w="1559"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Очікувані результати</w:t>
            </w:r>
          </w:p>
        </w:tc>
      </w:tr>
      <w:tr w:rsidR="009B46CA" w:rsidRPr="00FD344F">
        <w:trPr>
          <w:trHeight w:val="422"/>
        </w:trPr>
        <w:tc>
          <w:tcPr>
            <w:tcW w:w="1718" w:type="dxa"/>
            <w:vMerge/>
            <w:vAlign w:val="center"/>
          </w:tcPr>
          <w:p w:rsidR="009B46CA" w:rsidRPr="00FD344F" w:rsidRDefault="009B46CA" w:rsidP="00FD344F">
            <w:pPr>
              <w:pStyle w:val="HTML"/>
              <w:jc w:val="center"/>
              <w:rPr>
                <w:rFonts w:ascii="Times New Roman" w:hAnsi="Times New Roman"/>
                <w:lang w:val="uk-UA" w:eastAsia="en-US"/>
              </w:rPr>
            </w:pPr>
          </w:p>
        </w:tc>
        <w:tc>
          <w:tcPr>
            <w:tcW w:w="2040" w:type="dxa"/>
            <w:vMerge/>
            <w:vAlign w:val="center"/>
          </w:tcPr>
          <w:p w:rsidR="009B46CA" w:rsidRPr="00FD344F" w:rsidRDefault="009B46CA" w:rsidP="00FD344F">
            <w:pPr>
              <w:pStyle w:val="HTML"/>
              <w:jc w:val="center"/>
              <w:rPr>
                <w:rFonts w:ascii="Times New Roman" w:hAnsi="Times New Roman"/>
                <w:lang w:val="uk-UA" w:eastAsia="en-US"/>
              </w:rPr>
            </w:pPr>
          </w:p>
        </w:tc>
        <w:tc>
          <w:tcPr>
            <w:tcW w:w="992" w:type="dxa"/>
            <w:vMerge/>
            <w:vAlign w:val="center"/>
          </w:tcPr>
          <w:p w:rsidR="009B46CA" w:rsidRPr="00FD344F" w:rsidRDefault="009B46CA" w:rsidP="00FD344F">
            <w:pPr>
              <w:pStyle w:val="HTML"/>
              <w:jc w:val="center"/>
              <w:rPr>
                <w:rFonts w:ascii="Times New Roman" w:hAnsi="Times New Roman"/>
                <w:lang w:val="uk-UA" w:eastAsia="en-US"/>
              </w:rPr>
            </w:pPr>
          </w:p>
        </w:tc>
        <w:tc>
          <w:tcPr>
            <w:tcW w:w="2268" w:type="dxa"/>
            <w:vMerge/>
            <w:vAlign w:val="center"/>
          </w:tcPr>
          <w:p w:rsidR="009B46CA" w:rsidRPr="00FD344F" w:rsidRDefault="009B46CA" w:rsidP="00FD344F">
            <w:pPr>
              <w:pStyle w:val="HTML"/>
              <w:jc w:val="center"/>
              <w:rPr>
                <w:rFonts w:ascii="Times New Roman" w:hAnsi="Times New Roman"/>
                <w:lang w:val="uk-UA" w:eastAsia="en-US"/>
              </w:rPr>
            </w:pPr>
          </w:p>
        </w:tc>
        <w:tc>
          <w:tcPr>
            <w:tcW w:w="1560" w:type="dxa"/>
            <w:vMerge/>
            <w:vAlign w:val="center"/>
          </w:tcPr>
          <w:p w:rsidR="009B46CA" w:rsidRPr="00FD344F" w:rsidRDefault="009B46CA" w:rsidP="00FD344F">
            <w:pPr>
              <w:pStyle w:val="HTML"/>
              <w:jc w:val="center"/>
              <w:rPr>
                <w:rFonts w:ascii="Times New Roman" w:hAnsi="Times New Roman"/>
                <w:lang w:val="uk-UA" w:eastAsia="en-US"/>
              </w:rPr>
            </w:pPr>
          </w:p>
        </w:tc>
        <w:tc>
          <w:tcPr>
            <w:tcW w:w="4252" w:type="dxa"/>
            <w:gridSpan w:val="2"/>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За роками виконання</w:t>
            </w:r>
          </w:p>
        </w:tc>
        <w:tc>
          <w:tcPr>
            <w:tcW w:w="1418" w:type="dxa"/>
            <w:vMerge w:val="restart"/>
            <w:vAlign w:val="center"/>
          </w:tcPr>
          <w:p w:rsidR="009B46CA" w:rsidRPr="00FD344F" w:rsidRDefault="009B46CA" w:rsidP="00FD344F">
            <w:pPr>
              <w:pStyle w:val="HTML"/>
              <w:jc w:val="center"/>
              <w:rPr>
                <w:rFonts w:ascii="Times New Roman" w:hAnsi="Times New Roman"/>
                <w:b/>
                <w:bCs/>
                <w:lang w:val="uk-UA" w:eastAsia="en-US"/>
              </w:rPr>
            </w:pPr>
            <w:r w:rsidRPr="00FD344F">
              <w:rPr>
                <w:rFonts w:ascii="Times New Roman" w:hAnsi="Times New Roman"/>
                <w:b/>
                <w:bCs/>
                <w:lang w:val="uk-UA" w:eastAsia="en-US"/>
              </w:rPr>
              <w:t>Усього</w:t>
            </w:r>
          </w:p>
        </w:tc>
        <w:tc>
          <w:tcPr>
            <w:tcW w:w="1559" w:type="dxa"/>
            <w:vMerge/>
            <w:vAlign w:val="center"/>
          </w:tcPr>
          <w:p w:rsidR="009B46CA" w:rsidRPr="00FD344F" w:rsidRDefault="009B46CA" w:rsidP="00FD344F">
            <w:pPr>
              <w:pStyle w:val="HTML"/>
              <w:jc w:val="center"/>
              <w:rPr>
                <w:rFonts w:ascii="Times New Roman" w:hAnsi="Times New Roman"/>
                <w:lang w:val="uk-UA" w:eastAsia="en-US"/>
              </w:rPr>
            </w:pPr>
          </w:p>
        </w:tc>
      </w:tr>
      <w:tr w:rsidR="00240C67" w:rsidRPr="00FD344F">
        <w:trPr>
          <w:trHeight w:val="582"/>
        </w:trPr>
        <w:tc>
          <w:tcPr>
            <w:tcW w:w="1718" w:type="dxa"/>
            <w:vMerge/>
            <w:vAlign w:val="center"/>
          </w:tcPr>
          <w:p w:rsidR="00240C67" w:rsidRPr="00FD344F" w:rsidRDefault="00240C67" w:rsidP="00FD344F">
            <w:pPr>
              <w:pStyle w:val="HTML"/>
              <w:jc w:val="center"/>
              <w:rPr>
                <w:rFonts w:ascii="Times New Roman" w:hAnsi="Times New Roman"/>
                <w:lang w:val="uk-UA" w:eastAsia="en-US"/>
              </w:rPr>
            </w:pPr>
          </w:p>
        </w:tc>
        <w:tc>
          <w:tcPr>
            <w:tcW w:w="2040" w:type="dxa"/>
            <w:vMerge/>
            <w:vAlign w:val="center"/>
          </w:tcPr>
          <w:p w:rsidR="00240C67" w:rsidRPr="00FD344F" w:rsidRDefault="00240C67" w:rsidP="00FD344F">
            <w:pPr>
              <w:pStyle w:val="HTML"/>
              <w:jc w:val="center"/>
              <w:rPr>
                <w:rFonts w:ascii="Times New Roman" w:hAnsi="Times New Roman"/>
                <w:lang w:val="uk-UA" w:eastAsia="en-US"/>
              </w:rPr>
            </w:pPr>
          </w:p>
        </w:tc>
        <w:tc>
          <w:tcPr>
            <w:tcW w:w="992" w:type="dxa"/>
            <w:vMerge/>
            <w:vAlign w:val="center"/>
          </w:tcPr>
          <w:p w:rsidR="00240C67" w:rsidRPr="00FD344F" w:rsidRDefault="00240C67" w:rsidP="00FD344F">
            <w:pPr>
              <w:pStyle w:val="HTML"/>
              <w:jc w:val="center"/>
              <w:rPr>
                <w:rFonts w:ascii="Times New Roman" w:hAnsi="Times New Roman"/>
                <w:lang w:val="uk-UA" w:eastAsia="en-US"/>
              </w:rPr>
            </w:pPr>
          </w:p>
        </w:tc>
        <w:tc>
          <w:tcPr>
            <w:tcW w:w="2268" w:type="dxa"/>
            <w:vMerge/>
            <w:vAlign w:val="center"/>
          </w:tcPr>
          <w:p w:rsidR="00240C67" w:rsidRPr="00FD344F" w:rsidRDefault="00240C67" w:rsidP="00FD344F">
            <w:pPr>
              <w:pStyle w:val="HTML"/>
              <w:jc w:val="center"/>
              <w:rPr>
                <w:rFonts w:ascii="Times New Roman" w:hAnsi="Times New Roman"/>
                <w:lang w:val="uk-UA" w:eastAsia="en-US"/>
              </w:rPr>
            </w:pPr>
          </w:p>
        </w:tc>
        <w:tc>
          <w:tcPr>
            <w:tcW w:w="1560" w:type="dxa"/>
            <w:vMerge/>
            <w:vAlign w:val="center"/>
          </w:tcPr>
          <w:p w:rsidR="00240C67" w:rsidRPr="00FD344F" w:rsidRDefault="00240C67" w:rsidP="00FD344F">
            <w:pPr>
              <w:pStyle w:val="HTML"/>
              <w:jc w:val="center"/>
              <w:rPr>
                <w:rFonts w:ascii="Times New Roman" w:hAnsi="Times New Roman"/>
                <w:lang w:val="uk-UA" w:eastAsia="en-US"/>
              </w:rPr>
            </w:pPr>
          </w:p>
        </w:tc>
        <w:tc>
          <w:tcPr>
            <w:tcW w:w="2551" w:type="dxa"/>
            <w:vAlign w:val="center"/>
          </w:tcPr>
          <w:p w:rsidR="00240C67" w:rsidRPr="00FD344F" w:rsidRDefault="00240C67" w:rsidP="00FD344F">
            <w:pPr>
              <w:pStyle w:val="HTML"/>
              <w:jc w:val="center"/>
              <w:rPr>
                <w:rFonts w:ascii="Times New Roman" w:hAnsi="Times New Roman"/>
                <w:b/>
                <w:bCs/>
                <w:lang w:val="uk-UA" w:eastAsia="en-US"/>
              </w:rPr>
            </w:pPr>
            <w:r w:rsidRPr="00FD344F">
              <w:rPr>
                <w:rFonts w:ascii="Times New Roman" w:hAnsi="Times New Roman"/>
                <w:b/>
                <w:bCs/>
                <w:lang w:val="uk-UA" w:eastAsia="en-US"/>
              </w:rPr>
              <w:t>2019р.</w:t>
            </w:r>
          </w:p>
        </w:tc>
        <w:tc>
          <w:tcPr>
            <w:tcW w:w="1701" w:type="dxa"/>
            <w:vAlign w:val="center"/>
          </w:tcPr>
          <w:p w:rsidR="00240C67" w:rsidRPr="00FD344F" w:rsidRDefault="00240C67" w:rsidP="00FD344F">
            <w:pPr>
              <w:pStyle w:val="HTML"/>
              <w:jc w:val="center"/>
              <w:rPr>
                <w:rFonts w:ascii="Times New Roman" w:hAnsi="Times New Roman"/>
                <w:b/>
                <w:bCs/>
                <w:lang w:val="uk-UA" w:eastAsia="en-US"/>
              </w:rPr>
            </w:pPr>
            <w:r w:rsidRPr="00FD344F">
              <w:rPr>
                <w:rFonts w:ascii="Times New Roman" w:hAnsi="Times New Roman"/>
                <w:b/>
                <w:bCs/>
                <w:lang w:val="uk-UA" w:eastAsia="en-US"/>
              </w:rPr>
              <w:t>2020р.</w:t>
            </w:r>
          </w:p>
        </w:tc>
        <w:tc>
          <w:tcPr>
            <w:tcW w:w="1418" w:type="dxa"/>
            <w:vMerge/>
            <w:vAlign w:val="center"/>
          </w:tcPr>
          <w:p w:rsidR="00240C67" w:rsidRPr="00FD344F" w:rsidRDefault="00240C67" w:rsidP="00FD344F">
            <w:pPr>
              <w:pStyle w:val="HTML"/>
              <w:jc w:val="center"/>
              <w:rPr>
                <w:rFonts w:ascii="Times New Roman" w:hAnsi="Times New Roman"/>
                <w:lang w:val="uk-UA" w:eastAsia="en-US"/>
              </w:rPr>
            </w:pPr>
          </w:p>
        </w:tc>
        <w:tc>
          <w:tcPr>
            <w:tcW w:w="1559" w:type="dxa"/>
            <w:vMerge/>
            <w:vAlign w:val="center"/>
          </w:tcPr>
          <w:p w:rsidR="00240C67" w:rsidRPr="00FD344F" w:rsidRDefault="00240C67" w:rsidP="00FD344F">
            <w:pPr>
              <w:pStyle w:val="HTML"/>
              <w:jc w:val="center"/>
              <w:rPr>
                <w:rFonts w:ascii="Times New Roman" w:hAnsi="Times New Roman"/>
                <w:lang w:val="uk-UA" w:eastAsia="en-US"/>
              </w:rPr>
            </w:pPr>
          </w:p>
        </w:tc>
      </w:tr>
      <w:tr w:rsidR="00E06FA8" w:rsidRPr="00FD344F">
        <w:trPr>
          <w:trHeight w:val="297"/>
        </w:trPr>
        <w:tc>
          <w:tcPr>
            <w:tcW w:w="1718" w:type="dxa"/>
            <w:vMerge w:val="restart"/>
            <w:vAlign w:val="center"/>
          </w:tcPr>
          <w:p w:rsidR="00E06FA8" w:rsidRPr="00FD344F" w:rsidRDefault="00E06FA8" w:rsidP="00FD344F">
            <w:pPr>
              <w:pStyle w:val="HTML"/>
              <w:jc w:val="center"/>
              <w:rPr>
                <w:rFonts w:ascii="Times New Roman" w:hAnsi="Times New Roman"/>
                <w:b/>
                <w:bCs/>
                <w:i/>
                <w:iCs/>
                <w:lang w:val="uk-UA" w:eastAsia="en-US"/>
              </w:rPr>
            </w:pPr>
            <w:r w:rsidRPr="00FD344F">
              <w:rPr>
                <w:rFonts w:ascii="Times New Roman" w:hAnsi="Times New Roman"/>
                <w:b/>
                <w:bCs/>
                <w:i/>
                <w:iCs/>
                <w:lang w:val="uk-UA" w:eastAsia="en-US"/>
              </w:rPr>
              <w:t>Завдання 1.</w:t>
            </w:r>
          </w:p>
          <w:p w:rsidR="00E06FA8" w:rsidRPr="00FD344F" w:rsidRDefault="00E06FA8" w:rsidP="00FD344F">
            <w:pPr>
              <w:pStyle w:val="HTML"/>
              <w:jc w:val="center"/>
              <w:rPr>
                <w:rFonts w:ascii="Times New Roman" w:hAnsi="Times New Roman"/>
                <w:lang w:val="uk-UA" w:eastAsia="en-US"/>
              </w:rPr>
            </w:pPr>
          </w:p>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Вдосконалення системи реагування на надзвичайні ситуації</w:t>
            </w:r>
          </w:p>
        </w:tc>
        <w:tc>
          <w:tcPr>
            <w:tcW w:w="2040"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1.1. Створення резервного фонду міського бюджету</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vAlign w:val="center"/>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Фінансове управління військово – цивільної адміністрації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lang w:val="uk-UA" w:eastAsia="en-US"/>
              </w:rPr>
              <w:t>5000,00</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5000,00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lang w:val="uk-UA" w:eastAsia="en-US"/>
              </w:rPr>
              <w:t>10 000,00</w:t>
            </w:r>
          </w:p>
        </w:tc>
        <w:tc>
          <w:tcPr>
            <w:tcW w:w="1559" w:type="dxa"/>
            <w:vMerge w:val="restart"/>
            <w:vAlign w:val="center"/>
          </w:tcPr>
          <w:p w:rsidR="00E06FA8" w:rsidRPr="00FD344F" w:rsidRDefault="00E06FA8" w:rsidP="00FD344F">
            <w:pPr>
              <w:pStyle w:val="HTML"/>
              <w:rPr>
                <w:rFonts w:ascii="Times New Roman" w:hAnsi="Times New Roman"/>
                <w:sz w:val="18"/>
                <w:szCs w:val="18"/>
                <w:lang w:val="uk-UA" w:eastAsia="en-US"/>
              </w:rPr>
            </w:pPr>
            <w:r w:rsidRPr="00FD344F">
              <w:rPr>
                <w:rFonts w:ascii="Times New Roman" w:hAnsi="Times New Roman"/>
                <w:sz w:val="18"/>
                <w:szCs w:val="18"/>
                <w:lang w:val="uk-UA" w:eastAsia="en-US"/>
              </w:rPr>
              <w:t>Підвищення рівня готовності до ліквідації надзвичайних ситуацій, надання допомоги постраждалому населенню</w:t>
            </w:r>
          </w:p>
        </w:tc>
      </w:tr>
      <w:tr w:rsidR="00E06FA8" w:rsidRPr="00FD344F">
        <w:trPr>
          <w:trHeight w:val="319"/>
        </w:trPr>
        <w:tc>
          <w:tcPr>
            <w:tcW w:w="1718" w:type="dxa"/>
            <w:vMerge/>
            <w:vAlign w:val="center"/>
          </w:tcPr>
          <w:p w:rsidR="00E06FA8" w:rsidRPr="00FD344F" w:rsidRDefault="00E06FA8" w:rsidP="00FD344F">
            <w:pPr>
              <w:pStyle w:val="HTML"/>
              <w:jc w:val="center"/>
              <w:rPr>
                <w:rFonts w:ascii="Times New Roman" w:hAnsi="Times New Roman"/>
                <w:b/>
                <w:bCs/>
                <w:i/>
                <w:iCs/>
                <w:lang w:val="uk-UA" w:eastAsia="en-US"/>
              </w:rPr>
            </w:pPr>
          </w:p>
        </w:tc>
        <w:tc>
          <w:tcPr>
            <w:tcW w:w="2040" w:type="dxa"/>
            <w:vMerge/>
          </w:tcPr>
          <w:p w:rsidR="00E06FA8" w:rsidRPr="00FD344F" w:rsidRDefault="00E06FA8" w:rsidP="00FD344F">
            <w:pPr>
              <w:pStyle w:val="HTML"/>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5000,00</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5000,00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10 000,00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1046"/>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val="restart"/>
          </w:tcPr>
          <w:p w:rsidR="00FD344F" w:rsidRPr="00FD344F" w:rsidRDefault="00E06FA8" w:rsidP="00FD344F">
            <w:pPr>
              <w:pStyle w:val="HTML"/>
              <w:tabs>
                <w:tab w:val="clear" w:pos="916"/>
                <w:tab w:val="left" w:pos="298"/>
              </w:tabs>
              <w:ind w:left="11"/>
              <w:rPr>
                <w:rFonts w:ascii="Times New Roman" w:hAnsi="Times New Roman"/>
                <w:lang w:val="uk-UA" w:eastAsia="en-US"/>
              </w:rPr>
            </w:pPr>
            <w:r w:rsidRPr="00FD344F">
              <w:rPr>
                <w:rFonts w:ascii="Times New Roman" w:hAnsi="Times New Roman"/>
                <w:lang w:val="uk-UA" w:eastAsia="en-US"/>
              </w:rPr>
              <w:t>1.2 Створення міського матеріального резерву для запобігання і ліквідації надзвичайних ситуацій:</w:t>
            </w:r>
          </w:p>
          <w:p w:rsidR="00E06FA8" w:rsidRPr="00FD344F" w:rsidRDefault="00E06FA8" w:rsidP="00FD344F">
            <w:pPr>
              <w:pStyle w:val="HTML"/>
              <w:tabs>
                <w:tab w:val="clear" w:pos="916"/>
                <w:tab w:val="left" w:pos="298"/>
              </w:tabs>
              <w:ind w:left="11"/>
              <w:rPr>
                <w:rFonts w:ascii="Times New Roman" w:hAnsi="Times New Roman"/>
                <w:lang w:eastAsia="en-US"/>
              </w:rPr>
            </w:pPr>
            <w:r w:rsidRPr="00FD344F">
              <w:rPr>
                <w:rFonts w:ascii="Times New Roman" w:hAnsi="Times New Roman"/>
                <w:lang w:val="uk-UA" w:eastAsia="en-US"/>
              </w:rPr>
              <w:t>Додаток №1</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vAlign w:val="center"/>
          </w:tcPr>
          <w:p w:rsidR="00E06FA8" w:rsidRPr="00FD344F" w:rsidRDefault="004C23FA" w:rsidP="00FD344F">
            <w:pPr>
              <w:pStyle w:val="HTML"/>
              <w:rPr>
                <w:rFonts w:ascii="Times New Roman" w:hAnsi="Times New Roman"/>
                <w:lang w:val="uk-UA" w:eastAsia="en-US"/>
              </w:rPr>
            </w:pPr>
            <w:r w:rsidRPr="004C23FA">
              <w:rPr>
                <w:rFonts w:ascii="Times New Roman" w:hAnsi="Times New Roman"/>
                <w:lang w:val="uk-UA"/>
              </w:rPr>
              <w:t>Відділ цивільного захисту, екологічної безпеки та охорони праці</w:t>
            </w:r>
            <w:r>
              <w:rPr>
                <w:lang w:val="uk-UA"/>
              </w:rPr>
              <w:t xml:space="preserve"> </w:t>
            </w:r>
            <w:r w:rsidR="00E06FA8" w:rsidRPr="00FD344F">
              <w:rPr>
                <w:rFonts w:ascii="Times New Roman" w:hAnsi="Times New Roman"/>
                <w:lang w:val="uk-UA" w:eastAsia="en-US"/>
              </w:rPr>
              <w:t>військово – цивільної адміністрації м. Сєвєродонецьк,</w:t>
            </w:r>
          </w:p>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відділ обліку та звітності військово – цивільної адміністрації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color w:val="000000"/>
                <w:lang w:val="uk-UA" w:eastAsia="uk-UA"/>
              </w:rPr>
              <w:t>880,705</w:t>
            </w:r>
          </w:p>
        </w:tc>
        <w:tc>
          <w:tcPr>
            <w:tcW w:w="1701" w:type="dxa"/>
            <w:vAlign w:val="center"/>
          </w:tcPr>
          <w:p w:rsidR="00E06FA8" w:rsidRPr="00FD344F" w:rsidRDefault="00EA4DFD" w:rsidP="00FD344F">
            <w:pPr>
              <w:pStyle w:val="HTML"/>
              <w:jc w:val="center"/>
              <w:rPr>
                <w:rFonts w:ascii="Times New Roman" w:hAnsi="Times New Roman"/>
                <w:lang w:val="uk-UA" w:eastAsia="en-US"/>
              </w:rPr>
            </w:pPr>
            <w:r w:rsidRPr="00FD344F">
              <w:rPr>
                <w:rFonts w:ascii="Times New Roman" w:hAnsi="Times New Roman"/>
                <w:bCs/>
                <w:color w:val="000000"/>
                <w:lang w:val="uk-UA" w:eastAsia="uk-UA"/>
              </w:rPr>
              <w:t>1 6</w:t>
            </w:r>
            <w:r w:rsidR="00E06FA8" w:rsidRPr="00FD344F">
              <w:rPr>
                <w:rFonts w:ascii="Times New Roman" w:hAnsi="Times New Roman"/>
                <w:bCs/>
                <w:color w:val="000000"/>
                <w:lang w:val="uk-UA" w:eastAsia="uk-UA"/>
              </w:rPr>
              <w:t>080,705</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color w:val="000000"/>
                <w:lang w:val="uk-UA" w:eastAsia="uk-UA"/>
              </w:rPr>
              <w:t>2 </w:t>
            </w:r>
            <w:r w:rsidR="00EA4DFD" w:rsidRPr="00FD344F">
              <w:rPr>
                <w:rFonts w:ascii="Times New Roman" w:hAnsi="Times New Roman"/>
                <w:bCs/>
                <w:color w:val="000000"/>
                <w:lang w:val="uk-UA" w:eastAsia="uk-UA"/>
              </w:rPr>
              <w:t>5</w:t>
            </w:r>
            <w:r w:rsidRPr="00FD344F">
              <w:rPr>
                <w:rFonts w:ascii="Times New Roman" w:hAnsi="Times New Roman"/>
                <w:bCs/>
                <w:color w:val="000000"/>
                <w:lang w:val="uk-UA" w:eastAsia="uk-UA"/>
              </w:rPr>
              <w:t>61,41</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1204"/>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tcPr>
          <w:p w:rsidR="00E06FA8" w:rsidRPr="00FD344F" w:rsidRDefault="00E06FA8" w:rsidP="00FD344F">
            <w:pPr>
              <w:pStyle w:val="HTML"/>
              <w:tabs>
                <w:tab w:val="clear" w:pos="916"/>
                <w:tab w:val="left" w:pos="298"/>
              </w:tabs>
              <w:ind w:left="14"/>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bCs/>
                <w:color w:val="000000"/>
                <w:lang w:val="uk-UA" w:eastAsia="uk-UA"/>
              </w:rPr>
              <w:t>880,705</w:t>
            </w:r>
          </w:p>
        </w:tc>
        <w:tc>
          <w:tcPr>
            <w:tcW w:w="1701" w:type="dxa"/>
            <w:vAlign w:val="center"/>
          </w:tcPr>
          <w:p w:rsidR="00E06FA8" w:rsidRPr="00FD344F" w:rsidRDefault="00EA4DFD" w:rsidP="00FD344F">
            <w:pPr>
              <w:pStyle w:val="HTML"/>
              <w:jc w:val="center"/>
              <w:rPr>
                <w:rFonts w:ascii="Times New Roman" w:hAnsi="Times New Roman"/>
                <w:b/>
                <w:lang w:val="uk-UA" w:eastAsia="en-US"/>
              </w:rPr>
            </w:pPr>
            <w:r w:rsidRPr="00FD344F">
              <w:rPr>
                <w:rFonts w:ascii="Times New Roman" w:hAnsi="Times New Roman"/>
                <w:b/>
                <w:bCs/>
                <w:color w:val="000000"/>
                <w:lang w:val="uk-UA" w:eastAsia="uk-UA"/>
              </w:rPr>
              <w:t>1 680</w:t>
            </w:r>
            <w:r w:rsidR="00E06FA8" w:rsidRPr="00FD344F">
              <w:rPr>
                <w:rFonts w:ascii="Times New Roman" w:hAnsi="Times New Roman"/>
                <w:b/>
                <w:bCs/>
                <w:color w:val="000000"/>
                <w:lang w:val="uk-UA" w:eastAsia="uk-UA"/>
              </w:rPr>
              <w:t>,705</w:t>
            </w:r>
          </w:p>
        </w:tc>
        <w:tc>
          <w:tcPr>
            <w:tcW w:w="1418"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bCs/>
                <w:color w:val="000000"/>
                <w:lang w:val="uk-UA" w:eastAsia="uk-UA"/>
              </w:rPr>
              <w:t xml:space="preserve">2 </w:t>
            </w:r>
            <w:r w:rsidR="00EA4DFD" w:rsidRPr="00FD344F">
              <w:rPr>
                <w:rFonts w:ascii="Times New Roman" w:hAnsi="Times New Roman"/>
                <w:b/>
                <w:bCs/>
                <w:color w:val="000000"/>
                <w:lang w:val="uk-UA" w:eastAsia="uk-UA"/>
              </w:rPr>
              <w:t>5</w:t>
            </w:r>
            <w:r w:rsidRPr="00FD344F">
              <w:rPr>
                <w:rFonts w:ascii="Times New Roman" w:hAnsi="Times New Roman"/>
                <w:b/>
                <w:bCs/>
                <w:color w:val="000000"/>
                <w:lang w:val="uk-UA" w:eastAsia="uk-UA"/>
              </w:rPr>
              <w:t>61,41</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rsidTr="00E06FA8">
        <w:trPr>
          <w:trHeight w:val="812"/>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val="restart"/>
          </w:tcPr>
          <w:p w:rsidR="00E06FA8" w:rsidRPr="00FD344F" w:rsidRDefault="00E06FA8" w:rsidP="00FD344F">
            <w:pPr>
              <w:pStyle w:val="HTML"/>
              <w:tabs>
                <w:tab w:val="clear" w:pos="916"/>
                <w:tab w:val="left" w:pos="298"/>
              </w:tabs>
              <w:rPr>
                <w:rFonts w:ascii="Times New Roman" w:hAnsi="Times New Roman"/>
                <w:lang w:val="uk-UA" w:eastAsia="en-US"/>
              </w:rPr>
            </w:pPr>
            <w:r w:rsidRPr="00FD344F">
              <w:rPr>
                <w:rFonts w:ascii="Times New Roman" w:hAnsi="Times New Roman"/>
                <w:lang w:val="uk-UA" w:eastAsia="en-US"/>
              </w:rPr>
              <w:t>1.</w:t>
            </w:r>
            <w:r w:rsidR="00ED40F1" w:rsidRPr="00FD344F">
              <w:rPr>
                <w:rFonts w:ascii="Times New Roman" w:hAnsi="Times New Roman"/>
                <w:lang w:val="uk-UA" w:eastAsia="en-US"/>
              </w:rPr>
              <w:t>3</w:t>
            </w:r>
            <w:r w:rsidRPr="00FD344F">
              <w:rPr>
                <w:rFonts w:ascii="Times New Roman" w:hAnsi="Times New Roman"/>
                <w:lang w:val="uk-UA" w:eastAsia="en-US"/>
              </w:rPr>
              <w:t xml:space="preserve"> Організація послуг з гарячого харчування та його перевезення</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2020р.</w:t>
            </w:r>
          </w:p>
        </w:tc>
        <w:tc>
          <w:tcPr>
            <w:tcW w:w="2268" w:type="dxa"/>
            <w:vMerge w:val="restart"/>
            <w:vAlign w:val="center"/>
          </w:tcPr>
          <w:p w:rsidR="00E06FA8" w:rsidRPr="00FD344F" w:rsidRDefault="004C23FA" w:rsidP="00FD344F">
            <w:pPr>
              <w:pStyle w:val="HTML"/>
              <w:rPr>
                <w:rFonts w:ascii="Times New Roman" w:hAnsi="Times New Roman"/>
                <w:lang w:val="uk-UA" w:eastAsia="en-US"/>
              </w:rPr>
            </w:pPr>
            <w:r w:rsidRPr="004C23FA">
              <w:rPr>
                <w:rFonts w:ascii="Times New Roman" w:hAnsi="Times New Roman"/>
                <w:lang w:val="uk-UA"/>
              </w:rPr>
              <w:t>Відділ цивільного захисту, екологічної безпеки та охорони праці</w:t>
            </w:r>
            <w:r>
              <w:rPr>
                <w:lang w:val="uk-UA"/>
              </w:rPr>
              <w:t xml:space="preserve"> </w:t>
            </w:r>
            <w:r w:rsidR="00E06FA8" w:rsidRPr="00FD344F">
              <w:rPr>
                <w:rFonts w:ascii="Times New Roman" w:hAnsi="Times New Roman"/>
                <w:lang w:val="uk-UA" w:eastAsia="en-US"/>
              </w:rPr>
              <w:t>військово – цивільної адміністрації м. Сєвєродонецьк,</w:t>
            </w:r>
          </w:p>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відділ обліку та звітності військово – цивільної адміністрації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color w:val="000000"/>
                <w:lang w:val="uk-UA" w:eastAsia="uk-UA"/>
              </w:rPr>
              <w:t>-</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color w:val="000000"/>
                <w:lang w:val="uk-UA" w:eastAsia="uk-UA"/>
              </w:rPr>
              <w:t>400,0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Cs/>
                <w:color w:val="000000"/>
                <w:lang w:val="uk-UA" w:eastAsia="uk-UA"/>
              </w:rPr>
              <w:t>400,0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812"/>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tcPr>
          <w:p w:rsidR="00E06FA8" w:rsidRPr="00FD344F" w:rsidRDefault="00E06FA8" w:rsidP="00FD344F">
            <w:pPr>
              <w:pStyle w:val="HTML"/>
              <w:tabs>
                <w:tab w:val="clear" w:pos="916"/>
                <w:tab w:val="left" w:pos="298"/>
              </w:tabs>
              <w:ind w:left="14"/>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bCs/>
                <w:color w:val="000000"/>
                <w:lang w:val="uk-UA" w:eastAsia="uk-UA"/>
              </w:rPr>
              <w:t>-</w:t>
            </w:r>
          </w:p>
        </w:tc>
        <w:tc>
          <w:tcPr>
            <w:tcW w:w="1701"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bCs/>
                <w:color w:val="000000"/>
                <w:lang w:val="uk-UA" w:eastAsia="uk-UA"/>
              </w:rPr>
              <w:t>400,0</w:t>
            </w:r>
          </w:p>
        </w:tc>
        <w:tc>
          <w:tcPr>
            <w:tcW w:w="1418"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bCs/>
                <w:color w:val="000000"/>
                <w:lang w:val="uk-UA" w:eastAsia="uk-UA"/>
              </w:rPr>
              <w:t>400,0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584"/>
        </w:trPr>
        <w:tc>
          <w:tcPr>
            <w:tcW w:w="1718" w:type="dxa"/>
            <w:vMerge/>
            <w:vAlign w:val="center"/>
          </w:tcPr>
          <w:p w:rsidR="00E06FA8" w:rsidRPr="00FD344F" w:rsidRDefault="00E06FA8" w:rsidP="00FD344F">
            <w:pPr>
              <w:pStyle w:val="HTML"/>
              <w:jc w:val="center"/>
              <w:rPr>
                <w:rFonts w:ascii="Times New Roman" w:hAnsi="Times New Roman"/>
                <w:lang w:val="uk-UA"/>
              </w:rPr>
            </w:pPr>
          </w:p>
        </w:tc>
        <w:tc>
          <w:tcPr>
            <w:tcW w:w="2040" w:type="dxa"/>
            <w:vMerge w:val="restart"/>
            <w:vAlign w:val="center"/>
          </w:tcPr>
          <w:p w:rsidR="00E06FA8" w:rsidRPr="00FD344F" w:rsidRDefault="00E06FA8" w:rsidP="00FD344F">
            <w:pPr>
              <w:pStyle w:val="HTML"/>
              <w:tabs>
                <w:tab w:val="left" w:pos="298"/>
              </w:tabs>
              <w:rPr>
                <w:rFonts w:ascii="Times New Roman" w:hAnsi="Times New Roman"/>
                <w:lang w:val="uk-UA" w:eastAsia="en-US"/>
              </w:rPr>
            </w:pPr>
            <w:r w:rsidRPr="00FD344F">
              <w:rPr>
                <w:rFonts w:ascii="Times New Roman" w:hAnsi="Times New Roman"/>
                <w:lang w:val="uk-UA" w:eastAsia="en-US"/>
              </w:rPr>
              <w:t>1.</w:t>
            </w:r>
            <w:r w:rsidR="00EA4DFD" w:rsidRPr="00FD344F">
              <w:rPr>
                <w:rFonts w:ascii="Times New Roman" w:hAnsi="Times New Roman"/>
                <w:lang w:val="uk-UA" w:eastAsia="en-US"/>
              </w:rPr>
              <w:t>4</w:t>
            </w:r>
            <w:r w:rsidRPr="00FD344F">
              <w:rPr>
                <w:rFonts w:ascii="Times New Roman" w:hAnsi="Times New Roman"/>
                <w:lang w:val="uk-UA" w:eastAsia="en-US"/>
              </w:rPr>
              <w:t>. Вдосконалення і розвиток територіальної (місцевої) системи централізованого оповіщення цивільного захисту у м.Сєвєродонецьку</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vAlign w:val="center"/>
          </w:tcPr>
          <w:p w:rsidR="00E06FA8" w:rsidRPr="00FD344F" w:rsidRDefault="004C23FA" w:rsidP="00FD344F">
            <w:pPr>
              <w:pStyle w:val="HTML"/>
              <w:rPr>
                <w:rFonts w:ascii="Times New Roman" w:hAnsi="Times New Roman"/>
                <w:lang w:val="uk-UA" w:eastAsia="en-US"/>
              </w:rPr>
            </w:pPr>
            <w:r w:rsidRPr="004C23FA">
              <w:rPr>
                <w:rFonts w:ascii="Times New Roman" w:hAnsi="Times New Roman"/>
                <w:lang w:val="uk-UA"/>
              </w:rPr>
              <w:t>Відділ цивільного захисту, екологічної безпеки та охорони праці</w:t>
            </w:r>
            <w:r>
              <w:rPr>
                <w:lang w:val="uk-UA"/>
              </w:rPr>
              <w:t xml:space="preserve"> </w:t>
            </w:r>
            <w:r w:rsidR="00E06FA8" w:rsidRPr="00FD344F">
              <w:rPr>
                <w:rFonts w:ascii="Times New Roman" w:hAnsi="Times New Roman"/>
                <w:lang w:val="uk-UA" w:eastAsia="en-US"/>
              </w:rPr>
              <w:t>військово – цивільної адміністрації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190,00</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210,00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400,00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584"/>
        </w:trPr>
        <w:tc>
          <w:tcPr>
            <w:tcW w:w="1718" w:type="dxa"/>
            <w:vMerge/>
            <w:vAlign w:val="center"/>
          </w:tcPr>
          <w:p w:rsidR="00E06FA8" w:rsidRPr="00FD344F" w:rsidRDefault="00E06FA8" w:rsidP="00FD344F">
            <w:pPr>
              <w:pStyle w:val="HTML"/>
              <w:jc w:val="center"/>
              <w:rPr>
                <w:rFonts w:ascii="Times New Roman" w:hAnsi="Times New Roman"/>
                <w:lang w:val="uk-UA"/>
              </w:rPr>
            </w:pPr>
          </w:p>
        </w:tc>
        <w:tc>
          <w:tcPr>
            <w:tcW w:w="2040" w:type="dxa"/>
            <w:vMerge/>
            <w:vAlign w:val="center"/>
          </w:tcPr>
          <w:p w:rsidR="00E06FA8" w:rsidRPr="00FD344F" w:rsidRDefault="00E06FA8" w:rsidP="00FD344F">
            <w:pPr>
              <w:pStyle w:val="HTML"/>
              <w:tabs>
                <w:tab w:val="left" w:pos="298"/>
              </w:tabs>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jc w:val="center"/>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lang w:val="uk-UA" w:eastAsia="en-US"/>
              </w:rPr>
              <w:t>190,00</w:t>
            </w:r>
          </w:p>
        </w:tc>
        <w:tc>
          <w:tcPr>
            <w:tcW w:w="1701"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lang w:val="uk-UA" w:eastAsia="en-US"/>
              </w:rPr>
              <w:t>210,00</w:t>
            </w:r>
          </w:p>
        </w:tc>
        <w:tc>
          <w:tcPr>
            <w:tcW w:w="1418"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lang w:val="uk-UA" w:eastAsia="en-US"/>
              </w:rPr>
              <w:t>400,00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584"/>
        </w:trPr>
        <w:tc>
          <w:tcPr>
            <w:tcW w:w="1718"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rPr>
              <w:lastRenderedPageBreak/>
              <w:br w:type="page"/>
            </w:r>
            <w:r w:rsidRPr="00FD344F">
              <w:rPr>
                <w:rFonts w:ascii="Times New Roman" w:hAnsi="Times New Roman"/>
                <w:b/>
                <w:bCs/>
                <w:i/>
                <w:iCs/>
                <w:lang w:val="uk-UA" w:eastAsia="en-US"/>
              </w:rPr>
              <w:t>Завдання 2.</w:t>
            </w:r>
          </w:p>
          <w:p w:rsidR="00E06FA8" w:rsidRPr="00FD344F" w:rsidRDefault="00E06FA8" w:rsidP="00FD344F">
            <w:pPr>
              <w:pStyle w:val="HTML"/>
              <w:jc w:val="center"/>
              <w:rPr>
                <w:rFonts w:ascii="Times New Roman" w:hAnsi="Times New Roman"/>
                <w:b/>
                <w:bCs/>
                <w:i/>
                <w:iCs/>
                <w:lang w:val="uk-UA" w:eastAsia="en-US"/>
              </w:rPr>
            </w:pPr>
            <w:r w:rsidRPr="00FD344F">
              <w:rPr>
                <w:rFonts w:ascii="Times New Roman" w:hAnsi="Times New Roman"/>
                <w:lang w:val="uk-UA" w:eastAsia="en-US"/>
              </w:rPr>
              <w:t>Забезпечення захисту населення і територій від надзвичайних ситуацій у мирний час та в особливий період</w:t>
            </w:r>
          </w:p>
        </w:tc>
        <w:tc>
          <w:tcPr>
            <w:tcW w:w="2040" w:type="dxa"/>
            <w:vMerge w:val="restart"/>
            <w:vAlign w:val="center"/>
          </w:tcPr>
          <w:p w:rsidR="00E06FA8" w:rsidRPr="00FD344F" w:rsidRDefault="00E06FA8" w:rsidP="00FD344F">
            <w:pPr>
              <w:pStyle w:val="HTML"/>
              <w:tabs>
                <w:tab w:val="left" w:pos="298"/>
              </w:tabs>
              <w:rPr>
                <w:rFonts w:ascii="Times New Roman" w:hAnsi="Times New Roman"/>
                <w:lang w:val="uk-UA" w:eastAsia="en-US"/>
              </w:rPr>
            </w:pPr>
            <w:r w:rsidRPr="00FD344F">
              <w:rPr>
                <w:rFonts w:ascii="Times New Roman" w:hAnsi="Times New Roman"/>
                <w:lang w:val="uk-UA" w:eastAsia="en-US"/>
              </w:rPr>
              <w:t>2.1 Обладнання міських природних пожежних водоймищ озер Чисте та Паркове під’їзними шляхами, пірсами.</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Відділ капітального будівництва військово – цивільної адміністрації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130,00</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250,00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380,00</w:t>
            </w:r>
          </w:p>
        </w:tc>
        <w:tc>
          <w:tcPr>
            <w:tcW w:w="1559"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Підвищення рівня колективного захисту населення у мирний час та в особливий період</w:t>
            </w:r>
          </w:p>
        </w:tc>
      </w:tr>
      <w:tr w:rsidR="00E06FA8" w:rsidRPr="00FD344F">
        <w:trPr>
          <w:trHeight w:val="705"/>
        </w:trPr>
        <w:tc>
          <w:tcPr>
            <w:tcW w:w="1718" w:type="dxa"/>
            <w:vMerge/>
            <w:vAlign w:val="center"/>
          </w:tcPr>
          <w:p w:rsidR="00E06FA8" w:rsidRPr="00FD344F" w:rsidRDefault="00E06FA8" w:rsidP="00FD344F">
            <w:pPr>
              <w:pStyle w:val="HTML"/>
              <w:jc w:val="center"/>
              <w:rPr>
                <w:rFonts w:ascii="Times New Roman" w:hAnsi="Times New Roman"/>
                <w:b/>
                <w:bCs/>
                <w:i/>
                <w:iCs/>
                <w:lang w:val="uk-UA" w:eastAsia="en-US"/>
              </w:rPr>
            </w:pPr>
          </w:p>
        </w:tc>
        <w:tc>
          <w:tcPr>
            <w:tcW w:w="2040" w:type="dxa"/>
            <w:vMerge/>
            <w:vAlign w:val="center"/>
          </w:tcPr>
          <w:p w:rsidR="00E06FA8" w:rsidRPr="00FD344F" w:rsidRDefault="00E06FA8" w:rsidP="00FD344F">
            <w:pPr>
              <w:pStyle w:val="HTML"/>
              <w:tabs>
                <w:tab w:val="clear" w:pos="916"/>
                <w:tab w:val="left" w:pos="298"/>
              </w:tabs>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jc w:val="center"/>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lang w:val="uk-UA" w:eastAsia="en-US"/>
              </w:rPr>
              <w:t>130,00</w:t>
            </w:r>
          </w:p>
        </w:tc>
        <w:tc>
          <w:tcPr>
            <w:tcW w:w="1701" w:type="dxa"/>
            <w:vAlign w:val="center"/>
          </w:tcPr>
          <w:p w:rsidR="00E06FA8" w:rsidRPr="00FD344F" w:rsidRDefault="00E06FA8" w:rsidP="00FD344F">
            <w:pPr>
              <w:pStyle w:val="HTML"/>
              <w:jc w:val="center"/>
              <w:rPr>
                <w:rFonts w:ascii="Times New Roman" w:hAnsi="Times New Roman"/>
                <w:b/>
                <w:lang w:val="uk-UA" w:eastAsia="en-US"/>
              </w:rPr>
            </w:pPr>
            <w:r w:rsidRPr="00FD344F">
              <w:rPr>
                <w:rFonts w:ascii="Times New Roman" w:hAnsi="Times New Roman"/>
                <w:b/>
                <w:lang w:val="uk-UA" w:eastAsia="en-US"/>
              </w:rPr>
              <w:t>250,00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lang w:val="uk-UA" w:eastAsia="en-US"/>
              </w:rPr>
              <w:t>380,00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584"/>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val="restart"/>
            <w:vAlign w:val="center"/>
          </w:tcPr>
          <w:p w:rsidR="00E06FA8" w:rsidRPr="00FD344F" w:rsidRDefault="00E06FA8" w:rsidP="00FD344F">
            <w:pPr>
              <w:pStyle w:val="HTML"/>
              <w:tabs>
                <w:tab w:val="clear" w:pos="916"/>
                <w:tab w:val="left" w:pos="298"/>
              </w:tabs>
              <w:rPr>
                <w:rFonts w:ascii="Times New Roman" w:hAnsi="Times New Roman"/>
                <w:lang w:val="uk-UA" w:eastAsia="en-US"/>
              </w:rPr>
            </w:pPr>
            <w:r w:rsidRPr="00FD344F">
              <w:rPr>
                <w:rFonts w:ascii="Times New Roman" w:hAnsi="Times New Roman"/>
                <w:lang w:val="uk-UA" w:eastAsia="en-US"/>
              </w:rPr>
              <w:t>2.2 Проведення технічної інвентаризації захисних споруд цивільного захисту</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Підприємства, установи і організації міста</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інші джерела</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21,275</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21,275</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42,550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202"/>
        </w:trPr>
        <w:tc>
          <w:tcPr>
            <w:tcW w:w="1718" w:type="dxa"/>
            <w:vMerge/>
            <w:vAlign w:val="center"/>
          </w:tcPr>
          <w:p w:rsidR="00E06FA8" w:rsidRPr="00FD344F" w:rsidRDefault="00E06FA8" w:rsidP="00FD344F">
            <w:pPr>
              <w:pStyle w:val="HTML"/>
              <w:jc w:val="center"/>
              <w:rPr>
                <w:rFonts w:ascii="Times New Roman" w:hAnsi="Times New Roman"/>
                <w:b/>
                <w:bCs/>
                <w:i/>
                <w:iCs/>
                <w:lang w:val="uk-UA" w:eastAsia="en-US"/>
              </w:rPr>
            </w:pPr>
          </w:p>
        </w:tc>
        <w:tc>
          <w:tcPr>
            <w:tcW w:w="2040" w:type="dxa"/>
            <w:vMerge/>
            <w:vAlign w:val="center"/>
          </w:tcPr>
          <w:p w:rsidR="00E06FA8" w:rsidRPr="00FD344F" w:rsidRDefault="00E06FA8" w:rsidP="00FD344F">
            <w:pPr>
              <w:pStyle w:val="HTML"/>
              <w:numPr>
                <w:ilvl w:val="0"/>
                <w:numId w:val="7"/>
              </w:numPr>
              <w:tabs>
                <w:tab w:val="clear" w:pos="916"/>
                <w:tab w:val="left" w:pos="298"/>
              </w:tabs>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jc w:val="center"/>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lang w:val="uk-UA" w:eastAsia="en-US"/>
              </w:rPr>
              <w:t>21,275</w:t>
            </w:r>
          </w:p>
        </w:tc>
        <w:tc>
          <w:tcPr>
            <w:tcW w:w="170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lang w:val="uk-UA" w:eastAsia="en-US"/>
              </w:rPr>
              <w:t>21,275</w:t>
            </w: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42,550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4C23FA">
        <w:trPr>
          <w:trHeight w:val="376"/>
        </w:trPr>
        <w:tc>
          <w:tcPr>
            <w:tcW w:w="1718" w:type="dxa"/>
            <w:vMerge w:val="restart"/>
            <w:vAlign w:val="center"/>
          </w:tcPr>
          <w:p w:rsidR="00E06FA8" w:rsidRPr="00FD344F" w:rsidRDefault="00E06FA8" w:rsidP="00FD344F">
            <w:pPr>
              <w:pStyle w:val="HTML"/>
              <w:jc w:val="center"/>
              <w:rPr>
                <w:rFonts w:ascii="Times New Roman" w:hAnsi="Times New Roman"/>
                <w:b/>
                <w:bCs/>
                <w:i/>
                <w:iCs/>
                <w:lang w:val="uk-UA" w:eastAsia="en-US"/>
              </w:rPr>
            </w:pPr>
            <w:r w:rsidRPr="00FD344F">
              <w:rPr>
                <w:rFonts w:ascii="Times New Roman" w:hAnsi="Times New Roman"/>
                <w:sz w:val="24"/>
                <w:szCs w:val="24"/>
              </w:rPr>
              <w:br w:type="page"/>
            </w:r>
          </w:p>
        </w:tc>
        <w:tc>
          <w:tcPr>
            <w:tcW w:w="2040" w:type="dxa"/>
            <w:vMerge w:val="restart"/>
            <w:vAlign w:val="center"/>
          </w:tcPr>
          <w:p w:rsidR="00E06FA8" w:rsidRPr="00FD344F" w:rsidRDefault="00E06FA8" w:rsidP="00FD344F">
            <w:pPr>
              <w:pStyle w:val="HTML"/>
              <w:tabs>
                <w:tab w:val="clear" w:pos="916"/>
                <w:tab w:val="left" w:pos="-54"/>
              </w:tabs>
              <w:rPr>
                <w:rFonts w:ascii="Times New Roman" w:hAnsi="Times New Roman"/>
                <w:lang w:val="uk-UA" w:eastAsia="en-US"/>
              </w:rPr>
            </w:pPr>
            <w:r w:rsidRPr="00FD344F">
              <w:rPr>
                <w:rFonts w:ascii="Times New Roman" w:hAnsi="Times New Roman"/>
                <w:lang w:val="uk-UA" w:eastAsia="en-US"/>
              </w:rPr>
              <w:t>2.3. Утримання захисних споруд цивільного захисту (цивільної оборони) відповідно до вимог нормативних документів</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Align w:val="center"/>
          </w:tcPr>
          <w:p w:rsidR="004C23FA"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w:t>
            </w:r>
            <w:r w:rsidR="004C23FA">
              <w:rPr>
                <w:rFonts w:ascii="Times New Roman" w:hAnsi="Times New Roman"/>
                <w:lang w:val="uk-UA" w:eastAsia="en-US"/>
              </w:rPr>
              <w:t xml:space="preserve"> </w:t>
            </w:r>
            <w:r w:rsidRPr="00FD344F">
              <w:rPr>
                <w:rFonts w:ascii="Times New Roman" w:hAnsi="Times New Roman"/>
                <w:lang w:val="uk-UA" w:eastAsia="en-US"/>
              </w:rPr>
              <w:t xml:space="preserve">Сєвєродонецьк, </w:t>
            </w:r>
            <w:r w:rsidRPr="00FD344F">
              <w:rPr>
                <w:rFonts w:ascii="Times New Roman" w:hAnsi="Times New Roman"/>
                <w:lang w:val="uk-UA" w:eastAsia="en-US"/>
              </w:rPr>
              <w:pgNum/>
            </w:r>
            <w:r w:rsidRPr="00FD344F">
              <w:rPr>
                <w:rFonts w:ascii="Times New Roman" w:hAnsi="Times New Roman"/>
                <w:lang w:val="uk-UA" w:eastAsia="en-US"/>
              </w:rPr>
              <w:t>т.</w:t>
            </w:r>
            <w:r w:rsidRPr="00FD344F">
              <w:rPr>
                <w:rFonts w:ascii="Times New Roman" w:hAnsi="Times New Roman"/>
                <w:lang w:val="uk-UA" w:eastAsia="en-US"/>
              </w:rPr>
              <w:pgNum/>
            </w:r>
            <w:r w:rsidRPr="00FD344F">
              <w:rPr>
                <w:rFonts w:ascii="Times New Roman" w:hAnsi="Times New Roman"/>
                <w:lang w:val="uk-UA" w:eastAsia="en-US"/>
              </w:rPr>
              <w:t>.Вілєсова, 10/1</w:t>
            </w:r>
            <w:r w:rsidR="004C23FA">
              <w:rPr>
                <w:rFonts w:ascii="Times New Roman" w:hAnsi="Times New Roman"/>
                <w:lang w:val="uk-UA" w:eastAsia="en-US"/>
              </w:rPr>
              <w:t xml:space="preserve"> </w:t>
            </w:r>
            <w:r w:rsidRPr="00FD344F">
              <w:rPr>
                <w:rFonts w:ascii="Times New Roman" w:hAnsi="Times New Roman"/>
                <w:lang w:val="uk-UA" w:eastAsia="en-US"/>
              </w:rPr>
              <w:t xml:space="preserve">(відділ освіти </w:t>
            </w:r>
            <w:r w:rsidR="004C23FA" w:rsidRPr="00FD344F">
              <w:rPr>
                <w:rFonts w:ascii="Times New Roman" w:hAnsi="Times New Roman"/>
                <w:lang w:val="uk-UA" w:eastAsia="en-US"/>
              </w:rPr>
              <w:t>військово – цивільної адміністрації</w:t>
            </w:r>
            <w:r w:rsidR="004C23FA">
              <w:rPr>
                <w:rFonts w:ascii="Times New Roman" w:hAnsi="Times New Roman"/>
                <w:lang w:val="uk-UA" w:eastAsia="en-US"/>
              </w:rPr>
              <w:br/>
            </w:r>
            <w:r w:rsidR="004C23FA" w:rsidRPr="00FD344F">
              <w:rPr>
                <w:rFonts w:ascii="Times New Roman" w:hAnsi="Times New Roman"/>
                <w:lang w:val="uk-UA" w:eastAsia="en-US"/>
              </w:rPr>
              <w:t>м. Сєвєродонецьк</w:t>
            </w:r>
            <w:r w:rsidRPr="00FD344F">
              <w:rPr>
                <w:rFonts w:ascii="Times New Roman" w:hAnsi="Times New Roman"/>
                <w:lang w:val="uk-UA" w:eastAsia="en-US"/>
              </w:rPr>
              <w:t>),</w:t>
            </w:r>
          </w:p>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w:t>
            </w:r>
            <w:r w:rsidR="004C23FA">
              <w:rPr>
                <w:rFonts w:ascii="Times New Roman" w:hAnsi="Times New Roman"/>
                <w:lang w:val="uk-UA" w:eastAsia="en-US"/>
              </w:rPr>
              <w:t xml:space="preserve"> </w:t>
            </w:r>
            <w:r w:rsidRPr="00FD344F">
              <w:rPr>
                <w:rFonts w:ascii="Times New Roman" w:hAnsi="Times New Roman"/>
                <w:lang w:val="uk-UA" w:eastAsia="en-US"/>
              </w:rPr>
              <w:t>Сєвєродонецьк,</w:t>
            </w:r>
          </w:p>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ш.Будівельників, 27/2 (КП «СтрУ»), м.Сєвєродонецьк,</w:t>
            </w:r>
          </w:p>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ш.Будівельників, 1-в (КП «Сєвєродонецькліфт)</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16,00</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150,00</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166,00</w:t>
            </w:r>
          </w:p>
        </w:tc>
        <w:tc>
          <w:tcPr>
            <w:tcW w:w="1559"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Підвищення рівня індивідуального захисту населення у мирний час та в особливий період</w:t>
            </w:r>
          </w:p>
        </w:tc>
      </w:tr>
      <w:tr w:rsidR="00E06FA8" w:rsidRPr="00FD344F">
        <w:trPr>
          <w:trHeight w:val="713"/>
        </w:trPr>
        <w:tc>
          <w:tcPr>
            <w:tcW w:w="1718" w:type="dxa"/>
            <w:vMerge/>
            <w:vAlign w:val="center"/>
          </w:tcPr>
          <w:p w:rsidR="00E06FA8" w:rsidRPr="00FD344F" w:rsidRDefault="00E06FA8" w:rsidP="00FD344F">
            <w:pPr>
              <w:pStyle w:val="HTML"/>
              <w:jc w:val="center"/>
              <w:rPr>
                <w:rFonts w:ascii="Times New Roman" w:hAnsi="Times New Roman"/>
                <w:b/>
                <w:bCs/>
                <w:i/>
                <w:iCs/>
                <w:lang w:val="uk-UA" w:eastAsia="en-US"/>
              </w:rPr>
            </w:pPr>
          </w:p>
        </w:tc>
        <w:tc>
          <w:tcPr>
            <w:tcW w:w="2040" w:type="dxa"/>
            <w:vMerge/>
            <w:vAlign w:val="center"/>
          </w:tcPr>
          <w:p w:rsidR="00E06FA8" w:rsidRPr="00FD344F" w:rsidRDefault="00E06FA8" w:rsidP="00FD344F">
            <w:pPr>
              <w:pStyle w:val="HTML"/>
              <w:tabs>
                <w:tab w:val="clear" w:pos="916"/>
                <w:tab w:val="left" w:pos="298"/>
              </w:tabs>
              <w:ind w:left="14"/>
              <w:jc w:val="center"/>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Align w:val="center"/>
          </w:tcPr>
          <w:p w:rsidR="00E06FA8" w:rsidRPr="00FD344F" w:rsidRDefault="00E06FA8" w:rsidP="004C23FA">
            <w:pPr>
              <w:pStyle w:val="HTML"/>
              <w:jc w:val="center"/>
              <w:rPr>
                <w:rFonts w:ascii="Times New Roman" w:hAnsi="Times New Roman"/>
                <w:lang w:val="uk-UA" w:eastAsia="en-US"/>
              </w:rPr>
            </w:pPr>
            <w:r w:rsidRPr="00FD344F">
              <w:rPr>
                <w:rFonts w:ascii="Times New Roman" w:hAnsi="Times New Roman"/>
                <w:lang w:val="uk-UA" w:eastAsia="en-US"/>
              </w:rPr>
              <w:t>Підприємства, установи і організації міста</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інші джерела</w:t>
            </w:r>
          </w:p>
        </w:tc>
        <w:tc>
          <w:tcPr>
            <w:tcW w:w="255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136,725</w:t>
            </w:r>
          </w:p>
        </w:tc>
        <w:tc>
          <w:tcPr>
            <w:tcW w:w="1701"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136,725</w:t>
            </w:r>
          </w:p>
        </w:tc>
        <w:tc>
          <w:tcPr>
            <w:tcW w:w="1418"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273,45</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vAlign w:val="center"/>
          </w:tcPr>
          <w:p w:rsidR="00E06FA8" w:rsidRPr="00FD344F" w:rsidRDefault="00E06FA8" w:rsidP="00FD344F">
            <w:pPr>
              <w:pStyle w:val="HTML"/>
              <w:jc w:val="center"/>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Align w:val="center"/>
          </w:tcPr>
          <w:p w:rsidR="00E06FA8" w:rsidRPr="00FD344F" w:rsidRDefault="00E06FA8" w:rsidP="00FD344F">
            <w:pPr>
              <w:pStyle w:val="HTML"/>
              <w:jc w:val="center"/>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152,725</w:t>
            </w:r>
          </w:p>
        </w:tc>
        <w:tc>
          <w:tcPr>
            <w:tcW w:w="170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286,725</w:t>
            </w: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439,45</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470"/>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2.4. Накопичення засобів індивідуального захисту</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Військово – цивільна адміністрація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Cs/>
                <w:lang w:val="uk-UA" w:eastAsia="en-US"/>
              </w:rPr>
              <w:t>1833,00</w:t>
            </w:r>
          </w:p>
        </w:tc>
        <w:tc>
          <w:tcPr>
            <w:tcW w:w="1701" w:type="dxa"/>
            <w:vAlign w:val="center"/>
          </w:tcPr>
          <w:p w:rsidR="00E06FA8" w:rsidRPr="00FD344F" w:rsidRDefault="00E06FA8" w:rsidP="00FD344F">
            <w:pPr>
              <w:pStyle w:val="HTML"/>
              <w:jc w:val="center"/>
              <w:rPr>
                <w:rFonts w:ascii="Times New Roman" w:hAnsi="Times New Roman"/>
                <w:b/>
                <w:bCs/>
                <w:lang w:val="uk-UA" w:eastAsia="en-US"/>
              </w:rPr>
            </w:pP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Cs/>
                <w:lang w:val="uk-UA" w:eastAsia="en-US"/>
              </w:rPr>
              <w:t>1833,00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1098"/>
        </w:trPr>
        <w:tc>
          <w:tcPr>
            <w:tcW w:w="1718" w:type="dxa"/>
            <w:vMerge/>
            <w:vAlign w:val="center"/>
          </w:tcPr>
          <w:p w:rsidR="00E06FA8" w:rsidRPr="00FD344F" w:rsidRDefault="00E06FA8" w:rsidP="00FD344F">
            <w:pPr>
              <w:pStyle w:val="HTML"/>
              <w:jc w:val="center"/>
              <w:rPr>
                <w:rFonts w:ascii="Times New Roman" w:hAnsi="Times New Roman"/>
                <w:lang w:val="uk-UA" w:eastAsia="en-US"/>
              </w:rPr>
            </w:pPr>
          </w:p>
        </w:tc>
        <w:tc>
          <w:tcPr>
            <w:tcW w:w="2040" w:type="dxa"/>
            <w:vMerge/>
            <w:vAlign w:val="center"/>
          </w:tcPr>
          <w:p w:rsidR="00E06FA8" w:rsidRPr="00FD344F" w:rsidRDefault="00E06FA8" w:rsidP="00FD344F">
            <w:pPr>
              <w:pStyle w:val="HTML"/>
              <w:jc w:val="center"/>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tcPr>
          <w:p w:rsidR="00E06FA8" w:rsidRPr="00FD344F" w:rsidRDefault="00E06FA8" w:rsidP="00FD344F">
            <w:pPr>
              <w:pStyle w:val="HTML"/>
              <w:rPr>
                <w:rFonts w:ascii="Times New Roman" w:hAnsi="Times New Roman"/>
                <w:sz w:val="18"/>
                <w:szCs w:val="18"/>
                <w:lang w:val="uk-UA" w:eastAsia="en-US"/>
              </w:rPr>
            </w:pPr>
          </w:p>
        </w:tc>
        <w:tc>
          <w:tcPr>
            <w:tcW w:w="1560"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1</w:t>
            </w:r>
            <w:r w:rsidR="00FD344F" w:rsidRPr="00FD344F">
              <w:rPr>
                <w:rFonts w:ascii="Times New Roman" w:hAnsi="Times New Roman"/>
                <w:b/>
                <w:bCs/>
                <w:lang w:val="uk-UA" w:eastAsia="en-US"/>
              </w:rPr>
              <w:t xml:space="preserve"> </w:t>
            </w:r>
            <w:r w:rsidRPr="00FD344F">
              <w:rPr>
                <w:rFonts w:ascii="Times New Roman" w:hAnsi="Times New Roman"/>
                <w:b/>
                <w:bCs/>
                <w:lang w:val="uk-UA" w:eastAsia="en-US"/>
              </w:rPr>
              <w:t>833,00</w:t>
            </w:r>
          </w:p>
        </w:tc>
        <w:tc>
          <w:tcPr>
            <w:tcW w:w="1701" w:type="dxa"/>
            <w:vAlign w:val="center"/>
          </w:tcPr>
          <w:p w:rsidR="00E06FA8" w:rsidRPr="00FD344F" w:rsidRDefault="00E06FA8" w:rsidP="00FD344F">
            <w:pPr>
              <w:pStyle w:val="HTML"/>
              <w:jc w:val="center"/>
              <w:rPr>
                <w:rFonts w:ascii="Times New Roman" w:hAnsi="Times New Roman"/>
                <w:b/>
                <w:bCs/>
                <w:lang w:val="uk-UA" w:eastAsia="en-US"/>
              </w:rPr>
            </w:pP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1</w:t>
            </w:r>
            <w:r w:rsidR="00FD344F" w:rsidRPr="00FD344F">
              <w:rPr>
                <w:rFonts w:ascii="Times New Roman" w:hAnsi="Times New Roman"/>
                <w:b/>
                <w:bCs/>
                <w:lang w:val="uk-UA" w:eastAsia="en-US"/>
              </w:rPr>
              <w:t xml:space="preserve"> </w:t>
            </w:r>
            <w:r w:rsidRPr="00FD344F">
              <w:rPr>
                <w:rFonts w:ascii="Times New Roman" w:hAnsi="Times New Roman"/>
                <w:b/>
                <w:bCs/>
                <w:lang w:val="uk-UA" w:eastAsia="en-US"/>
              </w:rPr>
              <w:t>833,00</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838"/>
        </w:trPr>
        <w:tc>
          <w:tcPr>
            <w:tcW w:w="1718" w:type="dxa"/>
            <w:vMerge/>
            <w:vAlign w:val="center"/>
          </w:tcPr>
          <w:p w:rsidR="00E06FA8" w:rsidRPr="00FD344F" w:rsidRDefault="00E06FA8" w:rsidP="00FD344F">
            <w:pPr>
              <w:pStyle w:val="HTML"/>
              <w:jc w:val="center"/>
              <w:rPr>
                <w:rFonts w:ascii="Times New Roman" w:hAnsi="Times New Roman"/>
              </w:rPr>
            </w:pPr>
          </w:p>
        </w:tc>
        <w:tc>
          <w:tcPr>
            <w:tcW w:w="2040"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2.5. Утилізація ртуті та ртутьвмісних відходів</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Військово – цивільна адміністрація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Cs/>
                <w:lang w:val="uk-UA" w:eastAsia="en-US"/>
              </w:rPr>
              <w:t>90,0</w:t>
            </w:r>
          </w:p>
        </w:tc>
        <w:tc>
          <w:tcPr>
            <w:tcW w:w="1701" w:type="dxa"/>
            <w:vAlign w:val="center"/>
          </w:tcPr>
          <w:p w:rsidR="00E06FA8" w:rsidRPr="00FD344F" w:rsidRDefault="00E06FA8" w:rsidP="00FD344F">
            <w:pPr>
              <w:pStyle w:val="HTML"/>
              <w:jc w:val="center"/>
              <w:rPr>
                <w:rFonts w:ascii="Times New Roman" w:hAnsi="Times New Roman"/>
                <w:bCs/>
                <w:lang w:val="uk-UA" w:eastAsia="en-US"/>
              </w:rPr>
            </w:pPr>
            <w:r w:rsidRPr="00FD344F">
              <w:rPr>
                <w:rFonts w:ascii="Times New Roman" w:hAnsi="Times New Roman"/>
                <w:bCs/>
                <w:lang w:val="uk-UA" w:eastAsia="en-US"/>
              </w:rPr>
              <w:t>90,00</w:t>
            </w: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Cs/>
                <w:lang w:val="uk-UA" w:eastAsia="en-US"/>
              </w:rPr>
              <w:t>180,00</w:t>
            </w:r>
          </w:p>
        </w:tc>
        <w:tc>
          <w:tcPr>
            <w:tcW w:w="1559" w:type="dxa"/>
            <w:vMerge/>
            <w:vAlign w:val="center"/>
          </w:tcPr>
          <w:p w:rsidR="00E06FA8" w:rsidRPr="00FD344F" w:rsidRDefault="00E06FA8" w:rsidP="00FD3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18"/>
                <w:szCs w:val="18"/>
                <w:lang w:val="uk-UA" w:eastAsia="en-US"/>
              </w:rPr>
            </w:pPr>
          </w:p>
        </w:tc>
      </w:tr>
      <w:tr w:rsidR="00E06FA8" w:rsidRPr="00FD344F">
        <w:trPr>
          <w:trHeight w:val="838"/>
        </w:trPr>
        <w:tc>
          <w:tcPr>
            <w:tcW w:w="1718" w:type="dxa"/>
            <w:vMerge/>
            <w:vAlign w:val="center"/>
          </w:tcPr>
          <w:p w:rsidR="00E06FA8" w:rsidRPr="00FD344F" w:rsidRDefault="00E06FA8" w:rsidP="00FD344F">
            <w:pPr>
              <w:pStyle w:val="HTML"/>
              <w:jc w:val="center"/>
              <w:rPr>
                <w:rFonts w:ascii="Times New Roman" w:hAnsi="Times New Roman"/>
              </w:rPr>
            </w:pPr>
          </w:p>
        </w:tc>
        <w:tc>
          <w:tcPr>
            <w:tcW w:w="2040" w:type="dxa"/>
            <w:vMerge/>
          </w:tcPr>
          <w:p w:rsidR="00E06FA8" w:rsidRPr="00FD344F" w:rsidRDefault="00E06FA8" w:rsidP="00FD344F">
            <w:pPr>
              <w:pStyle w:val="HTML"/>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tcPr>
          <w:p w:rsidR="00E06FA8" w:rsidRPr="00FD344F" w:rsidRDefault="00E06FA8" w:rsidP="00FD344F">
            <w:pPr>
              <w:pStyle w:val="HTML"/>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90,0</w:t>
            </w:r>
          </w:p>
        </w:tc>
        <w:tc>
          <w:tcPr>
            <w:tcW w:w="170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90,00</w:t>
            </w: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180,00</w:t>
            </w:r>
          </w:p>
        </w:tc>
        <w:tc>
          <w:tcPr>
            <w:tcW w:w="1559" w:type="dxa"/>
            <w:vMerge/>
            <w:vAlign w:val="center"/>
          </w:tcPr>
          <w:p w:rsidR="00E06FA8" w:rsidRPr="00FD344F" w:rsidRDefault="00E06FA8" w:rsidP="00FD3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18"/>
                <w:szCs w:val="18"/>
                <w:lang w:val="uk-UA" w:eastAsia="en-US"/>
              </w:rPr>
            </w:pPr>
          </w:p>
        </w:tc>
      </w:tr>
      <w:tr w:rsidR="00E06FA8" w:rsidRPr="00FD344F">
        <w:trPr>
          <w:trHeight w:val="838"/>
        </w:trPr>
        <w:tc>
          <w:tcPr>
            <w:tcW w:w="1718" w:type="dxa"/>
            <w:vMerge w:val="restart"/>
            <w:vAlign w:val="center"/>
          </w:tcPr>
          <w:p w:rsidR="00E06FA8" w:rsidRPr="00FD344F" w:rsidRDefault="00E06FA8" w:rsidP="00FD344F">
            <w:pPr>
              <w:pStyle w:val="HTML"/>
              <w:jc w:val="center"/>
              <w:rPr>
                <w:rFonts w:ascii="Times New Roman" w:hAnsi="Times New Roman"/>
                <w:b/>
                <w:bCs/>
                <w:i/>
                <w:iCs/>
                <w:lang w:val="uk-UA" w:eastAsia="en-US"/>
              </w:rPr>
            </w:pPr>
            <w:r w:rsidRPr="00FD344F">
              <w:rPr>
                <w:rFonts w:ascii="Times New Roman" w:hAnsi="Times New Roman"/>
              </w:rPr>
              <w:lastRenderedPageBreak/>
              <w:br w:type="page"/>
            </w:r>
            <w:r w:rsidRPr="00FD344F">
              <w:rPr>
                <w:rFonts w:ascii="Times New Roman" w:hAnsi="Times New Roman"/>
                <w:b/>
                <w:bCs/>
                <w:i/>
                <w:iCs/>
                <w:lang w:val="uk-UA" w:eastAsia="en-US"/>
              </w:rPr>
              <w:t>Завдання 3.</w:t>
            </w:r>
          </w:p>
          <w:p w:rsidR="00E06FA8" w:rsidRPr="00FD344F" w:rsidRDefault="00E06FA8" w:rsidP="00FD344F">
            <w:pPr>
              <w:pStyle w:val="HTML"/>
              <w:rPr>
                <w:rFonts w:ascii="Times New Roman" w:hAnsi="Times New Roman"/>
                <w:bCs/>
                <w:iCs/>
                <w:lang w:val="uk-UA" w:eastAsia="en-US"/>
              </w:rPr>
            </w:pPr>
            <w:r w:rsidRPr="00FD344F">
              <w:rPr>
                <w:rFonts w:ascii="Times New Roman" w:hAnsi="Times New Roman"/>
                <w:bCs/>
                <w:iCs/>
                <w:lang w:val="uk-UA" w:eastAsia="en-US"/>
              </w:rPr>
              <w:t>Забезпечення протипожежного захисту житлового фонду та об’єктів соціальної сфери</w:t>
            </w:r>
          </w:p>
          <w:p w:rsidR="00E06FA8" w:rsidRPr="00FD344F" w:rsidRDefault="00E06FA8" w:rsidP="00FD344F">
            <w:pPr>
              <w:pStyle w:val="HTML"/>
              <w:jc w:val="center"/>
              <w:rPr>
                <w:rFonts w:ascii="Times New Roman" w:hAnsi="Times New Roman"/>
                <w:lang w:val="uk-UA" w:eastAsia="en-US"/>
              </w:rPr>
            </w:pPr>
          </w:p>
        </w:tc>
        <w:tc>
          <w:tcPr>
            <w:tcW w:w="2040"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3.1. Придбання засобів пожежогасіння</w:t>
            </w:r>
          </w:p>
          <w:p w:rsidR="00E06FA8" w:rsidRPr="00FD344F" w:rsidRDefault="00E06FA8" w:rsidP="00FD344F">
            <w:pPr>
              <w:pStyle w:val="HTML"/>
              <w:rPr>
                <w:rFonts w:ascii="Times New Roman" w:hAnsi="Times New Roman"/>
                <w:lang w:val="uk-UA" w:eastAsia="en-US"/>
              </w:rPr>
            </w:pP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УП та СЗН, відділ молоді та спорту,відділ освіти, відділ культури військово – цивільної адміністрації м. Сєвєродонецьк</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місцевий бюджет</w:t>
            </w:r>
          </w:p>
        </w:tc>
        <w:tc>
          <w:tcPr>
            <w:tcW w:w="255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Cs/>
                <w:lang w:val="uk-UA" w:eastAsia="en-US"/>
              </w:rPr>
              <w:t>1</w:t>
            </w:r>
            <w:r w:rsidR="00FD344F" w:rsidRPr="00FD344F">
              <w:rPr>
                <w:rFonts w:ascii="Times New Roman" w:hAnsi="Times New Roman"/>
                <w:bCs/>
                <w:lang w:val="uk-UA" w:eastAsia="en-US"/>
              </w:rPr>
              <w:t xml:space="preserve"> </w:t>
            </w:r>
            <w:r w:rsidRPr="00FD344F">
              <w:rPr>
                <w:rFonts w:ascii="Times New Roman" w:hAnsi="Times New Roman"/>
                <w:bCs/>
                <w:lang w:val="uk-UA" w:eastAsia="en-US"/>
              </w:rPr>
              <w:t>030,5</w:t>
            </w:r>
          </w:p>
        </w:tc>
        <w:tc>
          <w:tcPr>
            <w:tcW w:w="1701"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w:t>
            </w:r>
          </w:p>
        </w:tc>
        <w:tc>
          <w:tcPr>
            <w:tcW w:w="1418"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Cs/>
                <w:lang w:val="uk-UA" w:eastAsia="en-US"/>
              </w:rPr>
              <w:t>1</w:t>
            </w:r>
            <w:r w:rsidR="00FD344F" w:rsidRPr="00FD344F">
              <w:rPr>
                <w:rFonts w:ascii="Times New Roman" w:hAnsi="Times New Roman"/>
                <w:bCs/>
                <w:lang w:val="uk-UA" w:eastAsia="en-US"/>
              </w:rPr>
              <w:t xml:space="preserve"> </w:t>
            </w:r>
            <w:r w:rsidRPr="00FD344F">
              <w:rPr>
                <w:rFonts w:ascii="Times New Roman" w:hAnsi="Times New Roman"/>
                <w:bCs/>
                <w:lang w:val="uk-UA" w:eastAsia="en-US"/>
              </w:rPr>
              <w:t>030,5</w:t>
            </w:r>
          </w:p>
        </w:tc>
        <w:tc>
          <w:tcPr>
            <w:tcW w:w="1559" w:type="dxa"/>
            <w:vMerge w:val="restart"/>
            <w:vAlign w:val="center"/>
          </w:tcPr>
          <w:p w:rsidR="00E06FA8" w:rsidRPr="00FD344F" w:rsidRDefault="00E06FA8" w:rsidP="00FD3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18"/>
                <w:szCs w:val="18"/>
                <w:lang w:val="uk-UA" w:eastAsia="en-US"/>
              </w:rPr>
            </w:pPr>
            <w:r w:rsidRPr="00FD344F">
              <w:rPr>
                <w:rFonts w:ascii="Times New Roman" w:hAnsi="Times New Roman"/>
                <w:sz w:val="18"/>
                <w:szCs w:val="18"/>
                <w:lang w:val="uk-UA" w:eastAsia="en-US"/>
              </w:rPr>
              <w:t>Підвищення рівня протипожежного захисту житлового фонду та об’єктів соціальної сфери</w:t>
            </w:r>
          </w:p>
        </w:tc>
      </w:tr>
      <w:tr w:rsidR="00E06FA8" w:rsidRPr="00FD344F">
        <w:trPr>
          <w:trHeight w:val="264"/>
        </w:trPr>
        <w:tc>
          <w:tcPr>
            <w:tcW w:w="1718" w:type="dxa"/>
            <w:vMerge/>
            <w:vAlign w:val="center"/>
          </w:tcPr>
          <w:p w:rsidR="00E06FA8" w:rsidRPr="00FD344F" w:rsidRDefault="00E06FA8" w:rsidP="00FD344F">
            <w:pPr>
              <w:pStyle w:val="HTML"/>
              <w:jc w:val="center"/>
              <w:rPr>
                <w:rFonts w:ascii="Times New Roman" w:hAnsi="Times New Roman"/>
                <w:b/>
                <w:bCs/>
                <w:i/>
                <w:iCs/>
                <w:lang w:val="uk-UA" w:eastAsia="en-US"/>
              </w:rPr>
            </w:pPr>
          </w:p>
        </w:tc>
        <w:tc>
          <w:tcPr>
            <w:tcW w:w="2040" w:type="dxa"/>
            <w:vMerge/>
          </w:tcPr>
          <w:p w:rsidR="00E06FA8" w:rsidRPr="00FD344F" w:rsidRDefault="00E06FA8" w:rsidP="00FD3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tcPr>
          <w:p w:rsidR="00E06FA8" w:rsidRPr="00FD344F" w:rsidRDefault="00E06FA8" w:rsidP="00FD344F">
            <w:pPr>
              <w:pStyle w:val="HTML"/>
              <w:rPr>
                <w:rFonts w:ascii="Times New Roman" w:hAnsi="Times New Roman"/>
                <w:lang w:val="uk-UA" w:eastAsia="en-US"/>
              </w:rPr>
            </w:pPr>
          </w:p>
        </w:tc>
        <w:tc>
          <w:tcPr>
            <w:tcW w:w="1560"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b/>
                <w:bCs/>
                <w:lang w:val="uk-UA" w:eastAsia="en-US"/>
              </w:rPr>
              <w:t>Усього:</w:t>
            </w:r>
          </w:p>
        </w:tc>
        <w:tc>
          <w:tcPr>
            <w:tcW w:w="2551" w:type="dxa"/>
            <w:vMerge w:val="restart"/>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1</w:t>
            </w:r>
            <w:r w:rsidR="00FD344F" w:rsidRPr="00FD344F">
              <w:rPr>
                <w:rFonts w:ascii="Times New Roman" w:hAnsi="Times New Roman"/>
                <w:b/>
                <w:bCs/>
                <w:lang w:val="uk-UA" w:eastAsia="en-US"/>
              </w:rPr>
              <w:t xml:space="preserve"> </w:t>
            </w:r>
            <w:r w:rsidRPr="00FD344F">
              <w:rPr>
                <w:rFonts w:ascii="Times New Roman" w:hAnsi="Times New Roman"/>
                <w:b/>
                <w:bCs/>
                <w:lang w:val="uk-UA" w:eastAsia="en-US"/>
              </w:rPr>
              <w:t>030,5</w:t>
            </w:r>
          </w:p>
        </w:tc>
        <w:tc>
          <w:tcPr>
            <w:tcW w:w="1701" w:type="dxa"/>
            <w:vMerge w:val="restart"/>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w:t>
            </w:r>
          </w:p>
        </w:tc>
        <w:tc>
          <w:tcPr>
            <w:tcW w:w="1418" w:type="dxa"/>
            <w:vMerge w:val="restart"/>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1</w:t>
            </w:r>
            <w:r w:rsidR="00FD344F" w:rsidRPr="00FD344F">
              <w:rPr>
                <w:rFonts w:ascii="Times New Roman" w:hAnsi="Times New Roman"/>
                <w:b/>
                <w:bCs/>
                <w:lang w:val="uk-UA" w:eastAsia="en-US"/>
              </w:rPr>
              <w:t xml:space="preserve"> </w:t>
            </w:r>
            <w:r w:rsidRPr="00FD344F">
              <w:rPr>
                <w:rFonts w:ascii="Times New Roman" w:hAnsi="Times New Roman"/>
                <w:b/>
                <w:bCs/>
                <w:lang w:val="uk-UA" w:eastAsia="en-US"/>
              </w:rPr>
              <w:t>030,5</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972"/>
        </w:trPr>
        <w:tc>
          <w:tcPr>
            <w:tcW w:w="1718" w:type="dxa"/>
            <w:vMerge/>
            <w:vAlign w:val="center"/>
          </w:tcPr>
          <w:p w:rsidR="00E06FA8" w:rsidRPr="00FD344F" w:rsidRDefault="00E06FA8" w:rsidP="00FD344F">
            <w:pPr>
              <w:pStyle w:val="HTML"/>
              <w:jc w:val="center"/>
              <w:rPr>
                <w:rFonts w:ascii="Times New Roman" w:hAnsi="Times New Roman"/>
                <w:b/>
                <w:bCs/>
                <w:i/>
                <w:iCs/>
                <w:lang w:val="uk-UA" w:eastAsia="en-US"/>
              </w:rPr>
            </w:pPr>
          </w:p>
        </w:tc>
        <w:tc>
          <w:tcPr>
            <w:tcW w:w="2040" w:type="dxa"/>
          </w:tcPr>
          <w:p w:rsidR="00E06FA8" w:rsidRPr="00FD344F" w:rsidRDefault="00E06FA8" w:rsidP="00FD344F">
            <w:pPr>
              <w:pStyle w:val="HTML"/>
              <w:rPr>
                <w:rFonts w:ascii="Times New Roman" w:hAnsi="Times New Roman"/>
                <w:lang w:val="uk-UA" w:eastAsia="en-US"/>
              </w:rPr>
            </w:pPr>
            <w:r w:rsidRPr="00FD344F">
              <w:rPr>
                <w:rFonts w:ascii="Times New Roman" w:hAnsi="Times New Roman"/>
                <w:sz w:val="18"/>
                <w:szCs w:val="18"/>
                <w:lang w:val="uk-UA" w:eastAsia="en-US"/>
              </w:rPr>
              <w:t>3.2. Проведення вогнегасної обробки дерев’яних конструкцій, монтаж та налагодження автоматичної пожежної сигналізації</w:t>
            </w: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tcPr>
          <w:p w:rsidR="00E06FA8" w:rsidRPr="00FD344F" w:rsidRDefault="00E06FA8" w:rsidP="00FD344F">
            <w:pPr>
              <w:pStyle w:val="HTML"/>
              <w:rPr>
                <w:rFonts w:ascii="Times New Roman" w:hAnsi="Times New Roman"/>
                <w:lang w:val="uk-UA" w:eastAsia="en-US"/>
              </w:rPr>
            </w:pPr>
          </w:p>
        </w:tc>
        <w:tc>
          <w:tcPr>
            <w:tcW w:w="1560" w:type="dxa"/>
            <w:vMerge/>
            <w:vAlign w:val="center"/>
          </w:tcPr>
          <w:p w:rsidR="00E06FA8" w:rsidRPr="00FD344F" w:rsidRDefault="00E06FA8" w:rsidP="00FD344F">
            <w:pPr>
              <w:pStyle w:val="HTML"/>
              <w:jc w:val="center"/>
              <w:rPr>
                <w:rFonts w:ascii="Times New Roman" w:hAnsi="Times New Roman"/>
                <w:b/>
                <w:bCs/>
                <w:lang w:val="uk-UA" w:eastAsia="en-US"/>
              </w:rPr>
            </w:pPr>
          </w:p>
        </w:tc>
        <w:tc>
          <w:tcPr>
            <w:tcW w:w="2551" w:type="dxa"/>
            <w:vMerge/>
            <w:vAlign w:val="center"/>
          </w:tcPr>
          <w:p w:rsidR="00E06FA8" w:rsidRPr="00FD344F" w:rsidRDefault="00E06FA8" w:rsidP="00FD344F">
            <w:pPr>
              <w:pStyle w:val="HTML"/>
              <w:jc w:val="center"/>
              <w:rPr>
                <w:rFonts w:ascii="Times New Roman" w:hAnsi="Times New Roman"/>
                <w:b/>
                <w:bCs/>
                <w:lang w:val="uk-UA" w:eastAsia="en-US"/>
              </w:rPr>
            </w:pPr>
          </w:p>
        </w:tc>
        <w:tc>
          <w:tcPr>
            <w:tcW w:w="1701" w:type="dxa"/>
            <w:vMerge/>
            <w:vAlign w:val="center"/>
          </w:tcPr>
          <w:p w:rsidR="00E06FA8" w:rsidRPr="00FD344F" w:rsidRDefault="00E06FA8" w:rsidP="00FD344F">
            <w:pPr>
              <w:pStyle w:val="HTML"/>
              <w:jc w:val="center"/>
              <w:rPr>
                <w:rFonts w:ascii="Times New Roman" w:hAnsi="Times New Roman"/>
                <w:b/>
                <w:bCs/>
                <w:lang w:val="uk-UA" w:eastAsia="en-US"/>
              </w:rPr>
            </w:pPr>
          </w:p>
        </w:tc>
        <w:tc>
          <w:tcPr>
            <w:tcW w:w="1418" w:type="dxa"/>
            <w:vMerge/>
            <w:vAlign w:val="center"/>
          </w:tcPr>
          <w:p w:rsidR="00E06FA8" w:rsidRPr="00FD344F" w:rsidRDefault="00E06FA8" w:rsidP="00FD344F">
            <w:pPr>
              <w:pStyle w:val="HTML"/>
              <w:jc w:val="center"/>
              <w:rPr>
                <w:rFonts w:ascii="Times New Roman" w:hAnsi="Times New Roman"/>
                <w:b/>
                <w:bCs/>
                <w:lang w:val="uk-UA" w:eastAsia="en-US"/>
              </w:rPr>
            </w:pP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r w:rsidR="00E06FA8" w:rsidRPr="00FD344F">
        <w:trPr>
          <w:trHeight w:val="1401"/>
        </w:trPr>
        <w:tc>
          <w:tcPr>
            <w:tcW w:w="1718" w:type="dxa"/>
            <w:vMerge w:val="restart"/>
            <w:vAlign w:val="center"/>
          </w:tcPr>
          <w:p w:rsidR="00E06FA8" w:rsidRPr="00FD344F" w:rsidRDefault="00E06FA8" w:rsidP="00FD344F">
            <w:pPr>
              <w:pStyle w:val="HTML"/>
              <w:jc w:val="center"/>
              <w:rPr>
                <w:rFonts w:ascii="Times New Roman" w:hAnsi="Times New Roman"/>
                <w:b/>
                <w:i/>
                <w:lang w:val="uk-UA" w:eastAsia="en-US"/>
              </w:rPr>
            </w:pPr>
            <w:r w:rsidRPr="00FD344F">
              <w:rPr>
                <w:rFonts w:ascii="Times New Roman" w:hAnsi="Times New Roman"/>
                <w:b/>
                <w:i/>
                <w:lang w:val="uk-UA" w:eastAsia="en-US"/>
              </w:rPr>
              <w:t>Завдання 4.</w:t>
            </w:r>
          </w:p>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Здійснення організаційних та спеціальних заходів щодо запобігання виникнення надзвичайних ситуацій</w:t>
            </w:r>
          </w:p>
        </w:tc>
        <w:tc>
          <w:tcPr>
            <w:tcW w:w="2040" w:type="dxa"/>
            <w:vMerge w:val="restart"/>
          </w:tcPr>
          <w:p w:rsidR="00E06FA8" w:rsidRPr="00FD344F" w:rsidRDefault="00E06FA8" w:rsidP="000D240D">
            <w:pPr>
              <w:pStyle w:val="HTML"/>
              <w:rPr>
                <w:rFonts w:ascii="Times New Roman" w:hAnsi="Times New Roman"/>
                <w:lang w:val="uk-UA" w:eastAsia="en-US"/>
              </w:rPr>
            </w:pPr>
            <w:r w:rsidRPr="00FD344F">
              <w:rPr>
                <w:rFonts w:ascii="Times New Roman" w:hAnsi="Times New Roman"/>
                <w:lang w:val="uk-UA" w:eastAsia="en-US"/>
              </w:rPr>
              <w:t>4.1. Виконання першочергових запобіжних заходів та робіт на об’єктах і територіях з ризиком в</w:t>
            </w:r>
            <w:r w:rsidR="000D240D">
              <w:rPr>
                <w:rFonts w:ascii="Times New Roman" w:hAnsi="Times New Roman"/>
                <w:lang w:val="uk-UA" w:eastAsia="en-US"/>
              </w:rPr>
              <w:t>иникнення надзвичайних ситуацій</w:t>
            </w:r>
          </w:p>
        </w:tc>
        <w:tc>
          <w:tcPr>
            <w:tcW w:w="992" w:type="dxa"/>
            <w:vMerge w:val="restart"/>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2019-2020рр.</w:t>
            </w:r>
          </w:p>
        </w:tc>
        <w:tc>
          <w:tcPr>
            <w:tcW w:w="2268" w:type="dxa"/>
            <w:vMerge w:val="restart"/>
          </w:tcPr>
          <w:p w:rsidR="00E06FA8" w:rsidRPr="00FD344F" w:rsidRDefault="00E06FA8" w:rsidP="00FD344F">
            <w:pPr>
              <w:pStyle w:val="HTML"/>
              <w:rPr>
                <w:rFonts w:ascii="Times New Roman" w:hAnsi="Times New Roman"/>
                <w:lang w:val="uk-UA" w:eastAsia="en-US"/>
              </w:rPr>
            </w:pPr>
            <w:r w:rsidRPr="00FD344F">
              <w:rPr>
                <w:rFonts w:ascii="Times New Roman" w:hAnsi="Times New Roman"/>
                <w:lang w:val="uk-UA" w:eastAsia="en-US"/>
              </w:rPr>
              <w:t>Підприємства, установи і організації міста</w:t>
            </w:r>
          </w:p>
        </w:tc>
        <w:tc>
          <w:tcPr>
            <w:tcW w:w="1560" w:type="dxa"/>
            <w:vAlign w:val="center"/>
          </w:tcPr>
          <w:p w:rsidR="00E06FA8" w:rsidRPr="00FD344F" w:rsidRDefault="00E06FA8" w:rsidP="00FD344F">
            <w:pPr>
              <w:pStyle w:val="HTML"/>
              <w:jc w:val="center"/>
              <w:rPr>
                <w:rFonts w:ascii="Times New Roman" w:hAnsi="Times New Roman"/>
                <w:lang w:val="uk-UA" w:eastAsia="en-US"/>
              </w:rPr>
            </w:pPr>
            <w:r w:rsidRPr="00FD344F">
              <w:rPr>
                <w:rFonts w:ascii="Times New Roman" w:hAnsi="Times New Roman"/>
                <w:lang w:val="uk-UA" w:eastAsia="en-US"/>
              </w:rPr>
              <w:t>інші джерела</w:t>
            </w:r>
          </w:p>
        </w:tc>
        <w:tc>
          <w:tcPr>
            <w:tcW w:w="2551" w:type="dxa"/>
            <w:vAlign w:val="center"/>
          </w:tcPr>
          <w:p w:rsidR="00E06FA8" w:rsidRPr="00FD344F" w:rsidRDefault="00E06FA8" w:rsidP="00FD344F">
            <w:pPr>
              <w:pStyle w:val="HTML"/>
              <w:jc w:val="center"/>
              <w:rPr>
                <w:rFonts w:ascii="Times New Roman" w:hAnsi="Times New Roman"/>
                <w:b/>
                <w:bCs/>
                <w:lang w:eastAsia="en-US"/>
              </w:rPr>
            </w:pPr>
            <w:r w:rsidRPr="00FD344F">
              <w:rPr>
                <w:rFonts w:ascii="Times New Roman" w:hAnsi="Times New Roman"/>
                <w:bCs/>
                <w:lang w:eastAsia="en-US"/>
              </w:rPr>
              <w:t>2</w:t>
            </w:r>
            <w:r w:rsidR="00FD344F" w:rsidRPr="00FD344F">
              <w:rPr>
                <w:rFonts w:ascii="Times New Roman" w:hAnsi="Times New Roman"/>
                <w:bCs/>
                <w:lang w:eastAsia="en-US"/>
              </w:rPr>
              <w:t xml:space="preserve"> </w:t>
            </w:r>
            <w:r w:rsidRPr="00FD344F">
              <w:rPr>
                <w:rFonts w:ascii="Times New Roman" w:hAnsi="Times New Roman"/>
                <w:bCs/>
                <w:lang w:eastAsia="en-US"/>
              </w:rPr>
              <w:t>146,62</w:t>
            </w:r>
          </w:p>
        </w:tc>
        <w:tc>
          <w:tcPr>
            <w:tcW w:w="1701" w:type="dxa"/>
            <w:vAlign w:val="center"/>
          </w:tcPr>
          <w:p w:rsidR="00E06FA8" w:rsidRPr="00FD344F" w:rsidRDefault="00E06FA8" w:rsidP="00FD344F">
            <w:pPr>
              <w:pStyle w:val="HTML"/>
              <w:jc w:val="center"/>
              <w:rPr>
                <w:rFonts w:ascii="Times New Roman" w:hAnsi="Times New Roman"/>
                <w:b/>
                <w:bCs/>
                <w:lang w:eastAsia="en-US"/>
              </w:rPr>
            </w:pPr>
            <w:r w:rsidRPr="00FD344F">
              <w:rPr>
                <w:rFonts w:ascii="Times New Roman" w:hAnsi="Times New Roman"/>
                <w:b/>
                <w:bCs/>
                <w:lang w:eastAsia="en-US"/>
              </w:rPr>
              <w:t>-</w:t>
            </w:r>
          </w:p>
        </w:tc>
        <w:tc>
          <w:tcPr>
            <w:tcW w:w="1418" w:type="dxa"/>
            <w:vAlign w:val="center"/>
          </w:tcPr>
          <w:p w:rsidR="00E06FA8" w:rsidRPr="00FD344F" w:rsidRDefault="00E06FA8" w:rsidP="00FD344F">
            <w:pPr>
              <w:pStyle w:val="HTML"/>
              <w:jc w:val="center"/>
              <w:rPr>
                <w:rFonts w:ascii="Times New Roman" w:hAnsi="Times New Roman"/>
                <w:b/>
                <w:bCs/>
                <w:lang w:eastAsia="en-US"/>
              </w:rPr>
            </w:pPr>
            <w:r w:rsidRPr="00FD344F">
              <w:rPr>
                <w:rFonts w:ascii="Times New Roman" w:hAnsi="Times New Roman"/>
                <w:bCs/>
                <w:lang w:eastAsia="en-US"/>
              </w:rPr>
              <w:t>2</w:t>
            </w:r>
            <w:r w:rsidR="00FD344F" w:rsidRPr="00FD344F">
              <w:rPr>
                <w:rFonts w:ascii="Times New Roman" w:hAnsi="Times New Roman"/>
                <w:bCs/>
                <w:lang w:eastAsia="en-US"/>
              </w:rPr>
              <w:t xml:space="preserve"> </w:t>
            </w:r>
            <w:r w:rsidRPr="00FD344F">
              <w:rPr>
                <w:rFonts w:ascii="Times New Roman" w:hAnsi="Times New Roman"/>
                <w:bCs/>
                <w:lang w:eastAsia="en-US"/>
              </w:rPr>
              <w:t>146,62</w:t>
            </w:r>
          </w:p>
        </w:tc>
        <w:tc>
          <w:tcPr>
            <w:tcW w:w="1559" w:type="dxa"/>
            <w:vMerge w:val="restart"/>
            <w:vAlign w:val="center"/>
          </w:tcPr>
          <w:p w:rsidR="00E06FA8" w:rsidRPr="00FD344F" w:rsidRDefault="00E06FA8" w:rsidP="00FD344F">
            <w:pPr>
              <w:pStyle w:val="HTML"/>
              <w:jc w:val="center"/>
              <w:rPr>
                <w:rFonts w:ascii="Times New Roman" w:hAnsi="Times New Roman"/>
                <w:sz w:val="18"/>
                <w:szCs w:val="18"/>
                <w:lang w:val="uk-UA" w:eastAsia="en-US"/>
              </w:rPr>
            </w:pPr>
            <w:r w:rsidRPr="00FD344F">
              <w:rPr>
                <w:rFonts w:ascii="Times New Roman" w:hAnsi="Times New Roman"/>
                <w:sz w:val="18"/>
                <w:szCs w:val="18"/>
                <w:lang w:val="uk-UA" w:eastAsia="en-US"/>
              </w:rPr>
              <w:t xml:space="preserve">Підвищення рівня захисту населення від </w:t>
            </w:r>
            <w:r w:rsidR="00ED40F1" w:rsidRPr="00FD344F">
              <w:rPr>
                <w:rFonts w:ascii="Times New Roman" w:hAnsi="Times New Roman"/>
                <w:sz w:val="18"/>
                <w:szCs w:val="18"/>
                <w:lang w:val="uk-UA" w:eastAsia="en-US"/>
              </w:rPr>
              <w:t>техногенних</w:t>
            </w:r>
            <w:r w:rsidRPr="00FD344F">
              <w:rPr>
                <w:rFonts w:ascii="Times New Roman" w:hAnsi="Times New Roman"/>
                <w:sz w:val="18"/>
                <w:szCs w:val="18"/>
                <w:lang w:val="uk-UA" w:eastAsia="en-US"/>
              </w:rPr>
              <w:t xml:space="preserve"> </w:t>
            </w:r>
            <w:r w:rsidR="00FD344F" w:rsidRPr="00FD344F">
              <w:rPr>
                <w:rFonts w:ascii="Times New Roman" w:hAnsi="Times New Roman"/>
                <w:sz w:val="18"/>
                <w:szCs w:val="18"/>
                <w:lang w:val="uk-UA" w:eastAsia="en-US"/>
              </w:rPr>
              <w:t xml:space="preserve">та надзвичайних </w:t>
            </w:r>
            <w:r w:rsidRPr="00FD344F">
              <w:rPr>
                <w:rFonts w:ascii="Times New Roman" w:hAnsi="Times New Roman"/>
                <w:sz w:val="18"/>
                <w:szCs w:val="18"/>
                <w:lang w:val="uk-UA" w:eastAsia="en-US"/>
              </w:rPr>
              <w:t>ситуацій природного характеру</w:t>
            </w:r>
          </w:p>
        </w:tc>
      </w:tr>
      <w:tr w:rsidR="00E06FA8" w:rsidRPr="00FD344F">
        <w:trPr>
          <w:trHeight w:val="1136"/>
        </w:trPr>
        <w:tc>
          <w:tcPr>
            <w:tcW w:w="1718" w:type="dxa"/>
            <w:vMerge/>
            <w:vAlign w:val="center"/>
          </w:tcPr>
          <w:p w:rsidR="00E06FA8" w:rsidRPr="00FD344F" w:rsidRDefault="00E06FA8" w:rsidP="00FD344F">
            <w:pPr>
              <w:pStyle w:val="HTML"/>
              <w:jc w:val="center"/>
              <w:rPr>
                <w:rFonts w:ascii="Times New Roman" w:hAnsi="Times New Roman"/>
                <w:b/>
                <w:i/>
                <w:lang w:val="uk-UA" w:eastAsia="en-US"/>
              </w:rPr>
            </w:pPr>
          </w:p>
        </w:tc>
        <w:tc>
          <w:tcPr>
            <w:tcW w:w="2040" w:type="dxa"/>
            <w:vMerge/>
          </w:tcPr>
          <w:p w:rsidR="00E06FA8" w:rsidRPr="00FD344F" w:rsidRDefault="00E06FA8" w:rsidP="00FD344F">
            <w:pPr>
              <w:pStyle w:val="HTML"/>
              <w:rPr>
                <w:rFonts w:ascii="Times New Roman" w:hAnsi="Times New Roman"/>
                <w:lang w:val="uk-UA" w:eastAsia="en-US"/>
              </w:rPr>
            </w:pPr>
          </w:p>
        </w:tc>
        <w:tc>
          <w:tcPr>
            <w:tcW w:w="992" w:type="dxa"/>
            <w:vMerge/>
            <w:vAlign w:val="center"/>
          </w:tcPr>
          <w:p w:rsidR="00E06FA8" w:rsidRPr="00FD344F" w:rsidRDefault="00E06FA8" w:rsidP="00FD344F">
            <w:pPr>
              <w:pStyle w:val="HTML"/>
              <w:jc w:val="center"/>
              <w:rPr>
                <w:rFonts w:ascii="Times New Roman" w:hAnsi="Times New Roman"/>
                <w:lang w:val="uk-UA" w:eastAsia="en-US"/>
              </w:rPr>
            </w:pPr>
          </w:p>
        </w:tc>
        <w:tc>
          <w:tcPr>
            <w:tcW w:w="2268" w:type="dxa"/>
            <w:vMerge/>
            <w:vAlign w:val="center"/>
          </w:tcPr>
          <w:p w:rsidR="00E06FA8" w:rsidRPr="00FD344F" w:rsidRDefault="00E06FA8" w:rsidP="00FD344F">
            <w:pPr>
              <w:pStyle w:val="HTML"/>
              <w:jc w:val="center"/>
              <w:rPr>
                <w:rFonts w:ascii="Times New Roman" w:hAnsi="Times New Roman"/>
                <w:lang w:val="uk-UA" w:eastAsia="en-US"/>
              </w:rPr>
            </w:pPr>
          </w:p>
        </w:tc>
        <w:tc>
          <w:tcPr>
            <w:tcW w:w="1560" w:type="dxa"/>
            <w:vAlign w:val="center"/>
          </w:tcPr>
          <w:p w:rsidR="00E06FA8" w:rsidRPr="00FD344F" w:rsidRDefault="00E06FA8" w:rsidP="00FD344F">
            <w:pPr>
              <w:pStyle w:val="HTML"/>
              <w:jc w:val="center"/>
              <w:rPr>
                <w:rFonts w:ascii="Times New Roman" w:hAnsi="Times New Roman"/>
                <w:b/>
                <w:bCs/>
                <w:lang w:val="uk-UA" w:eastAsia="en-US"/>
              </w:rPr>
            </w:pPr>
            <w:r w:rsidRPr="00FD344F">
              <w:rPr>
                <w:rFonts w:ascii="Times New Roman" w:hAnsi="Times New Roman"/>
                <w:b/>
                <w:bCs/>
                <w:lang w:val="uk-UA" w:eastAsia="en-US"/>
              </w:rPr>
              <w:t>Усього:</w:t>
            </w:r>
          </w:p>
        </w:tc>
        <w:tc>
          <w:tcPr>
            <w:tcW w:w="2551" w:type="dxa"/>
            <w:vAlign w:val="center"/>
          </w:tcPr>
          <w:p w:rsidR="00E06FA8" w:rsidRPr="00FD344F" w:rsidRDefault="00E06FA8" w:rsidP="00FD344F">
            <w:pPr>
              <w:pStyle w:val="HTML"/>
              <w:jc w:val="center"/>
              <w:rPr>
                <w:rFonts w:ascii="Times New Roman" w:hAnsi="Times New Roman"/>
                <w:b/>
                <w:bCs/>
                <w:lang w:eastAsia="en-US"/>
              </w:rPr>
            </w:pPr>
            <w:r w:rsidRPr="00FD344F">
              <w:rPr>
                <w:rFonts w:ascii="Times New Roman" w:hAnsi="Times New Roman"/>
                <w:b/>
                <w:bCs/>
                <w:lang w:eastAsia="en-US"/>
              </w:rPr>
              <w:t>2</w:t>
            </w:r>
            <w:r w:rsidR="00FD344F" w:rsidRPr="00FD344F">
              <w:rPr>
                <w:rFonts w:ascii="Times New Roman" w:hAnsi="Times New Roman"/>
                <w:b/>
                <w:bCs/>
                <w:lang w:eastAsia="en-US"/>
              </w:rPr>
              <w:t xml:space="preserve"> </w:t>
            </w:r>
            <w:r w:rsidRPr="00FD344F">
              <w:rPr>
                <w:rFonts w:ascii="Times New Roman" w:hAnsi="Times New Roman"/>
                <w:b/>
                <w:bCs/>
                <w:lang w:eastAsia="en-US"/>
              </w:rPr>
              <w:t>146,62</w:t>
            </w:r>
          </w:p>
        </w:tc>
        <w:tc>
          <w:tcPr>
            <w:tcW w:w="1701" w:type="dxa"/>
            <w:vAlign w:val="center"/>
          </w:tcPr>
          <w:p w:rsidR="00E06FA8" w:rsidRPr="00FD344F" w:rsidRDefault="00E06FA8" w:rsidP="00FD3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lang w:eastAsia="en-US"/>
              </w:rPr>
            </w:pPr>
            <w:r w:rsidRPr="00FD344F">
              <w:rPr>
                <w:rFonts w:ascii="Times New Roman" w:hAnsi="Times New Roman"/>
                <w:b/>
                <w:bCs/>
                <w:lang w:eastAsia="en-US"/>
              </w:rPr>
              <w:t>-</w:t>
            </w:r>
          </w:p>
        </w:tc>
        <w:tc>
          <w:tcPr>
            <w:tcW w:w="1418" w:type="dxa"/>
            <w:vAlign w:val="center"/>
          </w:tcPr>
          <w:p w:rsidR="00E06FA8" w:rsidRPr="00FD344F" w:rsidRDefault="00E06FA8" w:rsidP="00FD344F">
            <w:pPr>
              <w:pStyle w:val="HTML"/>
              <w:jc w:val="center"/>
              <w:rPr>
                <w:rFonts w:ascii="Times New Roman" w:hAnsi="Times New Roman"/>
                <w:b/>
                <w:bCs/>
                <w:lang w:eastAsia="en-US"/>
              </w:rPr>
            </w:pPr>
            <w:r w:rsidRPr="00FD344F">
              <w:rPr>
                <w:rFonts w:ascii="Times New Roman" w:hAnsi="Times New Roman"/>
                <w:b/>
                <w:bCs/>
                <w:lang w:eastAsia="en-US"/>
              </w:rPr>
              <w:t>2</w:t>
            </w:r>
            <w:r w:rsidR="00FD344F" w:rsidRPr="00FD344F">
              <w:rPr>
                <w:rFonts w:ascii="Times New Roman" w:hAnsi="Times New Roman"/>
                <w:b/>
                <w:bCs/>
                <w:lang w:eastAsia="en-US"/>
              </w:rPr>
              <w:t xml:space="preserve"> </w:t>
            </w:r>
            <w:r w:rsidRPr="00FD344F">
              <w:rPr>
                <w:rFonts w:ascii="Times New Roman" w:hAnsi="Times New Roman"/>
                <w:b/>
                <w:bCs/>
                <w:lang w:eastAsia="en-US"/>
              </w:rPr>
              <w:t>146,62</w:t>
            </w:r>
          </w:p>
        </w:tc>
        <w:tc>
          <w:tcPr>
            <w:tcW w:w="1559" w:type="dxa"/>
            <w:vMerge/>
            <w:vAlign w:val="center"/>
          </w:tcPr>
          <w:p w:rsidR="00E06FA8" w:rsidRPr="00FD344F" w:rsidRDefault="00E06FA8" w:rsidP="00FD344F">
            <w:pPr>
              <w:pStyle w:val="HTML"/>
              <w:jc w:val="center"/>
              <w:rPr>
                <w:rFonts w:ascii="Times New Roman" w:hAnsi="Times New Roman"/>
                <w:lang w:val="uk-UA" w:eastAsia="en-US"/>
              </w:rPr>
            </w:pPr>
          </w:p>
        </w:tc>
      </w:tr>
    </w:tbl>
    <w:p w:rsidR="00ED685C" w:rsidRDefault="00ED685C" w:rsidP="007D4E40">
      <w:pPr>
        <w:pStyle w:val="rvps2"/>
        <w:spacing w:before="0" w:beforeAutospacing="0" w:after="120" w:afterAutospacing="0"/>
        <w:ind w:firstLine="709"/>
        <w:rPr>
          <w:lang w:val="uk-UA"/>
        </w:rPr>
      </w:pPr>
    </w:p>
    <w:p w:rsidR="00ED685C" w:rsidRDefault="001F1865" w:rsidP="00946BFD">
      <w:pPr>
        <w:rPr>
          <w:lang w:val="uk-UA"/>
        </w:rPr>
      </w:pPr>
      <w:r>
        <w:rPr>
          <w:lang w:val="uk-UA"/>
        </w:rPr>
        <w:br w:type="page"/>
      </w:r>
    </w:p>
    <w:p w:rsidR="00ED685C" w:rsidRPr="00194C44" w:rsidRDefault="00ED685C" w:rsidP="00ED685C">
      <w:pPr>
        <w:pStyle w:val="rvps2"/>
        <w:spacing w:before="0" w:beforeAutospacing="0" w:after="120" w:afterAutospacing="0"/>
        <w:ind w:firstLine="709"/>
        <w:jc w:val="right"/>
        <w:rPr>
          <w:sz w:val="28"/>
          <w:szCs w:val="28"/>
          <w:lang w:val="uk-UA"/>
        </w:rPr>
      </w:pPr>
      <w:r w:rsidRPr="00194C44">
        <w:rPr>
          <w:sz w:val="28"/>
          <w:szCs w:val="28"/>
          <w:lang w:val="uk-UA"/>
        </w:rPr>
        <w:lastRenderedPageBreak/>
        <w:t>Додаток №1</w:t>
      </w:r>
    </w:p>
    <w:p w:rsidR="00B064EC" w:rsidRPr="00194C44" w:rsidRDefault="00B064EC" w:rsidP="00B064EC">
      <w:pPr>
        <w:pStyle w:val="rvps2"/>
        <w:spacing w:before="0" w:beforeAutospacing="0" w:after="120" w:afterAutospacing="0"/>
        <w:ind w:firstLine="709"/>
        <w:jc w:val="center"/>
        <w:rPr>
          <w:sz w:val="28"/>
          <w:szCs w:val="28"/>
          <w:lang w:val="uk-UA"/>
        </w:rPr>
      </w:pPr>
      <w:r w:rsidRPr="00194C44">
        <w:rPr>
          <w:sz w:val="28"/>
          <w:szCs w:val="28"/>
          <w:lang w:val="uk-UA"/>
        </w:rPr>
        <w:t>Номенклатура міського матеріального резерву для запобігання і ліквідації надзвичайних ситуацій</w:t>
      </w:r>
    </w:p>
    <w:tbl>
      <w:tblPr>
        <w:tblW w:w="1541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4772"/>
        <w:gridCol w:w="1540"/>
        <w:gridCol w:w="1320"/>
        <w:gridCol w:w="1380"/>
        <w:gridCol w:w="5786"/>
      </w:tblGrid>
      <w:tr w:rsidR="00B44044" w:rsidRPr="00FD344F" w:rsidTr="00FD344F">
        <w:trPr>
          <w:trHeight w:val="732"/>
        </w:trPr>
        <w:tc>
          <w:tcPr>
            <w:tcW w:w="620" w:type="dxa"/>
            <w:shd w:val="clear" w:color="auto" w:fill="auto"/>
            <w:noWrap/>
            <w:vAlign w:val="center"/>
          </w:tcPr>
          <w:p w:rsidR="00B44044" w:rsidRPr="00FD344F" w:rsidRDefault="00B44044" w:rsidP="00953D6B">
            <w:pPr>
              <w:jc w:val="center"/>
              <w:rPr>
                <w:b/>
                <w:bCs/>
                <w:color w:val="000000"/>
                <w:lang w:val="uk-UA" w:eastAsia="uk-UA"/>
              </w:rPr>
            </w:pPr>
            <w:r w:rsidRPr="00FD344F">
              <w:rPr>
                <w:b/>
                <w:bCs/>
                <w:color w:val="000000"/>
                <w:lang w:val="uk-UA" w:eastAsia="uk-UA"/>
              </w:rPr>
              <w:t>№ з/п</w:t>
            </w:r>
          </w:p>
        </w:tc>
        <w:tc>
          <w:tcPr>
            <w:tcW w:w="4772" w:type="dxa"/>
            <w:shd w:val="clear" w:color="auto" w:fill="auto"/>
            <w:noWrap/>
            <w:vAlign w:val="center"/>
          </w:tcPr>
          <w:p w:rsidR="00B44044" w:rsidRPr="00FD344F" w:rsidRDefault="00B44044" w:rsidP="00953D6B">
            <w:pPr>
              <w:jc w:val="center"/>
              <w:rPr>
                <w:b/>
                <w:bCs/>
                <w:color w:val="000000"/>
                <w:lang w:val="uk-UA" w:eastAsia="uk-UA"/>
              </w:rPr>
            </w:pPr>
            <w:r w:rsidRPr="00FD344F">
              <w:rPr>
                <w:b/>
                <w:bCs/>
                <w:color w:val="000000"/>
                <w:lang w:val="uk-UA" w:eastAsia="uk-UA"/>
              </w:rPr>
              <w:t>Найменування</w:t>
            </w:r>
          </w:p>
        </w:tc>
        <w:tc>
          <w:tcPr>
            <w:tcW w:w="1540" w:type="dxa"/>
            <w:shd w:val="clear" w:color="auto" w:fill="auto"/>
            <w:noWrap/>
            <w:vAlign w:val="center"/>
          </w:tcPr>
          <w:p w:rsidR="00B44044" w:rsidRPr="00FD344F" w:rsidRDefault="00B44044" w:rsidP="00953D6B">
            <w:pPr>
              <w:rPr>
                <w:b/>
                <w:bCs/>
                <w:color w:val="000000"/>
                <w:lang w:val="uk-UA" w:eastAsia="uk-UA"/>
              </w:rPr>
            </w:pPr>
            <w:r w:rsidRPr="00FD344F">
              <w:rPr>
                <w:b/>
                <w:bCs/>
                <w:color w:val="000000"/>
                <w:lang w:val="uk-UA" w:eastAsia="uk-UA"/>
              </w:rPr>
              <w:t>Од. виміру</w:t>
            </w:r>
          </w:p>
        </w:tc>
        <w:tc>
          <w:tcPr>
            <w:tcW w:w="1320" w:type="dxa"/>
            <w:shd w:val="clear" w:color="auto" w:fill="auto"/>
            <w:noWrap/>
            <w:vAlign w:val="center"/>
          </w:tcPr>
          <w:p w:rsidR="00B44044" w:rsidRPr="00FD344F" w:rsidRDefault="00B44044" w:rsidP="00953D6B">
            <w:pPr>
              <w:jc w:val="center"/>
              <w:rPr>
                <w:b/>
                <w:bCs/>
                <w:color w:val="000000"/>
                <w:lang w:val="uk-UA" w:eastAsia="uk-UA"/>
              </w:rPr>
            </w:pPr>
            <w:r w:rsidRPr="00FD344F">
              <w:rPr>
                <w:b/>
                <w:bCs/>
                <w:color w:val="000000"/>
                <w:lang w:val="uk-UA" w:eastAsia="uk-UA"/>
              </w:rPr>
              <w:t>Кількість</w:t>
            </w:r>
          </w:p>
        </w:tc>
        <w:tc>
          <w:tcPr>
            <w:tcW w:w="1380" w:type="dxa"/>
            <w:shd w:val="clear" w:color="auto" w:fill="auto"/>
            <w:noWrap/>
            <w:vAlign w:val="bottom"/>
          </w:tcPr>
          <w:p w:rsidR="00B44044" w:rsidRPr="00FD344F" w:rsidRDefault="00B44044" w:rsidP="00DC32E0">
            <w:pPr>
              <w:jc w:val="center"/>
              <w:rPr>
                <w:b/>
                <w:bCs/>
                <w:color w:val="000000"/>
                <w:lang w:val="uk-UA" w:eastAsia="uk-UA"/>
              </w:rPr>
            </w:pPr>
            <w:r w:rsidRPr="00FD344F">
              <w:rPr>
                <w:b/>
                <w:bCs/>
                <w:color w:val="000000"/>
                <w:lang w:val="uk-UA" w:eastAsia="uk-UA"/>
              </w:rPr>
              <w:t>Ціна за одиницю (грн.)</w:t>
            </w:r>
          </w:p>
        </w:tc>
        <w:tc>
          <w:tcPr>
            <w:tcW w:w="5786" w:type="dxa"/>
            <w:shd w:val="clear" w:color="auto" w:fill="auto"/>
            <w:noWrap/>
            <w:vAlign w:val="center"/>
          </w:tcPr>
          <w:p w:rsidR="00B44044" w:rsidRPr="00FD344F" w:rsidRDefault="00B44044" w:rsidP="00B44044">
            <w:pPr>
              <w:jc w:val="center"/>
              <w:rPr>
                <w:b/>
                <w:bCs/>
                <w:color w:val="000000"/>
                <w:lang w:val="uk-UA" w:eastAsia="uk-UA"/>
              </w:rPr>
            </w:pPr>
            <w:r w:rsidRPr="00FD344F">
              <w:rPr>
                <w:b/>
                <w:bCs/>
                <w:color w:val="000000"/>
                <w:lang w:val="uk-UA" w:eastAsia="uk-UA"/>
              </w:rPr>
              <w:t>Сума</w:t>
            </w:r>
          </w:p>
          <w:p w:rsidR="00B44044" w:rsidRPr="00FD344F" w:rsidRDefault="00B44044" w:rsidP="00B44044">
            <w:pPr>
              <w:jc w:val="center"/>
              <w:rPr>
                <w:b/>
                <w:bCs/>
                <w:color w:val="000000"/>
                <w:lang w:val="uk-UA" w:eastAsia="uk-UA"/>
              </w:rPr>
            </w:pPr>
            <w:r w:rsidRPr="00FD344F">
              <w:rPr>
                <w:b/>
                <w:bCs/>
                <w:color w:val="000000"/>
                <w:lang w:val="uk-UA" w:eastAsia="uk-UA"/>
              </w:rPr>
              <w:t>(грн.)</w:t>
            </w:r>
          </w:p>
        </w:tc>
      </w:tr>
      <w:tr w:rsidR="00ED685C" w:rsidRPr="00FD344F" w:rsidTr="00FD344F">
        <w:trPr>
          <w:trHeight w:val="37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Питна вода</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л</w:t>
            </w:r>
          </w:p>
        </w:tc>
        <w:tc>
          <w:tcPr>
            <w:tcW w:w="1320" w:type="dxa"/>
            <w:shd w:val="clear" w:color="auto" w:fill="auto"/>
            <w:vAlign w:val="center"/>
          </w:tcPr>
          <w:p w:rsidR="00ED685C" w:rsidRPr="00FD344F" w:rsidRDefault="00EA4DFD" w:rsidP="00B44044">
            <w:pPr>
              <w:jc w:val="center"/>
              <w:rPr>
                <w:color w:val="000000"/>
                <w:lang w:val="uk-UA" w:eastAsia="uk-UA"/>
              </w:rPr>
            </w:pPr>
            <w:r w:rsidRPr="00FD344F">
              <w:rPr>
                <w:color w:val="000000"/>
                <w:lang w:val="uk-UA" w:eastAsia="uk-UA"/>
              </w:rPr>
              <w:t>14 000</w:t>
            </w:r>
          </w:p>
        </w:tc>
        <w:tc>
          <w:tcPr>
            <w:tcW w:w="1380" w:type="dxa"/>
            <w:shd w:val="clear" w:color="auto" w:fill="auto"/>
            <w:vAlign w:val="center"/>
          </w:tcPr>
          <w:p w:rsidR="00ED685C" w:rsidRPr="00FD344F" w:rsidRDefault="00EA4DFD" w:rsidP="00EA4DFD">
            <w:pPr>
              <w:jc w:val="center"/>
              <w:rPr>
                <w:color w:val="000000"/>
                <w:lang w:val="uk-UA" w:eastAsia="uk-UA"/>
              </w:rPr>
            </w:pPr>
            <w:r w:rsidRPr="00FD344F">
              <w:rPr>
                <w:color w:val="000000"/>
                <w:lang w:val="uk-UA" w:eastAsia="uk-UA"/>
              </w:rPr>
              <w:t>6</w:t>
            </w:r>
            <w:r w:rsidR="00ED685C" w:rsidRPr="00FD344F">
              <w:rPr>
                <w:color w:val="000000"/>
                <w:lang w:val="uk-UA" w:eastAsia="uk-UA"/>
              </w:rPr>
              <w:t>,</w:t>
            </w:r>
            <w:r w:rsidRPr="00FD344F">
              <w:rPr>
                <w:color w:val="000000"/>
                <w:lang w:val="uk-UA" w:eastAsia="uk-UA"/>
              </w:rPr>
              <w:t>00</w:t>
            </w:r>
          </w:p>
        </w:tc>
        <w:tc>
          <w:tcPr>
            <w:tcW w:w="5786" w:type="dxa"/>
            <w:shd w:val="clear" w:color="auto" w:fill="auto"/>
            <w:noWrap/>
            <w:vAlign w:val="bottom"/>
          </w:tcPr>
          <w:p w:rsidR="00ED685C" w:rsidRPr="00FD344F" w:rsidRDefault="00EA4DFD" w:rsidP="00B44044">
            <w:pPr>
              <w:jc w:val="center"/>
              <w:rPr>
                <w:color w:val="000000"/>
                <w:lang w:val="uk-UA" w:eastAsia="uk-UA"/>
              </w:rPr>
            </w:pPr>
            <w:r w:rsidRPr="00FD344F">
              <w:rPr>
                <w:color w:val="000000"/>
                <w:lang w:val="uk-UA" w:eastAsia="uk-UA"/>
              </w:rPr>
              <w:t>84 020,00</w:t>
            </w:r>
          </w:p>
        </w:tc>
      </w:tr>
      <w:tr w:rsidR="00ED685C" w:rsidRPr="00FD344F" w:rsidTr="00FD344F">
        <w:trPr>
          <w:trHeight w:val="330"/>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Продукти харчування (сухі пайки)</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к-т</w:t>
            </w:r>
          </w:p>
        </w:tc>
        <w:tc>
          <w:tcPr>
            <w:tcW w:w="1320" w:type="dxa"/>
            <w:shd w:val="clear" w:color="auto" w:fill="auto"/>
            <w:vAlign w:val="center"/>
          </w:tcPr>
          <w:p w:rsidR="00ED685C" w:rsidRPr="00FD344F" w:rsidRDefault="00EA4DFD" w:rsidP="00B44044">
            <w:pPr>
              <w:jc w:val="center"/>
              <w:rPr>
                <w:color w:val="000000"/>
                <w:lang w:val="uk-UA" w:eastAsia="uk-UA"/>
              </w:rPr>
            </w:pPr>
            <w:r w:rsidRPr="00FD344F">
              <w:rPr>
                <w:color w:val="000000"/>
                <w:lang w:val="uk-UA" w:eastAsia="uk-UA"/>
              </w:rPr>
              <w:t>2 000</w:t>
            </w:r>
          </w:p>
        </w:tc>
        <w:tc>
          <w:tcPr>
            <w:tcW w:w="1380" w:type="dxa"/>
            <w:shd w:val="clear" w:color="auto" w:fill="auto"/>
            <w:vAlign w:val="center"/>
          </w:tcPr>
          <w:p w:rsidR="00ED685C" w:rsidRPr="00FD344F" w:rsidRDefault="0080001D" w:rsidP="00B44044">
            <w:pPr>
              <w:jc w:val="center"/>
              <w:rPr>
                <w:color w:val="000000"/>
                <w:lang w:val="uk-UA" w:eastAsia="uk-UA"/>
              </w:rPr>
            </w:pPr>
            <w:r w:rsidRPr="00FD344F">
              <w:rPr>
                <w:color w:val="000000"/>
                <w:lang w:val="uk-UA" w:eastAsia="uk-UA"/>
              </w:rPr>
              <w:t>165,00</w:t>
            </w:r>
          </w:p>
        </w:tc>
        <w:tc>
          <w:tcPr>
            <w:tcW w:w="5786" w:type="dxa"/>
            <w:shd w:val="clear" w:color="auto" w:fill="auto"/>
            <w:noWrap/>
            <w:vAlign w:val="bottom"/>
          </w:tcPr>
          <w:p w:rsidR="00ED685C" w:rsidRPr="00FD344F" w:rsidRDefault="00EA4DFD" w:rsidP="00EA4DFD">
            <w:pPr>
              <w:jc w:val="center"/>
              <w:rPr>
                <w:color w:val="000000"/>
                <w:lang w:val="uk-UA" w:eastAsia="uk-UA"/>
              </w:rPr>
            </w:pPr>
            <w:r w:rsidRPr="00FD344F">
              <w:rPr>
                <w:color w:val="000000"/>
                <w:lang w:val="uk-UA" w:eastAsia="uk-UA"/>
              </w:rPr>
              <w:t>330 000</w:t>
            </w:r>
            <w:r w:rsidR="0080001D" w:rsidRPr="00FD344F">
              <w:rPr>
                <w:color w:val="000000"/>
                <w:lang w:val="uk-UA" w:eastAsia="uk-UA"/>
              </w:rPr>
              <w:t>,00</w:t>
            </w:r>
          </w:p>
        </w:tc>
      </w:tr>
      <w:tr w:rsidR="00ED685C" w:rsidRPr="00FD344F" w:rsidTr="00FD344F">
        <w:trPr>
          <w:trHeight w:val="37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Бензин А-92</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л</w:t>
            </w:r>
          </w:p>
        </w:tc>
        <w:tc>
          <w:tcPr>
            <w:tcW w:w="1320" w:type="dxa"/>
            <w:shd w:val="clear" w:color="auto" w:fill="auto"/>
            <w:vAlign w:val="center"/>
          </w:tcPr>
          <w:p w:rsidR="00ED685C" w:rsidRPr="00FD344F" w:rsidRDefault="00EA4DFD" w:rsidP="00EA4DFD">
            <w:pPr>
              <w:jc w:val="center"/>
              <w:rPr>
                <w:color w:val="000000"/>
                <w:lang w:val="uk-UA" w:eastAsia="uk-UA"/>
              </w:rPr>
            </w:pPr>
            <w:r w:rsidRPr="00FD344F">
              <w:rPr>
                <w:color w:val="000000"/>
                <w:lang w:val="uk-UA" w:eastAsia="uk-UA"/>
              </w:rPr>
              <w:t>1</w:t>
            </w:r>
            <w:r w:rsidR="00946BFD" w:rsidRPr="00FD344F">
              <w:rPr>
                <w:color w:val="000000"/>
                <w:lang w:val="uk-UA" w:eastAsia="uk-UA"/>
              </w:rPr>
              <w:t>4</w:t>
            </w:r>
            <w:r w:rsidRPr="00FD344F">
              <w:rPr>
                <w:color w:val="000000"/>
                <w:lang w:val="uk-UA" w:eastAsia="uk-UA"/>
              </w:rPr>
              <w:t xml:space="preserve"> 5</w:t>
            </w:r>
            <w:r w:rsidR="00946BFD" w:rsidRPr="00FD344F">
              <w:rPr>
                <w:color w:val="000000"/>
                <w:lang w:val="uk-UA" w:eastAsia="uk-UA"/>
              </w:rPr>
              <w:t>00</w:t>
            </w:r>
          </w:p>
        </w:tc>
        <w:tc>
          <w:tcPr>
            <w:tcW w:w="1380" w:type="dxa"/>
            <w:shd w:val="clear" w:color="auto" w:fill="auto"/>
            <w:vAlign w:val="center"/>
          </w:tcPr>
          <w:p w:rsidR="00ED685C" w:rsidRPr="00FD344F" w:rsidRDefault="0080001D" w:rsidP="00EA4DFD">
            <w:pPr>
              <w:jc w:val="center"/>
              <w:rPr>
                <w:color w:val="000000"/>
                <w:lang w:val="uk-UA" w:eastAsia="uk-UA"/>
              </w:rPr>
            </w:pPr>
            <w:r w:rsidRPr="00FD344F">
              <w:rPr>
                <w:color w:val="000000"/>
                <w:lang w:val="uk-UA" w:eastAsia="uk-UA"/>
              </w:rPr>
              <w:t>28,5</w:t>
            </w:r>
            <w:r w:rsidR="00EA4DFD" w:rsidRPr="00FD344F">
              <w:rPr>
                <w:color w:val="000000"/>
                <w:lang w:val="uk-UA" w:eastAsia="uk-UA"/>
              </w:rPr>
              <w:t>5</w:t>
            </w:r>
          </w:p>
        </w:tc>
        <w:tc>
          <w:tcPr>
            <w:tcW w:w="5786" w:type="dxa"/>
            <w:shd w:val="clear" w:color="auto" w:fill="auto"/>
            <w:noWrap/>
            <w:vAlign w:val="bottom"/>
          </w:tcPr>
          <w:p w:rsidR="00ED685C" w:rsidRPr="00FD344F" w:rsidRDefault="00EA4DFD" w:rsidP="00B44044">
            <w:pPr>
              <w:jc w:val="center"/>
              <w:rPr>
                <w:color w:val="000000"/>
                <w:lang w:val="uk-UA" w:eastAsia="uk-UA"/>
              </w:rPr>
            </w:pPr>
            <w:r w:rsidRPr="00FD344F">
              <w:rPr>
                <w:color w:val="000000"/>
                <w:lang w:val="uk-UA" w:eastAsia="uk-UA"/>
              </w:rPr>
              <w:t>414 000,00</w:t>
            </w:r>
          </w:p>
        </w:tc>
      </w:tr>
      <w:tr w:rsidR="00ED685C" w:rsidRPr="00FD344F" w:rsidTr="00FD344F">
        <w:trPr>
          <w:trHeight w:val="34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Труба чавунна ДУ 400</w:t>
            </w:r>
          </w:p>
        </w:tc>
        <w:tc>
          <w:tcPr>
            <w:tcW w:w="1540" w:type="dxa"/>
            <w:shd w:val="clear" w:color="auto" w:fill="auto"/>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25</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1217,76</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30</w:t>
            </w:r>
            <w:r w:rsidR="00EA4DFD" w:rsidRPr="00FD344F">
              <w:rPr>
                <w:color w:val="000000"/>
                <w:lang w:val="uk-UA" w:eastAsia="uk-UA"/>
              </w:rPr>
              <w:t xml:space="preserve"> </w:t>
            </w:r>
            <w:r w:rsidRPr="00FD344F">
              <w:rPr>
                <w:color w:val="000000"/>
                <w:lang w:val="uk-UA" w:eastAsia="uk-UA"/>
              </w:rPr>
              <w:t>444,00</w:t>
            </w:r>
          </w:p>
        </w:tc>
      </w:tr>
      <w:tr w:rsidR="00ED685C" w:rsidRPr="00FD344F" w:rsidTr="00FD344F">
        <w:trPr>
          <w:trHeight w:val="37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Електроди ᴓ4</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кг</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30</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33,00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990,00</w:t>
            </w:r>
          </w:p>
        </w:tc>
      </w:tr>
      <w:tr w:rsidR="00ED685C" w:rsidRPr="00FD344F" w:rsidTr="00FD344F">
        <w:trPr>
          <w:trHeight w:val="360"/>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Кисень (40л/6,3 м</w:t>
            </w:r>
            <w:r w:rsidRPr="00FD344F">
              <w:rPr>
                <w:vertAlign w:val="superscript"/>
                <w:lang w:val="uk-UA" w:eastAsia="uk-UA"/>
              </w:rPr>
              <w:t xml:space="preserve">3 </w:t>
            </w:r>
            <w:r w:rsidRPr="00FD344F">
              <w:rPr>
                <w:lang w:val="uk-UA" w:eastAsia="uk-UA"/>
              </w:rPr>
              <w:t>/1 бал)</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м</w:t>
            </w:r>
            <w:r w:rsidRPr="00FD344F">
              <w:rPr>
                <w:color w:val="000000"/>
                <w:vertAlign w:val="superscript"/>
                <w:lang w:val="uk-UA" w:eastAsia="uk-UA"/>
              </w:rPr>
              <w:t>3</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5</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220,00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1</w:t>
            </w:r>
            <w:r w:rsidR="00EA4DFD" w:rsidRPr="00FD344F">
              <w:rPr>
                <w:color w:val="000000"/>
                <w:lang w:val="uk-UA" w:eastAsia="uk-UA"/>
              </w:rPr>
              <w:t xml:space="preserve"> </w:t>
            </w:r>
            <w:r w:rsidRPr="00FD344F">
              <w:rPr>
                <w:color w:val="000000"/>
                <w:lang w:val="uk-UA" w:eastAsia="uk-UA"/>
              </w:rPr>
              <w:t>100,00</w:t>
            </w:r>
          </w:p>
        </w:tc>
      </w:tr>
      <w:tr w:rsidR="00ED685C" w:rsidRPr="00FD344F" w:rsidTr="00FD344F">
        <w:trPr>
          <w:trHeight w:val="34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Ацетилен ( 40л/4,6 м</w:t>
            </w:r>
            <w:r w:rsidRPr="00FD344F">
              <w:rPr>
                <w:vertAlign w:val="superscript"/>
                <w:lang w:val="uk-UA" w:eastAsia="uk-UA"/>
              </w:rPr>
              <w:t xml:space="preserve">3 </w:t>
            </w:r>
            <w:r w:rsidRPr="00FD344F">
              <w:rPr>
                <w:lang w:val="uk-UA" w:eastAsia="uk-UA"/>
              </w:rPr>
              <w:t>/1 бал)</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м</w:t>
            </w:r>
            <w:r w:rsidRPr="00FD344F">
              <w:rPr>
                <w:color w:val="000000"/>
                <w:vertAlign w:val="superscript"/>
                <w:lang w:val="uk-UA" w:eastAsia="uk-UA"/>
              </w:rPr>
              <w:t>3</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5</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1900,00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9</w:t>
            </w:r>
            <w:r w:rsidR="00EA4DFD" w:rsidRPr="00FD344F">
              <w:rPr>
                <w:color w:val="000000"/>
                <w:lang w:val="uk-UA" w:eastAsia="uk-UA"/>
              </w:rPr>
              <w:t xml:space="preserve"> </w:t>
            </w:r>
            <w:r w:rsidRPr="00FD344F">
              <w:rPr>
                <w:color w:val="000000"/>
                <w:lang w:val="uk-UA" w:eastAsia="uk-UA"/>
              </w:rPr>
              <w:t>500,00</w:t>
            </w:r>
          </w:p>
        </w:tc>
      </w:tr>
      <w:tr w:rsidR="00EA4DFD" w:rsidRPr="00FD344F" w:rsidTr="00FD344F">
        <w:trPr>
          <w:trHeight w:val="345"/>
        </w:trPr>
        <w:tc>
          <w:tcPr>
            <w:tcW w:w="620" w:type="dxa"/>
            <w:shd w:val="clear" w:color="auto" w:fill="auto"/>
            <w:noWrap/>
            <w:vAlign w:val="bottom"/>
          </w:tcPr>
          <w:p w:rsidR="00EA4DFD" w:rsidRPr="00FD344F" w:rsidRDefault="00EA4DFD"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A4DFD" w:rsidRPr="000D240D" w:rsidRDefault="00EA4DFD" w:rsidP="00953D6B">
            <w:pPr>
              <w:rPr>
                <w:lang w:val="uk-UA" w:eastAsia="uk-UA"/>
              </w:rPr>
            </w:pPr>
            <w:r w:rsidRPr="000D240D">
              <w:rPr>
                <w:lang w:val="uk-UA" w:eastAsia="uk-UA"/>
              </w:rPr>
              <w:t>Медикаменти</w:t>
            </w:r>
          </w:p>
        </w:tc>
        <w:tc>
          <w:tcPr>
            <w:tcW w:w="1540" w:type="dxa"/>
            <w:shd w:val="clear" w:color="auto" w:fill="auto"/>
            <w:vAlign w:val="center"/>
          </w:tcPr>
          <w:p w:rsidR="00EA4DFD" w:rsidRPr="000D240D" w:rsidRDefault="00EA4DFD" w:rsidP="00B44044">
            <w:pPr>
              <w:jc w:val="center"/>
              <w:rPr>
                <w:color w:val="000000"/>
                <w:lang w:val="uk-UA" w:eastAsia="uk-UA"/>
              </w:rPr>
            </w:pPr>
            <w:r w:rsidRPr="000D240D">
              <w:rPr>
                <w:color w:val="000000"/>
                <w:lang w:val="uk-UA" w:eastAsia="uk-UA"/>
              </w:rPr>
              <w:t>т..</w:t>
            </w:r>
          </w:p>
        </w:tc>
        <w:tc>
          <w:tcPr>
            <w:tcW w:w="1320" w:type="dxa"/>
            <w:shd w:val="clear" w:color="auto" w:fill="auto"/>
            <w:vAlign w:val="center"/>
          </w:tcPr>
          <w:p w:rsidR="00EA4DFD" w:rsidRPr="000D240D" w:rsidRDefault="00EA4DFD" w:rsidP="00B44044">
            <w:pPr>
              <w:jc w:val="center"/>
              <w:rPr>
                <w:color w:val="000000"/>
                <w:lang w:val="uk-UA" w:eastAsia="uk-UA"/>
              </w:rPr>
            </w:pPr>
          </w:p>
        </w:tc>
        <w:tc>
          <w:tcPr>
            <w:tcW w:w="1380" w:type="dxa"/>
            <w:shd w:val="clear" w:color="auto" w:fill="auto"/>
            <w:vAlign w:val="center"/>
          </w:tcPr>
          <w:p w:rsidR="00EA4DFD" w:rsidRPr="000D240D" w:rsidRDefault="00EA4DFD" w:rsidP="00B44044">
            <w:pPr>
              <w:jc w:val="center"/>
              <w:rPr>
                <w:color w:val="000000"/>
                <w:lang w:val="uk-UA" w:eastAsia="uk-UA"/>
              </w:rPr>
            </w:pPr>
          </w:p>
        </w:tc>
        <w:tc>
          <w:tcPr>
            <w:tcW w:w="5786" w:type="dxa"/>
            <w:shd w:val="clear" w:color="auto" w:fill="auto"/>
            <w:noWrap/>
            <w:vAlign w:val="bottom"/>
          </w:tcPr>
          <w:p w:rsidR="00EA4DFD" w:rsidRPr="000D240D" w:rsidRDefault="00EA4DFD" w:rsidP="00B44044">
            <w:pPr>
              <w:jc w:val="center"/>
              <w:rPr>
                <w:color w:val="000000"/>
                <w:lang w:val="uk-UA" w:eastAsia="uk-UA"/>
              </w:rPr>
            </w:pPr>
            <w:r w:rsidRPr="000D240D">
              <w:rPr>
                <w:color w:val="000000"/>
                <w:lang w:val="uk-UA" w:eastAsia="uk-UA"/>
              </w:rPr>
              <w:t>100 000,0</w:t>
            </w:r>
          </w:p>
        </w:tc>
      </w:tr>
      <w:tr w:rsidR="00ED685C" w:rsidRPr="00FD344F" w:rsidTr="00FD344F">
        <w:trPr>
          <w:trHeight w:val="330"/>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Протигази промислові</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50</w:t>
            </w:r>
          </w:p>
        </w:tc>
        <w:tc>
          <w:tcPr>
            <w:tcW w:w="138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730,00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36</w:t>
            </w:r>
            <w:r w:rsidR="00EA4DFD" w:rsidRPr="00FD344F">
              <w:rPr>
                <w:color w:val="000000"/>
                <w:lang w:val="uk-UA" w:eastAsia="uk-UA"/>
              </w:rPr>
              <w:t xml:space="preserve"> </w:t>
            </w:r>
            <w:r w:rsidRPr="00FD344F">
              <w:rPr>
                <w:color w:val="000000"/>
                <w:lang w:val="uk-UA" w:eastAsia="uk-UA"/>
              </w:rPr>
              <w:t>500,00</w:t>
            </w:r>
          </w:p>
        </w:tc>
      </w:tr>
      <w:tr w:rsidR="00ED685C" w:rsidRPr="00FD344F" w:rsidTr="00FD344F">
        <w:trPr>
          <w:trHeight w:val="345"/>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Респіратор «пелюсток»</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650</w:t>
            </w:r>
          </w:p>
        </w:tc>
        <w:tc>
          <w:tcPr>
            <w:tcW w:w="138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3,00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1</w:t>
            </w:r>
            <w:r w:rsidR="00EA4DFD" w:rsidRPr="00FD344F">
              <w:rPr>
                <w:color w:val="000000"/>
                <w:lang w:val="uk-UA" w:eastAsia="uk-UA"/>
              </w:rPr>
              <w:t xml:space="preserve"> </w:t>
            </w:r>
            <w:r w:rsidRPr="00FD344F">
              <w:rPr>
                <w:color w:val="000000"/>
                <w:lang w:val="uk-UA" w:eastAsia="uk-UA"/>
              </w:rPr>
              <w:t>950,00</w:t>
            </w:r>
          </w:p>
        </w:tc>
      </w:tr>
      <w:tr w:rsidR="00ED685C" w:rsidRPr="00FD344F" w:rsidTr="00FD344F">
        <w:trPr>
          <w:trHeight w:val="345"/>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Протигази ПДФ-Д   ГП-Д</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50</w:t>
            </w:r>
          </w:p>
        </w:tc>
        <w:tc>
          <w:tcPr>
            <w:tcW w:w="138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675,00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33</w:t>
            </w:r>
            <w:r w:rsidR="00EA4DFD" w:rsidRPr="00FD344F">
              <w:rPr>
                <w:color w:val="000000"/>
                <w:lang w:val="uk-UA" w:eastAsia="uk-UA"/>
              </w:rPr>
              <w:t xml:space="preserve"> </w:t>
            </w:r>
            <w:r w:rsidRPr="00FD344F">
              <w:rPr>
                <w:color w:val="000000"/>
                <w:lang w:val="uk-UA" w:eastAsia="uk-UA"/>
              </w:rPr>
              <w:t>750,00</w:t>
            </w:r>
          </w:p>
        </w:tc>
      </w:tr>
      <w:tr w:rsidR="00ED685C" w:rsidRPr="00FD344F" w:rsidTr="00FD344F">
        <w:trPr>
          <w:trHeight w:val="345"/>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Протигази ПДФ-Ш     ГП-Д</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50</w:t>
            </w:r>
          </w:p>
        </w:tc>
        <w:tc>
          <w:tcPr>
            <w:tcW w:w="138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675,00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33</w:t>
            </w:r>
            <w:r w:rsidR="00EA4DFD" w:rsidRPr="00FD344F">
              <w:rPr>
                <w:color w:val="000000"/>
                <w:lang w:val="uk-UA" w:eastAsia="uk-UA"/>
              </w:rPr>
              <w:t xml:space="preserve"> </w:t>
            </w:r>
            <w:r w:rsidRPr="00FD344F">
              <w:rPr>
                <w:color w:val="000000"/>
                <w:lang w:val="uk-UA" w:eastAsia="uk-UA"/>
              </w:rPr>
              <w:t>750,00</w:t>
            </w:r>
          </w:p>
        </w:tc>
      </w:tr>
      <w:tr w:rsidR="00ED685C" w:rsidRPr="00FD344F" w:rsidTr="00FD344F">
        <w:trPr>
          <w:trHeight w:val="360"/>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Куртка ватна робоча</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50</w:t>
            </w:r>
          </w:p>
        </w:tc>
        <w:tc>
          <w:tcPr>
            <w:tcW w:w="1380" w:type="dxa"/>
            <w:shd w:val="clear" w:color="000000" w:fill="FFFFFF"/>
            <w:vAlign w:val="center"/>
          </w:tcPr>
          <w:p w:rsidR="00ED685C" w:rsidRPr="00FD344F" w:rsidRDefault="00ED685C" w:rsidP="00B44044">
            <w:pPr>
              <w:jc w:val="center"/>
              <w:rPr>
                <w:lang w:val="uk-UA" w:eastAsia="uk-UA"/>
              </w:rPr>
            </w:pPr>
            <w:r w:rsidRPr="00FD344F">
              <w:rPr>
                <w:lang w:val="uk-UA" w:eastAsia="uk-UA"/>
              </w:rPr>
              <w:t>800,00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40</w:t>
            </w:r>
            <w:r w:rsidR="00EA4DFD" w:rsidRPr="00FD344F">
              <w:rPr>
                <w:color w:val="000000"/>
                <w:lang w:val="uk-UA" w:eastAsia="uk-UA"/>
              </w:rPr>
              <w:t xml:space="preserve"> </w:t>
            </w:r>
            <w:r w:rsidRPr="00FD344F">
              <w:rPr>
                <w:color w:val="000000"/>
                <w:lang w:val="uk-UA" w:eastAsia="uk-UA"/>
              </w:rPr>
              <w:t>000,00</w:t>
            </w:r>
          </w:p>
        </w:tc>
      </w:tr>
      <w:tr w:rsidR="00ED685C" w:rsidRPr="00FD344F" w:rsidTr="00FD344F">
        <w:trPr>
          <w:trHeight w:val="375"/>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Костюм робочий</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50</w:t>
            </w:r>
          </w:p>
        </w:tc>
        <w:tc>
          <w:tcPr>
            <w:tcW w:w="138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460,00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23</w:t>
            </w:r>
            <w:r w:rsidR="00EA4DFD" w:rsidRPr="00FD344F">
              <w:rPr>
                <w:color w:val="000000"/>
                <w:lang w:val="uk-UA" w:eastAsia="uk-UA"/>
              </w:rPr>
              <w:t xml:space="preserve"> </w:t>
            </w:r>
            <w:r w:rsidRPr="00FD344F">
              <w:rPr>
                <w:color w:val="000000"/>
                <w:lang w:val="uk-UA" w:eastAsia="uk-UA"/>
              </w:rPr>
              <w:t>000,00</w:t>
            </w:r>
          </w:p>
        </w:tc>
      </w:tr>
      <w:tr w:rsidR="00ED685C" w:rsidRPr="00FD344F" w:rsidTr="00FD344F">
        <w:trPr>
          <w:trHeight w:val="375"/>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000000" w:fill="FFFFFF"/>
            <w:vAlign w:val="bottom"/>
          </w:tcPr>
          <w:p w:rsidR="00ED685C" w:rsidRPr="00FD344F" w:rsidRDefault="00ED685C" w:rsidP="00953D6B">
            <w:pPr>
              <w:rPr>
                <w:lang w:val="uk-UA" w:eastAsia="uk-UA"/>
              </w:rPr>
            </w:pPr>
            <w:r w:rsidRPr="00FD344F">
              <w:rPr>
                <w:lang w:val="uk-UA" w:eastAsia="uk-UA"/>
              </w:rPr>
              <w:t>Взуття робоче</w:t>
            </w:r>
          </w:p>
        </w:tc>
        <w:tc>
          <w:tcPr>
            <w:tcW w:w="154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пар</w:t>
            </w:r>
          </w:p>
        </w:tc>
        <w:tc>
          <w:tcPr>
            <w:tcW w:w="132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50</w:t>
            </w:r>
          </w:p>
        </w:tc>
        <w:tc>
          <w:tcPr>
            <w:tcW w:w="1380" w:type="dxa"/>
            <w:shd w:val="clear" w:color="000000" w:fill="FFFFFF"/>
            <w:vAlign w:val="center"/>
          </w:tcPr>
          <w:p w:rsidR="00ED685C" w:rsidRPr="00FD344F" w:rsidRDefault="00ED685C" w:rsidP="00B44044">
            <w:pPr>
              <w:jc w:val="center"/>
              <w:rPr>
                <w:color w:val="000000"/>
                <w:lang w:val="uk-UA" w:eastAsia="uk-UA"/>
              </w:rPr>
            </w:pPr>
            <w:r w:rsidRPr="00FD344F">
              <w:rPr>
                <w:color w:val="000000"/>
                <w:lang w:val="uk-UA" w:eastAsia="uk-UA"/>
              </w:rPr>
              <w:t>320,00</w:t>
            </w:r>
          </w:p>
        </w:tc>
        <w:tc>
          <w:tcPr>
            <w:tcW w:w="5786" w:type="dxa"/>
            <w:shd w:val="clear" w:color="000000" w:fill="FFFFFF"/>
            <w:noWrap/>
            <w:vAlign w:val="bottom"/>
          </w:tcPr>
          <w:p w:rsidR="00ED685C" w:rsidRPr="00FD344F" w:rsidRDefault="00ED685C" w:rsidP="00B44044">
            <w:pPr>
              <w:jc w:val="center"/>
              <w:rPr>
                <w:color w:val="000000"/>
                <w:lang w:val="uk-UA" w:eastAsia="uk-UA"/>
              </w:rPr>
            </w:pPr>
            <w:r w:rsidRPr="00FD344F">
              <w:rPr>
                <w:color w:val="000000"/>
                <w:lang w:val="uk-UA" w:eastAsia="uk-UA"/>
              </w:rPr>
              <w:t>16</w:t>
            </w:r>
            <w:r w:rsidR="00EA4DFD" w:rsidRPr="00FD344F">
              <w:rPr>
                <w:color w:val="000000"/>
                <w:lang w:val="uk-UA" w:eastAsia="uk-UA"/>
              </w:rPr>
              <w:t xml:space="preserve"> </w:t>
            </w:r>
            <w:r w:rsidRPr="00FD344F">
              <w:rPr>
                <w:color w:val="000000"/>
                <w:lang w:val="uk-UA" w:eastAsia="uk-UA"/>
              </w:rPr>
              <w:t>000,00</w:t>
            </w:r>
          </w:p>
        </w:tc>
      </w:tr>
      <w:tr w:rsidR="00ED685C" w:rsidRPr="00FD344F" w:rsidTr="00FD344F">
        <w:trPr>
          <w:trHeight w:val="330"/>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Тарілки одноразові</w:t>
            </w:r>
          </w:p>
        </w:tc>
        <w:tc>
          <w:tcPr>
            <w:tcW w:w="1540" w:type="dxa"/>
            <w:shd w:val="clear" w:color="auto" w:fill="auto"/>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1000</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1,00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1</w:t>
            </w:r>
            <w:r w:rsidR="00EA4DFD" w:rsidRPr="00FD344F">
              <w:rPr>
                <w:color w:val="000000"/>
                <w:lang w:val="uk-UA" w:eastAsia="uk-UA"/>
              </w:rPr>
              <w:t xml:space="preserve"> </w:t>
            </w:r>
            <w:r w:rsidRPr="00FD344F">
              <w:rPr>
                <w:color w:val="000000"/>
                <w:lang w:val="uk-UA" w:eastAsia="uk-UA"/>
              </w:rPr>
              <w:t>000,00</w:t>
            </w:r>
          </w:p>
        </w:tc>
      </w:tr>
      <w:tr w:rsidR="00ED685C" w:rsidRPr="00FD344F" w:rsidTr="00FD344F">
        <w:trPr>
          <w:trHeight w:val="34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Стакани одноразові</w:t>
            </w:r>
          </w:p>
        </w:tc>
        <w:tc>
          <w:tcPr>
            <w:tcW w:w="1540" w:type="dxa"/>
            <w:shd w:val="clear" w:color="auto" w:fill="auto"/>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1000</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0,50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500,00</w:t>
            </w:r>
          </w:p>
        </w:tc>
      </w:tr>
      <w:tr w:rsidR="00ED685C" w:rsidRPr="00FD344F" w:rsidTr="00FD344F">
        <w:trPr>
          <w:trHeight w:val="291"/>
        </w:trPr>
        <w:tc>
          <w:tcPr>
            <w:tcW w:w="620" w:type="dxa"/>
            <w:shd w:val="clear" w:color="auto" w:fill="auto"/>
            <w:noWrap/>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Комплект електрослюсарного інструменту</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компл.</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5</w:t>
            </w:r>
          </w:p>
        </w:tc>
        <w:tc>
          <w:tcPr>
            <w:tcW w:w="138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3500,00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17</w:t>
            </w:r>
            <w:r w:rsidR="00EA4DFD" w:rsidRPr="00FD344F">
              <w:rPr>
                <w:color w:val="000000"/>
                <w:lang w:val="uk-UA" w:eastAsia="uk-UA"/>
              </w:rPr>
              <w:t xml:space="preserve"> </w:t>
            </w:r>
            <w:r w:rsidRPr="00FD344F">
              <w:rPr>
                <w:color w:val="000000"/>
                <w:lang w:val="uk-UA" w:eastAsia="uk-UA"/>
              </w:rPr>
              <w:t>500,00</w:t>
            </w:r>
          </w:p>
        </w:tc>
      </w:tr>
      <w:tr w:rsidR="00ED685C" w:rsidRPr="00FD344F" w:rsidTr="00FD344F">
        <w:trPr>
          <w:trHeight w:val="37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Пиломатеріали</w:t>
            </w:r>
          </w:p>
        </w:tc>
        <w:tc>
          <w:tcPr>
            <w:tcW w:w="154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м³</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10</w:t>
            </w:r>
          </w:p>
        </w:tc>
        <w:tc>
          <w:tcPr>
            <w:tcW w:w="1380" w:type="dxa"/>
            <w:shd w:val="clear" w:color="auto" w:fill="auto"/>
            <w:noWrap/>
            <w:vAlign w:val="center"/>
          </w:tcPr>
          <w:p w:rsidR="00ED685C" w:rsidRPr="00FD344F" w:rsidRDefault="00ED685C" w:rsidP="00B44044">
            <w:pPr>
              <w:jc w:val="center"/>
              <w:rPr>
                <w:color w:val="000000"/>
                <w:lang w:val="uk-UA" w:eastAsia="uk-UA"/>
              </w:rPr>
            </w:pPr>
            <w:r w:rsidRPr="00FD344F">
              <w:rPr>
                <w:color w:val="000000"/>
                <w:lang w:val="uk-UA" w:eastAsia="uk-UA"/>
              </w:rPr>
              <w:t>1191,00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11</w:t>
            </w:r>
            <w:r w:rsidR="00EA4DFD" w:rsidRPr="00FD344F">
              <w:rPr>
                <w:color w:val="000000"/>
                <w:lang w:val="uk-UA" w:eastAsia="uk-UA"/>
              </w:rPr>
              <w:t xml:space="preserve"> </w:t>
            </w:r>
            <w:r w:rsidRPr="00FD344F">
              <w:rPr>
                <w:color w:val="000000"/>
                <w:lang w:val="uk-UA" w:eastAsia="uk-UA"/>
              </w:rPr>
              <w:t>910,00</w:t>
            </w:r>
          </w:p>
        </w:tc>
      </w:tr>
      <w:tr w:rsidR="00ED685C" w:rsidRPr="00FD344F" w:rsidTr="00FD344F">
        <w:trPr>
          <w:trHeight w:val="375"/>
        </w:trPr>
        <w:tc>
          <w:tcPr>
            <w:tcW w:w="620" w:type="dxa"/>
            <w:shd w:val="clear" w:color="auto" w:fill="auto"/>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lang w:val="uk-UA" w:eastAsia="uk-UA"/>
              </w:rPr>
            </w:pPr>
            <w:r w:rsidRPr="00FD344F">
              <w:rPr>
                <w:lang w:val="uk-UA" w:eastAsia="uk-UA"/>
              </w:rPr>
              <w:t>Мішки</w:t>
            </w:r>
          </w:p>
        </w:tc>
        <w:tc>
          <w:tcPr>
            <w:tcW w:w="1540" w:type="dxa"/>
            <w:shd w:val="clear" w:color="auto" w:fill="auto"/>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auto" w:fill="auto"/>
            <w:vAlign w:val="center"/>
          </w:tcPr>
          <w:p w:rsidR="00ED685C" w:rsidRPr="00FD344F" w:rsidRDefault="00ED685C" w:rsidP="00B44044">
            <w:pPr>
              <w:jc w:val="center"/>
              <w:rPr>
                <w:color w:val="000000"/>
                <w:lang w:val="uk-UA" w:eastAsia="uk-UA"/>
              </w:rPr>
            </w:pPr>
            <w:r w:rsidRPr="00FD344F">
              <w:rPr>
                <w:color w:val="000000"/>
                <w:lang w:val="uk-UA" w:eastAsia="uk-UA"/>
              </w:rPr>
              <w:t>1000</w:t>
            </w:r>
          </w:p>
        </w:tc>
        <w:tc>
          <w:tcPr>
            <w:tcW w:w="1380" w:type="dxa"/>
            <w:shd w:val="clear" w:color="auto" w:fill="auto"/>
            <w:noWrap/>
            <w:vAlign w:val="center"/>
          </w:tcPr>
          <w:p w:rsidR="00ED685C" w:rsidRPr="00FD344F" w:rsidRDefault="00ED685C" w:rsidP="00B44044">
            <w:pPr>
              <w:jc w:val="center"/>
              <w:rPr>
                <w:color w:val="000000"/>
                <w:lang w:val="uk-UA" w:eastAsia="uk-UA"/>
              </w:rPr>
            </w:pPr>
            <w:r w:rsidRPr="00FD344F">
              <w:rPr>
                <w:color w:val="000000"/>
                <w:lang w:val="uk-UA" w:eastAsia="uk-UA"/>
              </w:rPr>
              <w:t>5,50</w:t>
            </w:r>
          </w:p>
        </w:tc>
        <w:tc>
          <w:tcPr>
            <w:tcW w:w="5786" w:type="dxa"/>
            <w:shd w:val="clear" w:color="auto" w:fill="auto"/>
            <w:noWrap/>
            <w:vAlign w:val="bottom"/>
          </w:tcPr>
          <w:p w:rsidR="00ED685C" w:rsidRPr="00FD344F" w:rsidRDefault="00ED685C" w:rsidP="00B44044">
            <w:pPr>
              <w:jc w:val="center"/>
              <w:rPr>
                <w:color w:val="000000"/>
                <w:lang w:val="uk-UA" w:eastAsia="uk-UA"/>
              </w:rPr>
            </w:pPr>
            <w:r w:rsidRPr="00FD344F">
              <w:rPr>
                <w:color w:val="000000"/>
                <w:lang w:val="uk-UA" w:eastAsia="uk-UA"/>
              </w:rPr>
              <w:t>5</w:t>
            </w:r>
            <w:r w:rsidR="00FB6EB0" w:rsidRPr="00FD344F">
              <w:rPr>
                <w:color w:val="000000"/>
                <w:lang w:val="uk-UA" w:eastAsia="uk-UA"/>
              </w:rPr>
              <w:t xml:space="preserve"> </w:t>
            </w:r>
            <w:r w:rsidRPr="00FD344F">
              <w:rPr>
                <w:color w:val="000000"/>
                <w:lang w:val="uk-UA" w:eastAsia="uk-UA"/>
              </w:rPr>
              <w:t>500,00</w:t>
            </w:r>
          </w:p>
        </w:tc>
      </w:tr>
      <w:tr w:rsidR="00ED685C" w:rsidRPr="00FD344F" w:rsidTr="00FD344F">
        <w:trPr>
          <w:trHeight w:val="279"/>
        </w:trPr>
        <w:tc>
          <w:tcPr>
            <w:tcW w:w="620" w:type="dxa"/>
            <w:shd w:val="clear" w:color="000000" w:fill="FFFFFF"/>
            <w:noWrap/>
            <w:vAlign w:val="bottom"/>
          </w:tcPr>
          <w:p w:rsidR="00ED685C" w:rsidRPr="00FD344F" w:rsidRDefault="00ED685C" w:rsidP="00EA4DFD">
            <w:pPr>
              <w:pStyle w:val="af"/>
              <w:numPr>
                <w:ilvl w:val="0"/>
                <w:numId w:val="11"/>
              </w:numPr>
              <w:ind w:left="0" w:firstLine="0"/>
              <w:jc w:val="center"/>
              <w:rPr>
                <w:color w:val="000000"/>
                <w:lang w:val="uk-UA" w:eastAsia="uk-UA"/>
              </w:rPr>
            </w:pPr>
          </w:p>
        </w:tc>
        <w:tc>
          <w:tcPr>
            <w:tcW w:w="4772" w:type="dxa"/>
            <w:shd w:val="clear" w:color="auto" w:fill="auto"/>
            <w:vAlign w:val="bottom"/>
          </w:tcPr>
          <w:p w:rsidR="00ED685C" w:rsidRPr="00FD344F" w:rsidRDefault="00ED685C" w:rsidP="00953D6B">
            <w:pPr>
              <w:rPr>
                <w:color w:val="000000"/>
                <w:lang w:val="uk-UA" w:eastAsia="uk-UA"/>
              </w:rPr>
            </w:pPr>
            <w:r w:rsidRPr="00FD344F">
              <w:rPr>
                <w:color w:val="000000"/>
                <w:lang w:val="uk-UA" w:eastAsia="uk-UA"/>
              </w:rPr>
              <w:t>Електрогенератор</w:t>
            </w:r>
          </w:p>
        </w:tc>
        <w:tc>
          <w:tcPr>
            <w:tcW w:w="1540" w:type="dxa"/>
            <w:shd w:val="clear" w:color="000000" w:fill="FFFFFF"/>
            <w:vAlign w:val="center"/>
          </w:tcPr>
          <w:p w:rsidR="00ED685C" w:rsidRPr="00FD344F" w:rsidRDefault="00EE75A6" w:rsidP="00B44044">
            <w:pPr>
              <w:jc w:val="center"/>
              <w:rPr>
                <w:color w:val="000000"/>
                <w:lang w:val="uk-UA" w:eastAsia="uk-UA"/>
              </w:rPr>
            </w:pPr>
            <w:r w:rsidRPr="00FD344F">
              <w:rPr>
                <w:color w:val="000000"/>
                <w:lang w:val="uk-UA" w:eastAsia="uk-UA"/>
              </w:rPr>
              <w:t>т.</w:t>
            </w:r>
            <w:r w:rsidR="00E06FA8" w:rsidRPr="00FD344F">
              <w:rPr>
                <w:color w:val="000000"/>
                <w:lang w:val="uk-UA" w:eastAsia="uk-UA"/>
              </w:rPr>
              <w:t>.</w:t>
            </w:r>
          </w:p>
        </w:tc>
        <w:tc>
          <w:tcPr>
            <w:tcW w:w="1320" w:type="dxa"/>
            <w:shd w:val="clear" w:color="000000" w:fill="FFFFFF"/>
            <w:vAlign w:val="center"/>
          </w:tcPr>
          <w:p w:rsidR="00ED685C" w:rsidRPr="00FD344F" w:rsidRDefault="00946BFD" w:rsidP="00B44044">
            <w:pPr>
              <w:jc w:val="center"/>
              <w:rPr>
                <w:color w:val="000000"/>
                <w:lang w:val="uk-UA" w:eastAsia="uk-UA"/>
              </w:rPr>
            </w:pPr>
            <w:r w:rsidRPr="00FD344F">
              <w:rPr>
                <w:color w:val="000000"/>
                <w:lang w:val="uk-UA" w:eastAsia="uk-UA"/>
              </w:rPr>
              <w:t>1</w:t>
            </w:r>
          </w:p>
        </w:tc>
        <w:tc>
          <w:tcPr>
            <w:tcW w:w="1380" w:type="dxa"/>
            <w:shd w:val="clear" w:color="000000" w:fill="FFFFFF"/>
            <w:noWrap/>
            <w:vAlign w:val="center"/>
          </w:tcPr>
          <w:p w:rsidR="00ED685C" w:rsidRPr="00FD344F" w:rsidRDefault="003F36BA" w:rsidP="00B44044">
            <w:pPr>
              <w:jc w:val="center"/>
              <w:rPr>
                <w:color w:val="000000"/>
                <w:lang w:val="uk-UA" w:eastAsia="uk-UA"/>
              </w:rPr>
            </w:pPr>
            <w:r w:rsidRPr="00FD344F">
              <w:rPr>
                <w:color w:val="000000"/>
                <w:lang w:val="uk-UA" w:eastAsia="uk-UA"/>
              </w:rPr>
              <w:t>1370000</w:t>
            </w:r>
            <w:r w:rsidR="00ED685C" w:rsidRPr="00FD344F">
              <w:rPr>
                <w:color w:val="000000"/>
                <w:lang w:val="uk-UA" w:eastAsia="uk-UA"/>
              </w:rPr>
              <w:t>,00</w:t>
            </w:r>
          </w:p>
        </w:tc>
        <w:tc>
          <w:tcPr>
            <w:tcW w:w="5786" w:type="dxa"/>
            <w:shd w:val="clear" w:color="000000" w:fill="FFFFFF"/>
            <w:noWrap/>
            <w:vAlign w:val="bottom"/>
          </w:tcPr>
          <w:p w:rsidR="00ED685C" w:rsidRPr="00FD344F" w:rsidRDefault="003F36BA" w:rsidP="00B44044">
            <w:pPr>
              <w:jc w:val="center"/>
              <w:rPr>
                <w:color w:val="000000"/>
                <w:lang w:val="uk-UA" w:eastAsia="uk-UA"/>
              </w:rPr>
            </w:pPr>
            <w:r w:rsidRPr="00FD344F">
              <w:rPr>
                <w:color w:val="000000"/>
                <w:lang w:val="uk-UA" w:eastAsia="uk-UA"/>
              </w:rPr>
              <w:t>1</w:t>
            </w:r>
            <w:r w:rsidR="00EA4DFD" w:rsidRPr="00FD344F">
              <w:rPr>
                <w:color w:val="000000"/>
                <w:lang w:val="uk-UA" w:eastAsia="uk-UA"/>
              </w:rPr>
              <w:t xml:space="preserve"> </w:t>
            </w:r>
            <w:r w:rsidRPr="00FD344F">
              <w:rPr>
                <w:color w:val="000000"/>
                <w:lang w:val="uk-UA" w:eastAsia="uk-UA"/>
              </w:rPr>
              <w:t>370</w:t>
            </w:r>
            <w:r w:rsidR="00EA4DFD" w:rsidRPr="00FD344F">
              <w:rPr>
                <w:color w:val="000000"/>
                <w:lang w:val="uk-UA" w:eastAsia="uk-UA"/>
              </w:rPr>
              <w:t xml:space="preserve"> </w:t>
            </w:r>
            <w:r w:rsidRPr="00FD344F">
              <w:rPr>
                <w:color w:val="000000"/>
                <w:lang w:val="uk-UA" w:eastAsia="uk-UA"/>
              </w:rPr>
              <w:t>000</w:t>
            </w:r>
            <w:r w:rsidR="00ED685C" w:rsidRPr="00FD344F">
              <w:rPr>
                <w:color w:val="000000"/>
                <w:lang w:val="uk-UA" w:eastAsia="uk-UA"/>
              </w:rPr>
              <w:t>,00</w:t>
            </w:r>
          </w:p>
        </w:tc>
      </w:tr>
      <w:tr w:rsidR="00ED685C" w:rsidRPr="00FD344F" w:rsidTr="00FD344F">
        <w:trPr>
          <w:trHeight w:val="375"/>
        </w:trPr>
        <w:tc>
          <w:tcPr>
            <w:tcW w:w="620" w:type="dxa"/>
            <w:shd w:val="clear" w:color="auto" w:fill="auto"/>
            <w:noWrap/>
            <w:vAlign w:val="bottom"/>
          </w:tcPr>
          <w:p w:rsidR="00ED685C" w:rsidRPr="00FD344F" w:rsidRDefault="00ED685C" w:rsidP="00953D6B">
            <w:pPr>
              <w:rPr>
                <w:color w:val="000000"/>
                <w:lang w:val="uk-UA" w:eastAsia="uk-UA"/>
              </w:rPr>
            </w:pPr>
            <w:r w:rsidRPr="00FD344F">
              <w:rPr>
                <w:color w:val="000000"/>
                <w:lang w:val="uk-UA" w:eastAsia="uk-UA"/>
              </w:rPr>
              <w:t> </w:t>
            </w:r>
          </w:p>
        </w:tc>
        <w:tc>
          <w:tcPr>
            <w:tcW w:w="4772" w:type="dxa"/>
            <w:shd w:val="clear" w:color="auto" w:fill="auto"/>
            <w:noWrap/>
            <w:vAlign w:val="bottom"/>
          </w:tcPr>
          <w:p w:rsidR="00ED685C" w:rsidRPr="00FD344F" w:rsidRDefault="003F36BA" w:rsidP="00953D6B">
            <w:pPr>
              <w:rPr>
                <w:b/>
                <w:bCs/>
                <w:lang w:val="uk-UA" w:eastAsia="uk-UA"/>
              </w:rPr>
            </w:pPr>
            <w:r w:rsidRPr="00FD344F">
              <w:rPr>
                <w:b/>
                <w:bCs/>
                <w:lang w:val="uk-UA" w:eastAsia="uk-UA"/>
              </w:rPr>
              <w:t>Разом:</w:t>
            </w:r>
          </w:p>
        </w:tc>
        <w:tc>
          <w:tcPr>
            <w:tcW w:w="1540" w:type="dxa"/>
            <w:shd w:val="clear" w:color="auto" w:fill="auto"/>
            <w:noWrap/>
            <w:vAlign w:val="bottom"/>
          </w:tcPr>
          <w:p w:rsidR="00ED685C" w:rsidRPr="00FD344F" w:rsidRDefault="00ED685C" w:rsidP="00953D6B">
            <w:pPr>
              <w:rPr>
                <w:color w:val="000000"/>
                <w:lang w:val="uk-UA" w:eastAsia="uk-UA"/>
              </w:rPr>
            </w:pPr>
            <w:r w:rsidRPr="00FD344F">
              <w:rPr>
                <w:color w:val="000000"/>
                <w:lang w:val="uk-UA" w:eastAsia="uk-UA"/>
              </w:rPr>
              <w:t> </w:t>
            </w:r>
          </w:p>
        </w:tc>
        <w:tc>
          <w:tcPr>
            <w:tcW w:w="1320" w:type="dxa"/>
            <w:shd w:val="clear" w:color="auto" w:fill="auto"/>
            <w:noWrap/>
            <w:vAlign w:val="bottom"/>
          </w:tcPr>
          <w:p w:rsidR="00ED685C" w:rsidRPr="00FD344F" w:rsidRDefault="00ED685C" w:rsidP="00953D6B">
            <w:pPr>
              <w:rPr>
                <w:color w:val="000000"/>
                <w:lang w:val="uk-UA" w:eastAsia="uk-UA"/>
              </w:rPr>
            </w:pPr>
            <w:r w:rsidRPr="00FD344F">
              <w:rPr>
                <w:color w:val="000000"/>
                <w:lang w:val="uk-UA" w:eastAsia="uk-UA"/>
              </w:rPr>
              <w:t> </w:t>
            </w:r>
          </w:p>
        </w:tc>
        <w:tc>
          <w:tcPr>
            <w:tcW w:w="1380" w:type="dxa"/>
            <w:shd w:val="clear" w:color="auto" w:fill="auto"/>
            <w:noWrap/>
            <w:vAlign w:val="bottom"/>
          </w:tcPr>
          <w:p w:rsidR="00ED685C" w:rsidRPr="00FD344F" w:rsidRDefault="00ED685C" w:rsidP="00953D6B">
            <w:pPr>
              <w:rPr>
                <w:color w:val="000000"/>
                <w:lang w:val="uk-UA" w:eastAsia="uk-UA"/>
              </w:rPr>
            </w:pPr>
            <w:r w:rsidRPr="00FD344F">
              <w:rPr>
                <w:color w:val="000000"/>
                <w:lang w:val="uk-UA" w:eastAsia="uk-UA"/>
              </w:rPr>
              <w:t> </w:t>
            </w:r>
          </w:p>
        </w:tc>
        <w:tc>
          <w:tcPr>
            <w:tcW w:w="5786" w:type="dxa"/>
            <w:shd w:val="clear" w:color="auto" w:fill="auto"/>
            <w:noWrap/>
            <w:vAlign w:val="bottom"/>
          </w:tcPr>
          <w:p w:rsidR="00ED685C" w:rsidRPr="00FD344F" w:rsidRDefault="00FB6EB0" w:rsidP="00FB6EB0">
            <w:pPr>
              <w:jc w:val="center"/>
              <w:rPr>
                <w:b/>
                <w:bCs/>
                <w:color w:val="000000"/>
                <w:lang w:val="uk-UA" w:eastAsia="uk-UA"/>
              </w:rPr>
            </w:pPr>
            <w:r w:rsidRPr="00FD344F">
              <w:rPr>
                <w:b/>
                <w:bCs/>
                <w:color w:val="000000"/>
                <w:lang w:val="uk-UA" w:eastAsia="uk-UA"/>
              </w:rPr>
              <w:t>2 5</w:t>
            </w:r>
            <w:r w:rsidR="0080001D" w:rsidRPr="00FD344F">
              <w:rPr>
                <w:b/>
                <w:bCs/>
                <w:color w:val="000000"/>
                <w:lang w:val="uk-UA" w:eastAsia="uk-UA"/>
              </w:rPr>
              <w:t>61</w:t>
            </w:r>
            <w:r w:rsidR="00EA4DFD" w:rsidRPr="00FD344F">
              <w:rPr>
                <w:b/>
                <w:bCs/>
                <w:color w:val="000000"/>
                <w:lang w:val="uk-UA" w:eastAsia="uk-UA"/>
              </w:rPr>
              <w:t xml:space="preserve"> </w:t>
            </w:r>
            <w:r w:rsidR="0080001D" w:rsidRPr="00FD344F">
              <w:rPr>
                <w:b/>
                <w:bCs/>
                <w:color w:val="000000"/>
                <w:lang w:val="uk-UA" w:eastAsia="uk-UA"/>
              </w:rPr>
              <w:t>414,00</w:t>
            </w:r>
          </w:p>
        </w:tc>
      </w:tr>
    </w:tbl>
    <w:p w:rsidR="00F44D5E" w:rsidRPr="00ED33A2" w:rsidRDefault="00F44D5E" w:rsidP="00F3125C">
      <w:pPr>
        <w:pStyle w:val="rvps2"/>
        <w:spacing w:before="0" w:beforeAutospacing="0" w:after="120" w:afterAutospacing="0"/>
        <w:rPr>
          <w:lang w:val="uk-UA"/>
        </w:rPr>
        <w:sectPr w:rsidR="00F44D5E" w:rsidRPr="00ED33A2" w:rsidSect="00980DEE">
          <w:pgSz w:w="16838" w:h="11906" w:orient="landscape"/>
          <w:pgMar w:top="567" w:right="1134" w:bottom="1134" w:left="902" w:header="709" w:footer="709" w:gutter="0"/>
          <w:cols w:space="708"/>
          <w:docGrid w:linePitch="360"/>
        </w:sectPr>
      </w:pPr>
      <w:r w:rsidRPr="00F44D5E">
        <w:rPr>
          <w:highlight w:val="yellow"/>
        </w:rPr>
        <w:t xml:space="preserve"> </w:t>
      </w:r>
    </w:p>
    <w:p w:rsidR="00FB6EB0" w:rsidRPr="00194C44" w:rsidRDefault="00FB6EB0" w:rsidP="00FB6EB0">
      <w:pPr>
        <w:spacing w:before="240"/>
        <w:jc w:val="center"/>
        <w:rPr>
          <w:b/>
          <w:sz w:val="28"/>
          <w:szCs w:val="28"/>
          <w:lang w:val="uk-UA"/>
        </w:rPr>
      </w:pPr>
      <w:r w:rsidRPr="00194C44">
        <w:rPr>
          <w:b/>
          <w:sz w:val="28"/>
          <w:szCs w:val="28"/>
          <w:lang w:val="uk-UA"/>
        </w:rPr>
        <w:lastRenderedPageBreak/>
        <w:t>8</w:t>
      </w:r>
      <w:r w:rsidRPr="00194C44">
        <w:rPr>
          <w:b/>
          <w:sz w:val="28"/>
          <w:szCs w:val="28"/>
        </w:rPr>
        <w:t>. ОЧІКУВАНІ РЕЗУЛЬТАТИ ВИКОНАННЯ ПРОГРАМИ, ВИЗНАЧЕННЯ ЇЇ ЕФЕКТИВНОСТІ</w:t>
      </w:r>
      <w:r w:rsidRPr="00194C44">
        <w:rPr>
          <w:b/>
          <w:sz w:val="28"/>
          <w:szCs w:val="28"/>
          <w:lang w:val="uk-UA"/>
        </w:rPr>
        <w:t xml:space="preserve"> ЗА 2019-2020рр.</w:t>
      </w:r>
    </w:p>
    <w:p w:rsidR="00FB6EB0" w:rsidRPr="007D69D1" w:rsidRDefault="00FB6EB0" w:rsidP="00FB6EB0">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320"/>
        <w:gridCol w:w="1458"/>
        <w:gridCol w:w="1560"/>
      </w:tblGrid>
      <w:tr w:rsidR="00FB6EB0" w:rsidRPr="00194C44" w:rsidTr="00194C44">
        <w:tc>
          <w:tcPr>
            <w:tcW w:w="2268" w:type="dxa"/>
            <w:vAlign w:val="center"/>
          </w:tcPr>
          <w:p w:rsidR="00FB6EB0" w:rsidRPr="00194C44" w:rsidRDefault="00FB6EB0" w:rsidP="004C23FA">
            <w:pPr>
              <w:pStyle w:val="a5"/>
              <w:spacing w:before="0" w:beforeAutospacing="0" w:after="0"/>
              <w:jc w:val="center"/>
              <w:rPr>
                <w:sz w:val="28"/>
                <w:szCs w:val="28"/>
              </w:rPr>
            </w:pPr>
            <w:r w:rsidRPr="00194C44">
              <w:rPr>
                <w:b/>
                <w:bCs/>
                <w:sz w:val="28"/>
                <w:szCs w:val="28"/>
              </w:rPr>
              <w:t>Найменування</w:t>
            </w:r>
            <w:r w:rsidRPr="00194C44">
              <w:rPr>
                <w:b/>
                <w:bCs/>
                <w:sz w:val="28"/>
                <w:szCs w:val="28"/>
                <w:lang w:val="uk-UA"/>
              </w:rPr>
              <w:t xml:space="preserve"> </w:t>
            </w:r>
            <w:r w:rsidRPr="00194C44">
              <w:rPr>
                <w:b/>
                <w:bCs/>
                <w:sz w:val="28"/>
                <w:szCs w:val="28"/>
              </w:rPr>
              <w:t>завдання</w:t>
            </w:r>
          </w:p>
        </w:tc>
        <w:tc>
          <w:tcPr>
            <w:tcW w:w="4320" w:type="dxa"/>
            <w:vAlign w:val="center"/>
          </w:tcPr>
          <w:p w:rsidR="00FB6EB0" w:rsidRPr="00194C44" w:rsidRDefault="00FB6EB0" w:rsidP="004C23FA">
            <w:pPr>
              <w:pStyle w:val="a5"/>
              <w:spacing w:before="0" w:beforeAutospacing="0" w:after="0"/>
              <w:jc w:val="center"/>
              <w:rPr>
                <w:sz w:val="28"/>
                <w:szCs w:val="28"/>
              </w:rPr>
            </w:pPr>
            <w:r w:rsidRPr="00194C44">
              <w:rPr>
                <w:b/>
                <w:bCs/>
                <w:sz w:val="28"/>
                <w:szCs w:val="28"/>
              </w:rPr>
              <w:t>Найменування</w:t>
            </w:r>
            <w:r w:rsidRPr="00194C44">
              <w:rPr>
                <w:b/>
                <w:bCs/>
                <w:sz w:val="28"/>
                <w:szCs w:val="28"/>
                <w:lang w:val="uk-UA"/>
              </w:rPr>
              <w:t xml:space="preserve"> </w:t>
            </w:r>
            <w:r w:rsidRPr="00194C44">
              <w:rPr>
                <w:b/>
                <w:bCs/>
                <w:sz w:val="28"/>
                <w:szCs w:val="28"/>
              </w:rPr>
              <w:t>показника</w:t>
            </w:r>
          </w:p>
        </w:tc>
        <w:tc>
          <w:tcPr>
            <w:tcW w:w="1458" w:type="dxa"/>
            <w:vAlign w:val="center"/>
          </w:tcPr>
          <w:p w:rsidR="00FB6EB0" w:rsidRPr="00194C44" w:rsidRDefault="00FB6EB0" w:rsidP="004C23FA">
            <w:pPr>
              <w:pStyle w:val="a5"/>
              <w:spacing w:before="0" w:beforeAutospacing="0" w:after="0"/>
              <w:jc w:val="center"/>
              <w:rPr>
                <w:sz w:val="28"/>
                <w:szCs w:val="28"/>
              </w:rPr>
            </w:pPr>
            <w:r w:rsidRPr="00194C44">
              <w:rPr>
                <w:b/>
                <w:bCs/>
                <w:sz w:val="28"/>
                <w:szCs w:val="28"/>
              </w:rPr>
              <w:t>Одиниця</w:t>
            </w:r>
            <w:r w:rsidRPr="00194C44">
              <w:rPr>
                <w:b/>
                <w:bCs/>
                <w:sz w:val="28"/>
                <w:szCs w:val="28"/>
                <w:lang w:val="uk-UA"/>
              </w:rPr>
              <w:t xml:space="preserve"> </w:t>
            </w:r>
            <w:r w:rsidRPr="00194C44">
              <w:rPr>
                <w:b/>
                <w:bCs/>
                <w:sz w:val="28"/>
                <w:szCs w:val="28"/>
              </w:rPr>
              <w:t>виміру</w:t>
            </w:r>
          </w:p>
        </w:tc>
        <w:tc>
          <w:tcPr>
            <w:tcW w:w="1560" w:type="dxa"/>
            <w:vAlign w:val="center"/>
          </w:tcPr>
          <w:p w:rsidR="00FB6EB0" w:rsidRPr="00194C44" w:rsidRDefault="00FB6EB0" w:rsidP="004C23FA">
            <w:pPr>
              <w:pStyle w:val="a5"/>
              <w:spacing w:before="0" w:beforeAutospacing="0" w:after="0"/>
              <w:jc w:val="center"/>
              <w:rPr>
                <w:b/>
                <w:sz w:val="28"/>
                <w:szCs w:val="28"/>
              </w:rPr>
            </w:pPr>
            <w:r w:rsidRPr="00194C44">
              <w:rPr>
                <w:b/>
                <w:sz w:val="28"/>
                <w:szCs w:val="28"/>
              </w:rPr>
              <w:t>Значення</w:t>
            </w:r>
            <w:r w:rsidRPr="00194C44">
              <w:rPr>
                <w:b/>
                <w:sz w:val="28"/>
                <w:szCs w:val="28"/>
                <w:lang w:val="uk-UA"/>
              </w:rPr>
              <w:t xml:space="preserve"> </w:t>
            </w:r>
            <w:r w:rsidRPr="00194C44">
              <w:rPr>
                <w:b/>
                <w:sz w:val="28"/>
                <w:szCs w:val="28"/>
              </w:rPr>
              <w:t>показника</w:t>
            </w:r>
          </w:p>
        </w:tc>
      </w:tr>
      <w:tr w:rsidR="00FB6EB0" w:rsidRPr="00194C44" w:rsidTr="00194C44">
        <w:trPr>
          <w:trHeight w:val="626"/>
        </w:trPr>
        <w:tc>
          <w:tcPr>
            <w:tcW w:w="2268" w:type="dxa"/>
            <w:vMerge w:val="restart"/>
            <w:vAlign w:val="center"/>
          </w:tcPr>
          <w:p w:rsidR="00FB6EB0" w:rsidRPr="00194C44" w:rsidRDefault="00FB6EB0" w:rsidP="004C23FA">
            <w:pPr>
              <w:rPr>
                <w:sz w:val="28"/>
                <w:szCs w:val="28"/>
                <w:lang w:val="uk-UA"/>
              </w:rPr>
            </w:pPr>
            <w:r w:rsidRPr="00194C44">
              <w:rPr>
                <w:sz w:val="28"/>
                <w:szCs w:val="28"/>
                <w:lang w:val="uk-UA" w:eastAsia="en-US"/>
              </w:rPr>
              <w:t>1. Вдосконалення системи реагування на надзвичайні ситуації</w:t>
            </w: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витрат</w:t>
            </w:r>
          </w:p>
          <w:p w:rsidR="00FB6EB0" w:rsidRPr="00194C44" w:rsidRDefault="00FB6EB0" w:rsidP="004C23FA">
            <w:pPr>
              <w:pStyle w:val="a5"/>
              <w:spacing w:before="0" w:beforeAutospacing="0" w:after="0"/>
              <w:rPr>
                <w:sz w:val="28"/>
                <w:szCs w:val="28"/>
                <w:lang w:val="uk-UA"/>
              </w:rPr>
            </w:pPr>
            <w:r w:rsidRPr="00194C44">
              <w:rPr>
                <w:sz w:val="28"/>
                <w:szCs w:val="28"/>
                <w:lang w:val="uk-UA"/>
              </w:rPr>
              <w:t>Бюджетні кошти</w:t>
            </w:r>
          </w:p>
        </w:tc>
        <w:tc>
          <w:tcPr>
            <w:tcW w:w="1458" w:type="dxa"/>
          </w:tcPr>
          <w:p w:rsidR="00FB6EB0" w:rsidRPr="00194C44" w:rsidRDefault="00FB6EB0" w:rsidP="004C23FA">
            <w:pPr>
              <w:jc w:val="center"/>
              <w:rPr>
                <w:sz w:val="28"/>
                <w:szCs w:val="28"/>
                <w:lang w:val="uk-UA"/>
              </w:rPr>
            </w:pPr>
          </w:p>
          <w:p w:rsidR="00FB6EB0" w:rsidRPr="00194C44" w:rsidRDefault="00FB6EB0" w:rsidP="004C23FA">
            <w:pPr>
              <w:jc w:val="center"/>
              <w:rPr>
                <w:sz w:val="28"/>
                <w:szCs w:val="28"/>
                <w:lang w:val="uk-UA"/>
              </w:rPr>
            </w:pPr>
            <w:r w:rsidRPr="00194C44">
              <w:rPr>
                <w:sz w:val="28"/>
                <w:szCs w:val="28"/>
                <w:lang w:val="uk-UA"/>
              </w:rPr>
              <w:t>тис.</w:t>
            </w:r>
            <w:r w:rsidR="00ED40F1" w:rsidRPr="00194C44">
              <w:rPr>
                <w:sz w:val="28"/>
                <w:szCs w:val="28"/>
                <w:lang w:val="uk-UA"/>
              </w:rPr>
              <w:t xml:space="preserve"> </w:t>
            </w:r>
            <w:r w:rsidRPr="00194C44">
              <w:rPr>
                <w:sz w:val="28"/>
                <w:szCs w:val="28"/>
                <w:lang w:val="uk-UA"/>
              </w:rPr>
              <w:t>грн.</w:t>
            </w:r>
          </w:p>
        </w:tc>
        <w:tc>
          <w:tcPr>
            <w:tcW w:w="1560" w:type="dxa"/>
          </w:tcPr>
          <w:p w:rsidR="00FB6EB0" w:rsidRPr="00194C44" w:rsidRDefault="00FB6EB0" w:rsidP="004C23FA">
            <w:pPr>
              <w:jc w:val="center"/>
              <w:rPr>
                <w:sz w:val="28"/>
                <w:szCs w:val="28"/>
                <w:lang w:val="uk-UA"/>
              </w:rPr>
            </w:pPr>
          </w:p>
          <w:p w:rsidR="00FB6EB0" w:rsidRPr="00194C44" w:rsidRDefault="00FB6EB0" w:rsidP="00ED40F1">
            <w:pPr>
              <w:jc w:val="center"/>
              <w:rPr>
                <w:sz w:val="28"/>
                <w:szCs w:val="28"/>
                <w:lang w:val="uk-UA"/>
              </w:rPr>
            </w:pPr>
            <w:r w:rsidRPr="00194C44">
              <w:rPr>
                <w:sz w:val="28"/>
                <w:szCs w:val="28"/>
                <w:lang w:val="uk-UA"/>
              </w:rPr>
              <w:t>1</w:t>
            </w:r>
            <w:r w:rsidR="00ED40F1" w:rsidRPr="00194C44">
              <w:rPr>
                <w:sz w:val="28"/>
                <w:szCs w:val="28"/>
                <w:lang w:val="uk-UA"/>
              </w:rPr>
              <w:t>3 361</w:t>
            </w:r>
            <w:r w:rsidRPr="00194C44">
              <w:rPr>
                <w:sz w:val="28"/>
                <w:szCs w:val="28"/>
                <w:lang w:val="uk-UA"/>
              </w:rPr>
              <w:t>,41</w:t>
            </w:r>
          </w:p>
        </w:tc>
      </w:tr>
      <w:tr w:rsidR="00FB6EB0" w:rsidRPr="00194C44" w:rsidTr="00194C44">
        <w:trPr>
          <w:trHeight w:val="532"/>
        </w:trPr>
        <w:tc>
          <w:tcPr>
            <w:tcW w:w="2268" w:type="dxa"/>
            <w:vMerge/>
          </w:tcPr>
          <w:p w:rsidR="00FB6EB0" w:rsidRPr="00194C44" w:rsidRDefault="00FB6EB0" w:rsidP="004C23FA">
            <w:pPr>
              <w:spacing w:after="120"/>
              <w:rPr>
                <w:sz w:val="28"/>
                <w:szCs w:val="28"/>
                <w:lang w:val="uk-UA"/>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продукту</w:t>
            </w:r>
          </w:p>
          <w:p w:rsidR="00FB6EB0" w:rsidRPr="00194C44" w:rsidRDefault="00FB6EB0" w:rsidP="004C23FA">
            <w:pPr>
              <w:pStyle w:val="a5"/>
              <w:spacing w:before="0" w:beforeAutospacing="0" w:after="0"/>
              <w:rPr>
                <w:b/>
                <w:sz w:val="28"/>
                <w:szCs w:val="28"/>
                <w:lang w:val="uk-UA"/>
              </w:rPr>
            </w:pPr>
            <w:r w:rsidRPr="00194C44">
              <w:rPr>
                <w:sz w:val="28"/>
                <w:szCs w:val="28"/>
                <w:lang w:val="uk-UA" w:eastAsia="en-US"/>
              </w:rPr>
              <w:t>Створення резервного фонду міського бюджету, матеріального резерву, вдосконалення системи оповіщення населення</w:t>
            </w:r>
          </w:p>
        </w:tc>
        <w:tc>
          <w:tcPr>
            <w:tcW w:w="1458" w:type="dxa"/>
          </w:tcPr>
          <w:p w:rsidR="00FB6EB0" w:rsidRPr="00194C44" w:rsidRDefault="00FB6EB0"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FB6EB0" w:rsidP="004C23FA">
            <w:pPr>
              <w:jc w:val="center"/>
              <w:rPr>
                <w:sz w:val="28"/>
                <w:szCs w:val="28"/>
                <w:lang w:val="uk-UA"/>
              </w:rPr>
            </w:pPr>
            <w:r w:rsidRPr="00194C44">
              <w:rPr>
                <w:sz w:val="28"/>
                <w:szCs w:val="28"/>
                <w:lang w:val="uk-UA"/>
              </w:rPr>
              <w:t>шт.</w:t>
            </w:r>
          </w:p>
        </w:tc>
        <w:tc>
          <w:tcPr>
            <w:tcW w:w="1560" w:type="dxa"/>
          </w:tcPr>
          <w:p w:rsidR="00FB6EB0" w:rsidRPr="00194C44" w:rsidRDefault="00FB6EB0"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ED40F1" w:rsidP="00ED40F1">
            <w:pPr>
              <w:jc w:val="center"/>
              <w:rPr>
                <w:sz w:val="28"/>
                <w:szCs w:val="28"/>
                <w:lang w:val="uk-UA"/>
              </w:rPr>
            </w:pPr>
            <w:r w:rsidRPr="00194C44">
              <w:rPr>
                <w:sz w:val="28"/>
                <w:szCs w:val="28"/>
                <w:lang w:val="uk-UA"/>
              </w:rPr>
              <w:t>4</w:t>
            </w:r>
          </w:p>
        </w:tc>
      </w:tr>
      <w:tr w:rsidR="00FB6EB0" w:rsidRPr="00194C44" w:rsidTr="00194C44">
        <w:trPr>
          <w:trHeight w:val="532"/>
        </w:trPr>
        <w:tc>
          <w:tcPr>
            <w:tcW w:w="2268" w:type="dxa"/>
            <w:vMerge/>
          </w:tcPr>
          <w:p w:rsidR="00FB6EB0" w:rsidRPr="00194C44" w:rsidRDefault="00FB6EB0" w:rsidP="004C23FA">
            <w:pPr>
              <w:spacing w:after="120"/>
              <w:rPr>
                <w:sz w:val="28"/>
                <w:szCs w:val="28"/>
                <w:lang w:val="uk-UA"/>
              </w:rPr>
            </w:pPr>
          </w:p>
        </w:tc>
        <w:tc>
          <w:tcPr>
            <w:tcW w:w="4320" w:type="dxa"/>
            <w:vAlign w:val="center"/>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ефективності</w:t>
            </w:r>
          </w:p>
          <w:p w:rsidR="00FB6EB0" w:rsidRPr="00194C44" w:rsidRDefault="00FB6EB0" w:rsidP="004C23FA">
            <w:pPr>
              <w:pStyle w:val="a5"/>
              <w:spacing w:before="0" w:beforeAutospacing="0" w:after="0"/>
              <w:rPr>
                <w:sz w:val="28"/>
                <w:szCs w:val="28"/>
                <w:lang w:val="uk-UA"/>
              </w:rPr>
            </w:pPr>
            <w:r w:rsidRPr="00194C44">
              <w:rPr>
                <w:sz w:val="28"/>
                <w:szCs w:val="28"/>
                <w:lang w:val="uk-UA" w:eastAsia="en-US"/>
              </w:rPr>
              <w:t>Підвищення рівня готовності до ліквідації надзвичайних ситуацій, надання допомоги постраждалому населенню</w:t>
            </w:r>
          </w:p>
        </w:tc>
        <w:tc>
          <w:tcPr>
            <w:tcW w:w="1458" w:type="dxa"/>
            <w:vAlign w:val="center"/>
          </w:tcPr>
          <w:p w:rsidR="00FB6EB0" w:rsidRPr="00194C44" w:rsidRDefault="00FB6EB0" w:rsidP="004C23FA">
            <w:pPr>
              <w:jc w:val="center"/>
              <w:rPr>
                <w:sz w:val="28"/>
                <w:szCs w:val="28"/>
                <w:lang w:val="uk-UA"/>
              </w:rPr>
            </w:pPr>
            <w:r w:rsidRPr="00194C44">
              <w:rPr>
                <w:sz w:val="28"/>
                <w:szCs w:val="28"/>
                <w:lang w:val="uk-UA"/>
              </w:rPr>
              <w:t>%</w:t>
            </w:r>
          </w:p>
        </w:tc>
        <w:tc>
          <w:tcPr>
            <w:tcW w:w="1560" w:type="dxa"/>
            <w:vAlign w:val="center"/>
          </w:tcPr>
          <w:p w:rsidR="00FB6EB0" w:rsidRPr="00194C44" w:rsidRDefault="00FB6EB0" w:rsidP="004C23FA">
            <w:pPr>
              <w:jc w:val="center"/>
              <w:rPr>
                <w:sz w:val="28"/>
                <w:szCs w:val="28"/>
                <w:lang w:val="uk-UA"/>
              </w:rPr>
            </w:pPr>
            <w:r w:rsidRPr="00194C44">
              <w:rPr>
                <w:sz w:val="28"/>
                <w:szCs w:val="28"/>
                <w:lang w:val="uk-UA"/>
              </w:rPr>
              <w:t>100%</w:t>
            </w:r>
          </w:p>
        </w:tc>
      </w:tr>
      <w:tr w:rsidR="00FB6EB0" w:rsidRPr="00194C44" w:rsidTr="00194C44">
        <w:trPr>
          <w:trHeight w:val="1459"/>
        </w:trPr>
        <w:tc>
          <w:tcPr>
            <w:tcW w:w="2268" w:type="dxa"/>
            <w:vMerge/>
          </w:tcPr>
          <w:p w:rsidR="00FB6EB0" w:rsidRPr="00194C44" w:rsidRDefault="00FB6EB0" w:rsidP="004C23FA">
            <w:pPr>
              <w:spacing w:after="120"/>
              <w:rPr>
                <w:sz w:val="28"/>
                <w:szCs w:val="28"/>
                <w:lang w:val="uk-UA"/>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якості</w:t>
            </w:r>
          </w:p>
          <w:p w:rsidR="00FB6EB0" w:rsidRPr="00194C44" w:rsidRDefault="00FB6EB0" w:rsidP="004C23FA">
            <w:pPr>
              <w:pStyle w:val="a5"/>
              <w:spacing w:before="0" w:beforeAutospacing="0" w:after="0"/>
              <w:rPr>
                <w:sz w:val="28"/>
                <w:szCs w:val="28"/>
                <w:lang w:val="uk-UA"/>
              </w:rPr>
            </w:pPr>
            <w:r w:rsidRPr="00194C44">
              <w:rPr>
                <w:sz w:val="28"/>
                <w:szCs w:val="28"/>
                <w:lang w:val="uk-UA"/>
              </w:rPr>
              <w:t>Виконання вимог законодавства, можливість своєчасного реагування на НС</w:t>
            </w:r>
          </w:p>
        </w:tc>
        <w:tc>
          <w:tcPr>
            <w:tcW w:w="1458" w:type="dxa"/>
            <w:vAlign w:val="center"/>
          </w:tcPr>
          <w:p w:rsidR="00FB6EB0" w:rsidRPr="00194C44" w:rsidRDefault="00FB6EB0" w:rsidP="004C23FA">
            <w:pPr>
              <w:jc w:val="center"/>
              <w:rPr>
                <w:spacing w:val="-10"/>
                <w:sz w:val="28"/>
                <w:szCs w:val="28"/>
                <w:lang w:val="uk-UA"/>
              </w:rPr>
            </w:pPr>
            <w:r w:rsidRPr="00194C44">
              <w:rPr>
                <w:sz w:val="28"/>
                <w:szCs w:val="28"/>
                <w:lang w:val="uk-UA"/>
              </w:rPr>
              <w:t>%</w:t>
            </w:r>
          </w:p>
        </w:tc>
        <w:tc>
          <w:tcPr>
            <w:tcW w:w="1560" w:type="dxa"/>
            <w:vAlign w:val="center"/>
          </w:tcPr>
          <w:p w:rsidR="00FB6EB0" w:rsidRPr="00194C44" w:rsidRDefault="00FB6EB0" w:rsidP="004C23FA">
            <w:pPr>
              <w:spacing w:after="120"/>
              <w:jc w:val="center"/>
              <w:rPr>
                <w:sz w:val="28"/>
                <w:szCs w:val="28"/>
                <w:lang w:val="uk-UA"/>
              </w:rPr>
            </w:pPr>
            <w:r w:rsidRPr="00194C44">
              <w:rPr>
                <w:sz w:val="28"/>
                <w:szCs w:val="28"/>
                <w:lang w:val="uk-UA"/>
              </w:rPr>
              <w:t>100%</w:t>
            </w:r>
          </w:p>
        </w:tc>
      </w:tr>
      <w:tr w:rsidR="00FB6EB0" w:rsidRPr="00194C44" w:rsidTr="00194C44">
        <w:trPr>
          <w:trHeight w:val="573"/>
        </w:trPr>
        <w:tc>
          <w:tcPr>
            <w:tcW w:w="2268" w:type="dxa"/>
            <w:vMerge w:val="restart"/>
            <w:vAlign w:val="center"/>
          </w:tcPr>
          <w:p w:rsidR="00FB6EB0" w:rsidRPr="00194C44" w:rsidRDefault="00FB6EB0" w:rsidP="004C23FA">
            <w:pPr>
              <w:rPr>
                <w:sz w:val="28"/>
                <w:szCs w:val="28"/>
                <w:lang w:val="uk-UA"/>
              </w:rPr>
            </w:pPr>
            <w:r w:rsidRPr="00194C44">
              <w:rPr>
                <w:sz w:val="28"/>
                <w:szCs w:val="28"/>
                <w:lang w:val="uk-UA"/>
              </w:rPr>
              <w:t xml:space="preserve">2. Забезпечення захисту населення і територій від надзвичайних ситуацій у мирний час та </w:t>
            </w:r>
          </w:p>
          <w:p w:rsidR="00FB6EB0" w:rsidRPr="00194C44" w:rsidRDefault="00FB6EB0" w:rsidP="004C23FA">
            <w:pPr>
              <w:rPr>
                <w:sz w:val="28"/>
                <w:szCs w:val="28"/>
                <w:lang w:val="uk-UA"/>
              </w:rPr>
            </w:pPr>
            <w:r w:rsidRPr="00194C44">
              <w:rPr>
                <w:sz w:val="28"/>
                <w:szCs w:val="28"/>
                <w:lang w:val="uk-UA"/>
              </w:rPr>
              <w:t>в особливий період</w:t>
            </w: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витрат</w:t>
            </w:r>
          </w:p>
          <w:p w:rsidR="00FB6EB0" w:rsidRPr="00194C44" w:rsidRDefault="00FB6EB0" w:rsidP="004C23FA">
            <w:pPr>
              <w:pStyle w:val="a5"/>
              <w:spacing w:before="0" w:beforeAutospacing="0" w:after="0"/>
              <w:rPr>
                <w:sz w:val="28"/>
                <w:szCs w:val="28"/>
                <w:lang w:val="uk-UA"/>
              </w:rPr>
            </w:pPr>
            <w:r w:rsidRPr="00194C44">
              <w:rPr>
                <w:sz w:val="28"/>
                <w:szCs w:val="28"/>
                <w:lang w:val="uk-UA"/>
              </w:rPr>
              <w:t>Бюджетні кошти</w:t>
            </w:r>
          </w:p>
          <w:p w:rsidR="00FB6EB0" w:rsidRPr="00194C44" w:rsidRDefault="00FB6EB0" w:rsidP="00ED40F1">
            <w:pPr>
              <w:pStyle w:val="a5"/>
              <w:spacing w:before="0" w:beforeAutospacing="0" w:after="0"/>
              <w:rPr>
                <w:sz w:val="28"/>
                <w:szCs w:val="28"/>
                <w:lang w:val="uk-UA"/>
              </w:rPr>
            </w:pPr>
            <w:r w:rsidRPr="00194C44">
              <w:rPr>
                <w:sz w:val="28"/>
                <w:szCs w:val="28"/>
                <w:lang w:val="uk-UA"/>
              </w:rPr>
              <w:t>Інші джерела</w:t>
            </w:r>
          </w:p>
        </w:tc>
        <w:tc>
          <w:tcPr>
            <w:tcW w:w="1458" w:type="dxa"/>
          </w:tcPr>
          <w:p w:rsidR="00FB6EB0" w:rsidRPr="00194C44" w:rsidRDefault="00FB6EB0" w:rsidP="004C23FA">
            <w:pPr>
              <w:jc w:val="center"/>
              <w:rPr>
                <w:sz w:val="28"/>
                <w:szCs w:val="28"/>
                <w:lang w:val="uk-UA"/>
              </w:rPr>
            </w:pPr>
          </w:p>
          <w:p w:rsidR="00ED40F1" w:rsidRPr="00194C44" w:rsidRDefault="00ED40F1"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FB6EB0" w:rsidP="004C23FA">
            <w:pPr>
              <w:jc w:val="center"/>
              <w:rPr>
                <w:sz w:val="28"/>
                <w:szCs w:val="28"/>
                <w:lang w:val="uk-UA"/>
              </w:rPr>
            </w:pPr>
            <w:r w:rsidRPr="00194C44">
              <w:rPr>
                <w:sz w:val="28"/>
                <w:szCs w:val="28"/>
                <w:lang w:val="uk-UA"/>
              </w:rPr>
              <w:t>тис. грн.</w:t>
            </w:r>
          </w:p>
        </w:tc>
        <w:tc>
          <w:tcPr>
            <w:tcW w:w="1560" w:type="dxa"/>
          </w:tcPr>
          <w:p w:rsidR="00FB6EB0" w:rsidRPr="00194C44" w:rsidRDefault="00FB6EB0" w:rsidP="004C23FA">
            <w:pPr>
              <w:jc w:val="center"/>
              <w:rPr>
                <w:sz w:val="28"/>
                <w:szCs w:val="28"/>
                <w:lang w:val="uk-UA"/>
              </w:rPr>
            </w:pPr>
            <w:r w:rsidRPr="00194C44">
              <w:rPr>
                <w:sz w:val="28"/>
                <w:szCs w:val="28"/>
                <w:lang w:val="uk-UA"/>
              </w:rPr>
              <w:t>2</w:t>
            </w:r>
            <w:r w:rsidR="00ED40F1" w:rsidRPr="00194C44">
              <w:rPr>
                <w:sz w:val="28"/>
                <w:szCs w:val="28"/>
                <w:lang w:val="uk-UA"/>
              </w:rPr>
              <w:t xml:space="preserve"> </w:t>
            </w:r>
            <w:r w:rsidRPr="00194C44">
              <w:rPr>
                <w:sz w:val="28"/>
                <w:szCs w:val="28"/>
                <w:lang w:val="uk-UA"/>
              </w:rPr>
              <w:t>875,00</w:t>
            </w:r>
          </w:p>
          <w:p w:rsidR="00DC7EB2" w:rsidRDefault="00DC7EB2" w:rsidP="004C23FA">
            <w:pPr>
              <w:rPr>
                <w:sz w:val="28"/>
                <w:szCs w:val="28"/>
                <w:lang w:val="uk-UA"/>
              </w:rPr>
            </w:pPr>
          </w:p>
          <w:p w:rsidR="00FB6EB0" w:rsidRDefault="00FB6EB0" w:rsidP="004C23FA">
            <w:pPr>
              <w:rPr>
                <w:sz w:val="28"/>
                <w:szCs w:val="28"/>
                <w:lang w:val="uk-UA"/>
              </w:rPr>
            </w:pPr>
            <w:r w:rsidRPr="00194C44">
              <w:rPr>
                <w:sz w:val="28"/>
                <w:szCs w:val="28"/>
                <w:lang w:val="uk-UA"/>
              </w:rPr>
              <w:t>2</w:t>
            </w:r>
            <w:r w:rsidR="00ED40F1" w:rsidRPr="00194C44">
              <w:rPr>
                <w:sz w:val="28"/>
                <w:szCs w:val="28"/>
                <w:lang w:val="uk-UA"/>
              </w:rPr>
              <w:t xml:space="preserve"> </w:t>
            </w:r>
            <w:r w:rsidRPr="00194C44">
              <w:rPr>
                <w:sz w:val="28"/>
                <w:szCs w:val="28"/>
                <w:lang w:val="uk-UA"/>
              </w:rPr>
              <w:t>559,00</w:t>
            </w:r>
          </w:p>
          <w:p w:rsidR="00DC7EB2" w:rsidRPr="00194C44" w:rsidRDefault="00DC7EB2" w:rsidP="004C23FA">
            <w:pPr>
              <w:rPr>
                <w:sz w:val="28"/>
                <w:szCs w:val="28"/>
                <w:lang w:val="uk-UA"/>
              </w:rPr>
            </w:pPr>
          </w:p>
          <w:p w:rsidR="00FB6EB0" w:rsidRPr="00194C44" w:rsidRDefault="00FB6EB0" w:rsidP="004C23FA">
            <w:pPr>
              <w:rPr>
                <w:sz w:val="28"/>
                <w:szCs w:val="28"/>
                <w:lang w:val="uk-UA"/>
              </w:rPr>
            </w:pPr>
            <w:r w:rsidRPr="00194C44">
              <w:rPr>
                <w:sz w:val="28"/>
                <w:szCs w:val="28"/>
                <w:lang w:val="uk-UA"/>
              </w:rPr>
              <w:t>316,00</w:t>
            </w:r>
          </w:p>
        </w:tc>
      </w:tr>
      <w:tr w:rsidR="00FB6EB0" w:rsidRPr="00194C44" w:rsidTr="00194C44">
        <w:trPr>
          <w:trHeight w:val="768"/>
        </w:trPr>
        <w:tc>
          <w:tcPr>
            <w:tcW w:w="2268" w:type="dxa"/>
            <w:vMerge/>
            <w:vAlign w:val="center"/>
          </w:tcPr>
          <w:p w:rsidR="00FB6EB0" w:rsidRPr="00194C44" w:rsidRDefault="00FB6EB0" w:rsidP="004C23FA">
            <w:pPr>
              <w:spacing w:after="120"/>
              <w:rPr>
                <w:sz w:val="28"/>
                <w:szCs w:val="28"/>
                <w:lang w:val="uk-UA"/>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продукту</w:t>
            </w:r>
          </w:p>
          <w:p w:rsidR="00FB6EB0" w:rsidRPr="00194C44" w:rsidRDefault="00FB6EB0" w:rsidP="004C23FA">
            <w:pPr>
              <w:pStyle w:val="a5"/>
              <w:spacing w:before="0" w:beforeAutospacing="0" w:after="0"/>
              <w:rPr>
                <w:sz w:val="28"/>
                <w:szCs w:val="28"/>
                <w:lang w:val="uk-UA"/>
              </w:rPr>
            </w:pPr>
            <w:r w:rsidRPr="00194C44">
              <w:rPr>
                <w:sz w:val="28"/>
                <w:szCs w:val="28"/>
                <w:lang w:val="uk-UA"/>
              </w:rPr>
              <w:t>Підвищення рівня колективного та індивідуального захисту населення у мирний час та в особливий період</w:t>
            </w:r>
          </w:p>
        </w:tc>
        <w:tc>
          <w:tcPr>
            <w:tcW w:w="1458" w:type="dxa"/>
          </w:tcPr>
          <w:p w:rsidR="00FB6EB0" w:rsidRPr="00194C44" w:rsidRDefault="00FB6EB0" w:rsidP="004C23FA">
            <w:pPr>
              <w:jc w:val="center"/>
              <w:rPr>
                <w:sz w:val="28"/>
                <w:szCs w:val="28"/>
                <w:lang w:val="uk-UA"/>
              </w:rPr>
            </w:pPr>
          </w:p>
          <w:p w:rsidR="00FB6EB0" w:rsidRPr="00194C44" w:rsidRDefault="00ED40F1" w:rsidP="00ED40F1">
            <w:pPr>
              <w:jc w:val="center"/>
              <w:rPr>
                <w:sz w:val="28"/>
                <w:szCs w:val="28"/>
                <w:lang w:val="uk-UA"/>
              </w:rPr>
            </w:pPr>
            <w:r w:rsidRPr="00194C44">
              <w:rPr>
                <w:sz w:val="28"/>
                <w:szCs w:val="28"/>
                <w:lang w:val="uk-UA"/>
              </w:rPr>
              <w:t>т</w:t>
            </w:r>
            <w:r w:rsidR="00FB6EB0" w:rsidRPr="00194C44">
              <w:rPr>
                <w:sz w:val="28"/>
                <w:szCs w:val="28"/>
                <w:lang w:val="uk-UA"/>
              </w:rPr>
              <w:t>ис.</w:t>
            </w:r>
            <w:r w:rsidRPr="00194C44">
              <w:rPr>
                <w:sz w:val="28"/>
                <w:szCs w:val="28"/>
                <w:lang w:val="uk-UA"/>
              </w:rPr>
              <w:t xml:space="preserve"> </w:t>
            </w:r>
            <w:r w:rsidR="00FB6EB0" w:rsidRPr="00194C44">
              <w:rPr>
                <w:sz w:val="28"/>
                <w:szCs w:val="28"/>
                <w:lang w:val="uk-UA"/>
              </w:rPr>
              <w:t>осіб</w:t>
            </w:r>
          </w:p>
        </w:tc>
        <w:tc>
          <w:tcPr>
            <w:tcW w:w="1560" w:type="dxa"/>
          </w:tcPr>
          <w:p w:rsidR="00FB6EB0" w:rsidRPr="00194C44" w:rsidRDefault="00FB6EB0" w:rsidP="004C23FA">
            <w:pPr>
              <w:jc w:val="center"/>
              <w:rPr>
                <w:sz w:val="28"/>
                <w:szCs w:val="28"/>
                <w:lang w:val="uk-UA"/>
              </w:rPr>
            </w:pPr>
          </w:p>
          <w:p w:rsidR="00FB6EB0" w:rsidRPr="00194C44" w:rsidRDefault="00FB6EB0" w:rsidP="004C23FA">
            <w:pPr>
              <w:jc w:val="center"/>
              <w:rPr>
                <w:sz w:val="28"/>
                <w:szCs w:val="28"/>
                <w:lang w:val="uk-UA"/>
              </w:rPr>
            </w:pPr>
            <w:r w:rsidRPr="00194C44">
              <w:rPr>
                <w:sz w:val="28"/>
                <w:szCs w:val="28"/>
                <w:lang w:val="uk-UA"/>
              </w:rPr>
              <w:t>107,492</w:t>
            </w:r>
          </w:p>
        </w:tc>
      </w:tr>
      <w:tr w:rsidR="00FB6EB0" w:rsidRPr="00194C44" w:rsidTr="00194C44">
        <w:trPr>
          <w:trHeight w:val="695"/>
        </w:trPr>
        <w:tc>
          <w:tcPr>
            <w:tcW w:w="2268" w:type="dxa"/>
            <w:vMerge/>
            <w:vAlign w:val="center"/>
          </w:tcPr>
          <w:p w:rsidR="00FB6EB0" w:rsidRPr="00194C44" w:rsidRDefault="00FB6EB0" w:rsidP="004C23FA">
            <w:pPr>
              <w:spacing w:after="120"/>
              <w:rPr>
                <w:sz w:val="28"/>
                <w:szCs w:val="28"/>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ефективності</w:t>
            </w:r>
          </w:p>
          <w:p w:rsidR="00FB6EB0" w:rsidRPr="00194C44" w:rsidRDefault="00FB6EB0" w:rsidP="004C23FA">
            <w:pPr>
              <w:pStyle w:val="a5"/>
              <w:spacing w:before="0" w:beforeAutospacing="0" w:after="0"/>
              <w:rPr>
                <w:sz w:val="28"/>
                <w:szCs w:val="28"/>
                <w:lang w:val="uk-UA"/>
              </w:rPr>
            </w:pPr>
            <w:r w:rsidRPr="00194C44">
              <w:rPr>
                <w:sz w:val="28"/>
                <w:szCs w:val="28"/>
                <w:lang w:val="uk-UA"/>
              </w:rPr>
              <w:t>Величина витрат на одну особу</w:t>
            </w:r>
          </w:p>
        </w:tc>
        <w:tc>
          <w:tcPr>
            <w:tcW w:w="1458" w:type="dxa"/>
            <w:vAlign w:val="center"/>
          </w:tcPr>
          <w:p w:rsidR="00FB6EB0" w:rsidRPr="00194C44" w:rsidRDefault="00FB6EB0" w:rsidP="004C23FA">
            <w:pPr>
              <w:spacing w:after="120"/>
              <w:jc w:val="center"/>
              <w:rPr>
                <w:sz w:val="28"/>
                <w:szCs w:val="28"/>
                <w:lang w:val="uk-UA"/>
              </w:rPr>
            </w:pPr>
            <w:r w:rsidRPr="00194C44">
              <w:rPr>
                <w:sz w:val="28"/>
                <w:szCs w:val="28"/>
                <w:lang w:val="uk-UA"/>
              </w:rPr>
              <w:t>грн.</w:t>
            </w:r>
          </w:p>
        </w:tc>
        <w:tc>
          <w:tcPr>
            <w:tcW w:w="1560" w:type="dxa"/>
            <w:vAlign w:val="center"/>
          </w:tcPr>
          <w:p w:rsidR="00FB6EB0" w:rsidRPr="00194C44" w:rsidRDefault="00FB6EB0" w:rsidP="00194C44">
            <w:pPr>
              <w:spacing w:after="120"/>
              <w:jc w:val="center"/>
              <w:rPr>
                <w:b/>
                <w:sz w:val="28"/>
                <w:szCs w:val="28"/>
                <w:lang w:val="uk-UA"/>
              </w:rPr>
            </w:pPr>
            <w:r w:rsidRPr="00194C44">
              <w:rPr>
                <w:sz w:val="28"/>
                <w:szCs w:val="28"/>
                <w:lang w:val="uk-UA"/>
              </w:rPr>
              <w:t>26</w:t>
            </w:r>
            <w:r w:rsidR="00194C44">
              <w:rPr>
                <w:sz w:val="28"/>
                <w:szCs w:val="28"/>
                <w:lang w:val="uk-UA"/>
              </w:rPr>
              <w:t>,</w:t>
            </w:r>
            <w:r w:rsidRPr="00194C44">
              <w:rPr>
                <w:sz w:val="28"/>
                <w:szCs w:val="28"/>
                <w:lang w:val="uk-UA"/>
              </w:rPr>
              <w:t>75</w:t>
            </w:r>
          </w:p>
        </w:tc>
      </w:tr>
      <w:tr w:rsidR="00FB6EB0" w:rsidRPr="00194C44" w:rsidTr="00194C44">
        <w:tc>
          <w:tcPr>
            <w:tcW w:w="2268" w:type="dxa"/>
            <w:vMerge/>
          </w:tcPr>
          <w:p w:rsidR="00FB6EB0" w:rsidRPr="00194C44" w:rsidRDefault="00FB6EB0" w:rsidP="004C23FA">
            <w:pPr>
              <w:spacing w:after="120"/>
              <w:rPr>
                <w:sz w:val="28"/>
                <w:szCs w:val="28"/>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якості</w:t>
            </w:r>
          </w:p>
          <w:p w:rsidR="00FB6EB0" w:rsidRPr="00194C44" w:rsidRDefault="00FB6EB0" w:rsidP="004C23FA">
            <w:pPr>
              <w:rPr>
                <w:sz w:val="28"/>
                <w:szCs w:val="28"/>
                <w:lang w:val="uk-UA"/>
              </w:rPr>
            </w:pPr>
            <w:r w:rsidRPr="00194C44">
              <w:rPr>
                <w:sz w:val="28"/>
                <w:szCs w:val="28"/>
                <w:lang w:val="uk-UA"/>
              </w:rPr>
              <w:t xml:space="preserve">Виконання вимог законодавства, можливість індивідуального та колективного захисту населення. </w:t>
            </w:r>
          </w:p>
        </w:tc>
        <w:tc>
          <w:tcPr>
            <w:tcW w:w="1458" w:type="dxa"/>
            <w:vAlign w:val="center"/>
          </w:tcPr>
          <w:p w:rsidR="00FB6EB0" w:rsidRPr="00194C44" w:rsidRDefault="00FB6EB0" w:rsidP="004C23FA">
            <w:pPr>
              <w:spacing w:after="120"/>
              <w:jc w:val="center"/>
              <w:rPr>
                <w:sz w:val="28"/>
                <w:szCs w:val="28"/>
                <w:lang w:val="uk-UA"/>
              </w:rPr>
            </w:pPr>
            <w:r w:rsidRPr="00194C44">
              <w:rPr>
                <w:sz w:val="28"/>
                <w:szCs w:val="28"/>
                <w:lang w:val="uk-UA"/>
              </w:rPr>
              <w:t>%</w:t>
            </w:r>
          </w:p>
        </w:tc>
        <w:tc>
          <w:tcPr>
            <w:tcW w:w="1560" w:type="dxa"/>
            <w:vAlign w:val="center"/>
          </w:tcPr>
          <w:p w:rsidR="00FB6EB0" w:rsidRPr="00194C44" w:rsidRDefault="00FB6EB0" w:rsidP="004C23FA">
            <w:pPr>
              <w:spacing w:after="120"/>
              <w:jc w:val="center"/>
              <w:rPr>
                <w:sz w:val="28"/>
                <w:szCs w:val="28"/>
                <w:lang w:val="uk-UA"/>
              </w:rPr>
            </w:pPr>
            <w:r w:rsidRPr="00194C44">
              <w:rPr>
                <w:sz w:val="28"/>
                <w:szCs w:val="28"/>
                <w:lang w:val="uk-UA"/>
              </w:rPr>
              <w:t>100%</w:t>
            </w:r>
          </w:p>
        </w:tc>
      </w:tr>
      <w:tr w:rsidR="00FB6EB0" w:rsidRPr="00194C44" w:rsidTr="00194C44">
        <w:tc>
          <w:tcPr>
            <w:tcW w:w="2268" w:type="dxa"/>
            <w:vMerge w:val="restart"/>
            <w:vAlign w:val="center"/>
          </w:tcPr>
          <w:p w:rsidR="00FB6EB0" w:rsidRPr="00194C44" w:rsidRDefault="00FB6EB0" w:rsidP="004C23FA">
            <w:pPr>
              <w:rPr>
                <w:sz w:val="28"/>
                <w:szCs w:val="28"/>
                <w:lang w:val="uk-UA"/>
              </w:rPr>
            </w:pPr>
            <w:r w:rsidRPr="00194C44">
              <w:rPr>
                <w:sz w:val="28"/>
                <w:szCs w:val="28"/>
                <w:lang w:val="uk-UA"/>
              </w:rPr>
              <w:t xml:space="preserve">3. Забезпечення </w:t>
            </w:r>
            <w:r w:rsidRPr="00194C44">
              <w:rPr>
                <w:sz w:val="28"/>
                <w:szCs w:val="28"/>
                <w:lang w:val="uk-UA"/>
              </w:rPr>
              <w:lastRenderedPageBreak/>
              <w:t>протипожежного захисту житлового фонду та об’єктів соціальної сфери</w:t>
            </w: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lastRenderedPageBreak/>
              <w:t>Показник витрат</w:t>
            </w:r>
          </w:p>
          <w:p w:rsidR="00FB6EB0" w:rsidRPr="00194C44" w:rsidRDefault="00FB6EB0" w:rsidP="004C23FA">
            <w:pPr>
              <w:pStyle w:val="a5"/>
              <w:spacing w:before="0" w:beforeAutospacing="0" w:after="0"/>
              <w:rPr>
                <w:sz w:val="28"/>
                <w:szCs w:val="28"/>
                <w:lang w:val="uk-UA"/>
              </w:rPr>
            </w:pPr>
            <w:r w:rsidRPr="00194C44">
              <w:rPr>
                <w:sz w:val="28"/>
                <w:szCs w:val="28"/>
                <w:lang w:val="uk-UA"/>
              </w:rPr>
              <w:lastRenderedPageBreak/>
              <w:t>Бюджетні кошти</w:t>
            </w:r>
          </w:p>
        </w:tc>
        <w:tc>
          <w:tcPr>
            <w:tcW w:w="1458" w:type="dxa"/>
            <w:vAlign w:val="center"/>
          </w:tcPr>
          <w:p w:rsidR="00DC7EB2" w:rsidRDefault="00DC7EB2" w:rsidP="004C23FA">
            <w:pPr>
              <w:spacing w:after="120"/>
              <w:jc w:val="center"/>
              <w:rPr>
                <w:sz w:val="28"/>
                <w:szCs w:val="28"/>
                <w:lang w:val="uk-UA"/>
              </w:rPr>
            </w:pPr>
          </w:p>
          <w:p w:rsidR="00FB6EB0" w:rsidRPr="00194C44" w:rsidRDefault="00FB6EB0" w:rsidP="004C23FA">
            <w:pPr>
              <w:spacing w:after="120"/>
              <w:jc w:val="center"/>
              <w:rPr>
                <w:sz w:val="28"/>
                <w:szCs w:val="28"/>
              </w:rPr>
            </w:pPr>
            <w:r w:rsidRPr="00194C44">
              <w:rPr>
                <w:sz w:val="28"/>
                <w:szCs w:val="28"/>
              </w:rPr>
              <w:lastRenderedPageBreak/>
              <w:t>тис.</w:t>
            </w:r>
            <w:r w:rsidR="00ED40F1" w:rsidRPr="00194C44">
              <w:rPr>
                <w:sz w:val="28"/>
                <w:szCs w:val="28"/>
                <w:lang w:val="uk-UA"/>
              </w:rPr>
              <w:t xml:space="preserve"> </w:t>
            </w:r>
            <w:r w:rsidRPr="00194C44">
              <w:rPr>
                <w:sz w:val="28"/>
                <w:szCs w:val="28"/>
              </w:rPr>
              <w:t>грн.</w:t>
            </w:r>
          </w:p>
        </w:tc>
        <w:tc>
          <w:tcPr>
            <w:tcW w:w="1560" w:type="dxa"/>
            <w:vAlign w:val="center"/>
          </w:tcPr>
          <w:p w:rsidR="00DC7EB2" w:rsidRDefault="00DC7EB2" w:rsidP="004C23FA">
            <w:pPr>
              <w:spacing w:after="120"/>
              <w:jc w:val="center"/>
              <w:rPr>
                <w:sz w:val="28"/>
                <w:szCs w:val="28"/>
                <w:lang w:val="uk-UA"/>
              </w:rPr>
            </w:pPr>
          </w:p>
          <w:p w:rsidR="00FB6EB0" w:rsidRPr="00194C44" w:rsidRDefault="00FB6EB0" w:rsidP="004C23FA">
            <w:pPr>
              <w:spacing w:after="120"/>
              <w:jc w:val="center"/>
              <w:rPr>
                <w:sz w:val="28"/>
                <w:szCs w:val="28"/>
              </w:rPr>
            </w:pPr>
            <w:r w:rsidRPr="00194C44">
              <w:rPr>
                <w:sz w:val="28"/>
                <w:szCs w:val="28"/>
                <w:lang w:val="uk-UA"/>
              </w:rPr>
              <w:lastRenderedPageBreak/>
              <w:t>1</w:t>
            </w:r>
            <w:r w:rsidR="00ED40F1" w:rsidRPr="00194C44">
              <w:rPr>
                <w:sz w:val="28"/>
                <w:szCs w:val="28"/>
                <w:lang w:val="uk-UA"/>
              </w:rPr>
              <w:t xml:space="preserve"> </w:t>
            </w:r>
            <w:r w:rsidRPr="00194C44">
              <w:rPr>
                <w:sz w:val="28"/>
                <w:szCs w:val="28"/>
                <w:lang w:val="uk-UA"/>
              </w:rPr>
              <w:t>030,5</w:t>
            </w:r>
          </w:p>
        </w:tc>
      </w:tr>
      <w:tr w:rsidR="00FB6EB0" w:rsidRPr="00194C44" w:rsidTr="00194C44">
        <w:tc>
          <w:tcPr>
            <w:tcW w:w="2268" w:type="dxa"/>
            <w:vMerge/>
          </w:tcPr>
          <w:p w:rsidR="00FB6EB0" w:rsidRPr="00194C44" w:rsidRDefault="00FB6EB0" w:rsidP="004C23FA">
            <w:pPr>
              <w:spacing w:after="120"/>
              <w:rPr>
                <w:sz w:val="28"/>
                <w:szCs w:val="28"/>
                <w:lang w:val="uk-UA"/>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продукту</w:t>
            </w:r>
          </w:p>
          <w:p w:rsidR="00FB6EB0" w:rsidRPr="00194C44" w:rsidRDefault="00FB6EB0" w:rsidP="004C23FA">
            <w:pPr>
              <w:pStyle w:val="a5"/>
              <w:spacing w:before="0" w:beforeAutospacing="0" w:after="0"/>
              <w:rPr>
                <w:sz w:val="28"/>
                <w:szCs w:val="28"/>
                <w:lang w:val="uk-UA"/>
              </w:rPr>
            </w:pPr>
            <w:r w:rsidRPr="00194C44">
              <w:rPr>
                <w:sz w:val="28"/>
                <w:szCs w:val="28"/>
                <w:lang w:val="uk-UA"/>
              </w:rPr>
              <w:t xml:space="preserve">Кількість замірів опору ізоляції, кількість оброблених дерев’яних конструкцій, </w:t>
            </w:r>
            <w:r w:rsidRPr="00194C44">
              <w:rPr>
                <w:sz w:val="28"/>
                <w:szCs w:val="28"/>
                <w:lang w:val="uk-UA" w:eastAsia="en-US"/>
              </w:rPr>
              <w:t>монтаж та налагодження автоматичної пожежної сигналізації</w:t>
            </w:r>
          </w:p>
        </w:tc>
        <w:tc>
          <w:tcPr>
            <w:tcW w:w="1458" w:type="dxa"/>
          </w:tcPr>
          <w:p w:rsidR="00FB6EB0" w:rsidRPr="00194C44" w:rsidRDefault="00FB6EB0"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FB6EB0" w:rsidP="00ED40F1">
            <w:pPr>
              <w:jc w:val="center"/>
              <w:rPr>
                <w:sz w:val="28"/>
                <w:szCs w:val="28"/>
                <w:lang w:val="en-US"/>
              </w:rPr>
            </w:pPr>
            <w:r w:rsidRPr="00194C44">
              <w:rPr>
                <w:sz w:val="28"/>
                <w:szCs w:val="28"/>
                <w:lang w:val="uk-UA"/>
              </w:rPr>
              <w:t>шт.</w:t>
            </w:r>
          </w:p>
        </w:tc>
        <w:tc>
          <w:tcPr>
            <w:tcW w:w="1560" w:type="dxa"/>
          </w:tcPr>
          <w:p w:rsidR="00FB6EB0" w:rsidRPr="00194C44" w:rsidRDefault="00FB6EB0"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FB6EB0" w:rsidP="00ED40F1">
            <w:pPr>
              <w:jc w:val="center"/>
              <w:rPr>
                <w:sz w:val="28"/>
                <w:szCs w:val="28"/>
                <w:lang w:val="en-US"/>
              </w:rPr>
            </w:pPr>
            <w:r w:rsidRPr="00194C44">
              <w:rPr>
                <w:sz w:val="28"/>
                <w:szCs w:val="28"/>
                <w:lang w:val="uk-UA"/>
              </w:rPr>
              <w:t>47</w:t>
            </w:r>
          </w:p>
        </w:tc>
      </w:tr>
      <w:tr w:rsidR="00FB6EB0" w:rsidRPr="00194C44" w:rsidTr="00194C44">
        <w:tc>
          <w:tcPr>
            <w:tcW w:w="2268" w:type="dxa"/>
            <w:vMerge/>
            <w:vAlign w:val="center"/>
          </w:tcPr>
          <w:p w:rsidR="00FB6EB0" w:rsidRPr="00194C44" w:rsidRDefault="00FB6EB0" w:rsidP="004C23FA">
            <w:pPr>
              <w:spacing w:after="120"/>
              <w:rPr>
                <w:sz w:val="28"/>
                <w:szCs w:val="28"/>
                <w:lang w:val="uk-UA"/>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ефективності</w:t>
            </w:r>
          </w:p>
          <w:p w:rsidR="00FB6EB0" w:rsidRPr="00194C44" w:rsidRDefault="00FB6EB0" w:rsidP="004C23FA">
            <w:pPr>
              <w:pStyle w:val="a5"/>
              <w:spacing w:before="0" w:beforeAutospacing="0" w:after="0"/>
              <w:rPr>
                <w:sz w:val="28"/>
                <w:szCs w:val="28"/>
                <w:lang w:val="uk-UA"/>
              </w:rPr>
            </w:pPr>
            <w:r w:rsidRPr="00194C44">
              <w:rPr>
                <w:sz w:val="28"/>
                <w:szCs w:val="28"/>
                <w:lang w:val="uk-UA" w:eastAsia="en-US"/>
              </w:rPr>
              <w:t>Високий рівень протипожежного захисту житлового фонду та об’єктів соціальної сфери</w:t>
            </w:r>
          </w:p>
        </w:tc>
        <w:tc>
          <w:tcPr>
            <w:tcW w:w="1458" w:type="dxa"/>
            <w:vAlign w:val="center"/>
          </w:tcPr>
          <w:p w:rsidR="00FB6EB0" w:rsidRPr="00194C44" w:rsidRDefault="00FB6EB0" w:rsidP="004C23FA">
            <w:pPr>
              <w:spacing w:after="120"/>
              <w:jc w:val="center"/>
              <w:rPr>
                <w:sz w:val="28"/>
                <w:szCs w:val="28"/>
                <w:lang w:val="uk-UA"/>
              </w:rPr>
            </w:pPr>
            <w:r w:rsidRPr="00194C44">
              <w:rPr>
                <w:sz w:val="28"/>
                <w:szCs w:val="28"/>
                <w:lang w:val="uk-UA"/>
              </w:rPr>
              <w:t>%</w:t>
            </w:r>
          </w:p>
        </w:tc>
        <w:tc>
          <w:tcPr>
            <w:tcW w:w="1560" w:type="dxa"/>
            <w:vAlign w:val="center"/>
          </w:tcPr>
          <w:p w:rsidR="00FB6EB0" w:rsidRPr="00194C44" w:rsidRDefault="00FB6EB0" w:rsidP="004C23FA">
            <w:pPr>
              <w:spacing w:after="120"/>
              <w:jc w:val="center"/>
              <w:rPr>
                <w:sz w:val="28"/>
                <w:szCs w:val="28"/>
                <w:lang w:val="uk-UA"/>
              </w:rPr>
            </w:pPr>
            <w:r w:rsidRPr="00194C44">
              <w:rPr>
                <w:sz w:val="28"/>
                <w:szCs w:val="28"/>
              </w:rPr>
              <w:t>1</w:t>
            </w:r>
            <w:r w:rsidRPr="00194C44">
              <w:rPr>
                <w:sz w:val="28"/>
                <w:szCs w:val="28"/>
                <w:lang w:val="uk-UA"/>
              </w:rPr>
              <w:t>00</w:t>
            </w:r>
          </w:p>
        </w:tc>
      </w:tr>
      <w:tr w:rsidR="00FB6EB0" w:rsidRPr="00194C44" w:rsidTr="00194C44">
        <w:trPr>
          <w:trHeight w:val="1518"/>
        </w:trPr>
        <w:tc>
          <w:tcPr>
            <w:tcW w:w="2268" w:type="dxa"/>
            <w:vMerge/>
          </w:tcPr>
          <w:p w:rsidR="00FB6EB0" w:rsidRPr="00194C44" w:rsidRDefault="00FB6EB0" w:rsidP="004C23FA">
            <w:pPr>
              <w:spacing w:after="120"/>
              <w:rPr>
                <w:sz w:val="28"/>
                <w:szCs w:val="28"/>
                <w:lang w:val="uk-UA"/>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якості</w:t>
            </w:r>
          </w:p>
          <w:p w:rsidR="00FB6EB0" w:rsidRPr="00194C44" w:rsidRDefault="00FB6EB0" w:rsidP="004C23FA">
            <w:pPr>
              <w:pStyle w:val="a5"/>
              <w:spacing w:before="0" w:beforeAutospacing="0" w:after="0"/>
              <w:rPr>
                <w:sz w:val="28"/>
                <w:szCs w:val="28"/>
                <w:lang w:val="uk-UA"/>
              </w:rPr>
            </w:pPr>
            <w:r w:rsidRPr="00194C44">
              <w:rPr>
                <w:sz w:val="28"/>
                <w:szCs w:val="28"/>
                <w:lang w:val="uk-UA"/>
              </w:rPr>
              <w:t>Виконання вимог законодавства, запобігання виникненню пожеж у житловому фонді та на об’єктах соціальної сфери</w:t>
            </w:r>
          </w:p>
        </w:tc>
        <w:tc>
          <w:tcPr>
            <w:tcW w:w="1458" w:type="dxa"/>
            <w:vAlign w:val="center"/>
          </w:tcPr>
          <w:p w:rsidR="00FB6EB0" w:rsidRPr="00194C44" w:rsidRDefault="00FB6EB0" w:rsidP="004C23FA">
            <w:pPr>
              <w:jc w:val="center"/>
              <w:rPr>
                <w:sz w:val="28"/>
                <w:szCs w:val="28"/>
                <w:lang w:val="uk-UA"/>
              </w:rPr>
            </w:pPr>
            <w:r w:rsidRPr="00194C44">
              <w:rPr>
                <w:sz w:val="28"/>
                <w:szCs w:val="28"/>
                <w:lang w:val="uk-UA"/>
              </w:rPr>
              <w:t>%</w:t>
            </w:r>
          </w:p>
        </w:tc>
        <w:tc>
          <w:tcPr>
            <w:tcW w:w="1560" w:type="dxa"/>
            <w:vAlign w:val="center"/>
          </w:tcPr>
          <w:p w:rsidR="00FB6EB0" w:rsidRPr="00194C44" w:rsidRDefault="00FB6EB0" w:rsidP="004C23FA">
            <w:pPr>
              <w:jc w:val="center"/>
              <w:rPr>
                <w:sz w:val="28"/>
                <w:szCs w:val="28"/>
                <w:lang w:val="uk-UA"/>
              </w:rPr>
            </w:pPr>
            <w:r w:rsidRPr="00194C44">
              <w:rPr>
                <w:sz w:val="28"/>
                <w:szCs w:val="28"/>
                <w:lang w:val="uk-UA"/>
              </w:rPr>
              <w:t>100</w:t>
            </w:r>
          </w:p>
        </w:tc>
      </w:tr>
      <w:tr w:rsidR="00FB6EB0" w:rsidRPr="00194C44" w:rsidTr="00194C44">
        <w:tc>
          <w:tcPr>
            <w:tcW w:w="2268" w:type="dxa"/>
            <w:vMerge w:val="restart"/>
            <w:vAlign w:val="center"/>
          </w:tcPr>
          <w:p w:rsidR="00FB6EB0" w:rsidRPr="00194C44" w:rsidRDefault="00FB6EB0" w:rsidP="004C23FA">
            <w:pPr>
              <w:rPr>
                <w:sz w:val="28"/>
                <w:szCs w:val="28"/>
                <w:lang w:val="uk-UA"/>
              </w:rPr>
            </w:pPr>
            <w:r w:rsidRPr="00194C44">
              <w:rPr>
                <w:sz w:val="28"/>
                <w:szCs w:val="28"/>
                <w:lang w:val="uk-UA"/>
              </w:rPr>
              <w:t>4. Здійснення організаційних та спеціальних заходів щодо запобіганню виникнення надзвичайних ситуацій</w:t>
            </w: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витрат</w:t>
            </w:r>
          </w:p>
          <w:p w:rsidR="00FB6EB0" w:rsidRPr="00194C44" w:rsidRDefault="00FB6EB0" w:rsidP="004C23FA">
            <w:pPr>
              <w:pStyle w:val="a5"/>
              <w:spacing w:before="0" w:beforeAutospacing="0" w:after="0"/>
              <w:rPr>
                <w:sz w:val="28"/>
                <w:szCs w:val="28"/>
                <w:lang w:val="uk-UA"/>
              </w:rPr>
            </w:pPr>
            <w:r w:rsidRPr="00194C44">
              <w:rPr>
                <w:sz w:val="28"/>
                <w:szCs w:val="28"/>
                <w:lang w:val="uk-UA"/>
              </w:rPr>
              <w:t>Інші джерела</w:t>
            </w:r>
          </w:p>
        </w:tc>
        <w:tc>
          <w:tcPr>
            <w:tcW w:w="1458" w:type="dxa"/>
          </w:tcPr>
          <w:p w:rsidR="00FB6EB0" w:rsidRPr="00194C44" w:rsidRDefault="00FB6EB0" w:rsidP="004C23FA">
            <w:pPr>
              <w:jc w:val="center"/>
              <w:rPr>
                <w:sz w:val="28"/>
                <w:szCs w:val="28"/>
              </w:rPr>
            </w:pPr>
          </w:p>
          <w:p w:rsidR="00FB6EB0" w:rsidRPr="00194C44" w:rsidRDefault="00FB6EB0" w:rsidP="004C23FA">
            <w:pPr>
              <w:jc w:val="center"/>
              <w:rPr>
                <w:sz w:val="28"/>
                <w:szCs w:val="28"/>
              </w:rPr>
            </w:pPr>
            <w:r w:rsidRPr="00194C44">
              <w:rPr>
                <w:sz w:val="28"/>
                <w:szCs w:val="28"/>
              </w:rPr>
              <w:t>тис.</w:t>
            </w:r>
            <w:r w:rsidR="00ED40F1" w:rsidRPr="00194C44">
              <w:rPr>
                <w:sz w:val="28"/>
                <w:szCs w:val="28"/>
                <w:lang w:val="uk-UA"/>
              </w:rPr>
              <w:t xml:space="preserve"> </w:t>
            </w:r>
            <w:r w:rsidRPr="00194C44">
              <w:rPr>
                <w:sz w:val="28"/>
                <w:szCs w:val="28"/>
              </w:rPr>
              <w:t>грн.</w:t>
            </w:r>
          </w:p>
        </w:tc>
        <w:tc>
          <w:tcPr>
            <w:tcW w:w="1560" w:type="dxa"/>
          </w:tcPr>
          <w:p w:rsidR="00FB6EB0" w:rsidRPr="00194C44" w:rsidRDefault="00FB6EB0" w:rsidP="004C23FA">
            <w:pPr>
              <w:rPr>
                <w:sz w:val="28"/>
                <w:szCs w:val="28"/>
              </w:rPr>
            </w:pPr>
          </w:p>
          <w:p w:rsidR="00FB6EB0" w:rsidRPr="00194C44" w:rsidRDefault="00FB6EB0" w:rsidP="004C23FA">
            <w:pPr>
              <w:rPr>
                <w:sz w:val="28"/>
                <w:szCs w:val="28"/>
                <w:lang w:val="uk-UA"/>
              </w:rPr>
            </w:pPr>
            <w:r w:rsidRPr="00194C44">
              <w:rPr>
                <w:bCs/>
                <w:sz w:val="28"/>
                <w:szCs w:val="28"/>
                <w:lang w:val="uk-UA" w:eastAsia="en-US"/>
              </w:rPr>
              <w:t>2</w:t>
            </w:r>
            <w:r w:rsidR="00ED40F1" w:rsidRPr="00194C44">
              <w:rPr>
                <w:bCs/>
                <w:sz w:val="28"/>
                <w:szCs w:val="28"/>
                <w:lang w:val="uk-UA" w:eastAsia="en-US"/>
              </w:rPr>
              <w:t xml:space="preserve"> </w:t>
            </w:r>
            <w:r w:rsidRPr="00194C44">
              <w:rPr>
                <w:bCs/>
                <w:sz w:val="28"/>
                <w:szCs w:val="28"/>
                <w:lang w:val="uk-UA" w:eastAsia="en-US"/>
              </w:rPr>
              <w:t>146,62</w:t>
            </w:r>
          </w:p>
        </w:tc>
      </w:tr>
      <w:tr w:rsidR="00FB6EB0" w:rsidRPr="00194C44" w:rsidTr="00194C44">
        <w:trPr>
          <w:trHeight w:val="695"/>
        </w:trPr>
        <w:tc>
          <w:tcPr>
            <w:tcW w:w="2268" w:type="dxa"/>
            <w:vMerge/>
          </w:tcPr>
          <w:p w:rsidR="00FB6EB0" w:rsidRPr="00194C44" w:rsidRDefault="00FB6EB0" w:rsidP="004C23FA">
            <w:pPr>
              <w:spacing w:after="120"/>
              <w:rPr>
                <w:sz w:val="28"/>
                <w:szCs w:val="28"/>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продукту</w:t>
            </w:r>
          </w:p>
          <w:p w:rsidR="00FB6EB0" w:rsidRPr="00194C44" w:rsidRDefault="00FB6EB0" w:rsidP="004C23FA">
            <w:pPr>
              <w:pStyle w:val="a5"/>
              <w:spacing w:before="0" w:beforeAutospacing="0" w:after="0"/>
              <w:rPr>
                <w:sz w:val="28"/>
                <w:szCs w:val="28"/>
                <w:lang w:val="uk-UA"/>
              </w:rPr>
            </w:pPr>
            <w:r w:rsidRPr="00194C44">
              <w:rPr>
                <w:sz w:val="28"/>
                <w:szCs w:val="28"/>
                <w:lang w:val="uk-UA"/>
              </w:rPr>
              <w:t xml:space="preserve">Виконання </w:t>
            </w:r>
            <w:r w:rsidRPr="00194C44">
              <w:rPr>
                <w:sz w:val="28"/>
                <w:szCs w:val="28"/>
                <w:lang w:val="uk-UA" w:eastAsia="en-US"/>
              </w:rPr>
              <w:t>першочергових запобіжних заходів та робіт на об’єктах і територіях з ризиком виникнення надзвичайних ситуацій</w:t>
            </w:r>
          </w:p>
        </w:tc>
        <w:tc>
          <w:tcPr>
            <w:tcW w:w="1458" w:type="dxa"/>
            <w:vAlign w:val="center"/>
          </w:tcPr>
          <w:p w:rsidR="00FB6EB0" w:rsidRPr="00194C44" w:rsidRDefault="00FB6EB0" w:rsidP="004C23FA">
            <w:pPr>
              <w:jc w:val="center"/>
              <w:rPr>
                <w:sz w:val="28"/>
                <w:szCs w:val="28"/>
              </w:rPr>
            </w:pPr>
          </w:p>
          <w:p w:rsidR="00FB6EB0" w:rsidRPr="00194C44" w:rsidRDefault="00FB6EB0" w:rsidP="004C23FA">
            <w:pPr>
              <w:jc w:val="center"/>
              <w:rPr>
                <w:sz w:val="28"/>
                <w:szCs w:val="28"/>
                <w:lang w:val="uk-UA"/>
              </w:rPr>
            </w:pPr>
            <w:r w:rsidRPr="00194C44">
              <w:rPr>
                <w:sz w:val="28"/>
                <w:szCs w:val="28"/>
                <w:lang w:val="uk-UA"/>
              </w:rPr>
              <w:t>%</w:t>
            </w:r>
          </w:p>
        </w:tc>
        <w:tc>
          <w:tcPr>
            <w:tcW w:w="1560" w:type="dxa"/>
          </w:tcPr>
          <w:p w:rsidR="00FB6EB0" w:rsidRPr="00194C44" w:rsidRDefault="00FB6EB0" w:rsidP="004C23FA">
            <w:pPr>
              <w:jc w:val="center"/>
              <w:rPr>
                <w:sz w:val="28"/>
                <w:szCs w:val="28"/>
                <w:lang w:val="uk-UA"/>
              </w:rPr>
            </w:pPr>
          </w:p>
          <w:p w:rsidR="00ED40F1" w:rsidRPr="00194C44" w:rsidRDefault="00ED40F1"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FB6EB0" w:rsidP="004C23FA">
            <w:pPr>
              <w:jc w:val="center"/>
              <w:rPr>
                <w:sz w:val="28"/>
                <w:szCs w:val="28"/>
                <w:lang w:val="uk-UA"/>
              </w:rPr>
            </w:pPr>
            <w:r w:rsidRPr="00194C44">
              <w:rPr>
                <w:sz w:val="28"/>
                <w:szCs w:val="28"/>
                <w:lang w:val="uk-UA"/>
              </w:rPr>
              <w:t>100</w:t>
            </w:r>
          </w:p>
        </w:tc>
      </w:tr>
      <w:tr w:rsidR="00FB6EB0" w:rsidRPr="00194C44" w:rsidTr="00194C44">
        <w:tc>
          <w:tcPr>
            <w:tcW w:w="2268" w:type="dxa"/>
            <w:vMerge/>
            <w:vAlign w:val="center"/>
          </w:tcPr>
          <w:p w:rsidR="00FB6EB0" w:rsidRPr="00194C44" w:rsidRDefault="00FB6EB0" w:rsidP="004C23FA">
            <w:pPr>
              <w:spacing w:after="120"/>
              <w:rPr>
                <w:sz w:val="28"/>
                <w:szCs w:val="28"/>
              </w:rPr>
            </w:pPr>
          </w:p>
        </w:tc>
        <w:tc>
          <w:tcPr>
            <w:tcW w:w="4320" w:type="dxa"/>
          </w:tcPr>
          <w:p w:rsidR="00FB6EB0" w:rsidRPr="00194C44" w:rsidRDefault="00FB6EB0" w:rsidP="004C23FA">
            <w:pPr>
              <w:pStyle w:val="a5"/>
              <w:spacing w:before="0" w:beforeAutospacing="0" w:after="0"/>
              <w:rPr>
                <w:b/>
                <w:sz w:val="28"/>
                <w:szCs w:val="28"/>
                <w:lang w:val="uk-UA"/>
              </w:rPr>
            </w:pPr>
            <w:r w:rsidRPr="00194C44">
              <w:rPr>
                <w:b/>
                <w:sz w:val="28"/>
                <w:szCs w:val="28"/>
                <w:lang w:val="uk-UA"/>
              </w:rPr>
              <w:t>Показник ефективності</w:t>
            </w:r>
          </w:p>
          <w:p w:rsidR="00FB6EB0" w:rsidRPr="00194C44" w:rsidRDefault="00FB6EB0" w:rsidP="004C23FA">
            <w:pPr>
              <w:pStyle w:val="a5"/>
              <w:spacing w:before="0" w:beforeAutospacing="0" w:after="0"/>
              <w:rPr>
                <w:sz w:val="28"/>
                <w:szCs w:val="28"/>
                <w:lang w:val="uk-UA"/>
              </w:rPr>
            </w:pPr>
            <w:r w:rsidRPr="00194C44">
              <w:rPr>
                <w:sz w:val="28"/>
                <w:szCs w:val="28"/>
                <w:lang w:val="uk-UA" w:eastAsia="en-US"/>
              </w:rPr>
              <w:t>Підвищення рівня захисту населення від надзвичайних ситуацій техногенного та природного характеру</w:t>
            </w:r>
          </w:p>
        </w:tc>
        <w:tc>
          <w:tcPr>
            <w:tcW w:w="1458" w:type="dxa"/>
            <w:vAlign w:val="center"/>
          </w:tcPr>
          <w:p w:rsidR="00FB6EB0" w:rsidRPr="00194C44" w:rsidRDefault="00FB6EB0" w:rsidP="004C23FA">
            <w:pPr>
              <w:jc w:val="center"/>
              <w:rPr>
                <w:sz w:val="28"/>
                <w:szCs w:val="28"/>
                <w:lang w:val="uk-UA"/>
              </w:rPr>
            </w:pPr>
            <w:r w:rsidRPr="00194C44">
              <w:rPr>
                <w:sz w:val="28"/>
                <w:szCs w:val="28"/>
                <w:lang w:val="uk-UA"/>
              </w:rPr>
              <w:t>%</w:t>
            </w:r>
          </w:p>
        </w:tc>
        <w:tc>
          <w:tcPr>
            <w:tcW w:w="1560" w:type="dxa"/>
          </w:tcPr>
          <w:p w:rsidR="00ED40F1" w:rsidRPr="00194C44" w:rsidRDefault="00ED40F1" w:rsidP="004C23FA">
            <w:pPr>
              <w:jc w:val="center"/>
              <w:rPr>
                <w:sz w:val="28"/>
                <w:szCs w:val="28"/>
                <w:lang w:val="uk-UA"/>
              </w:rPr>
            </w:pPr>
          </w:p>
          <w:p w:rsidR="00ED40F1" w:rsidRPr="00194C44" w:rsidRDefault="00ED40F1" w:rsidP="004C23FA">
            <w:pPr>
              <w:jc w:val="center"/>
              <w:rPr>
                <w:sz w:val="28"/>
                <w:szCs w:val="28"/>
                <w:lang w:val="uk-UA"/>
              </w:rPr>
            </w:pPr>
          </w:p>
          <w:p w:rsidR="00FB6EB0" w:rsidRPr="00194C44" w:rsidRDefault="00FB6EB0" w:rsidP="004C23FA">
            <w:pPr>
              <w:jc w:val="center"/>
              <w:rPr>
                <w:sz w:val="28"/>
                <w:szCs w:val="28"/>
                <w:lang w:val="uk-UA"/>
              </w:rPr>
            </w:pPr>
            <w:r w:rsidRPr="00194C44">
              <w:rPr>
                <w:sz w:val="28"/>
                <w:szCs w:val="28"/>
              </w:rPr>
              <w:t>1</w:t>
            </w:r>
            <w:r w:rsidRPr="00194C44">
              <w:rPr>
                <w:sz w:val="28"/>
                <w:szCs w:val="28"/>
                <w:lang w:val="uk-UA"/>
              </w:rPr>
              <w:t>00</w:t>
            </w:r>
          </w:p>
        </w:tc>
      </w:tr>
      <w:tr w:rsidR="00FB6EB0" w:rsidRPr="00194C44" w:rsidTr="00194C44">
        <w:tc>
          <w:tcPr>
            <w:tcW w:w="2268" w:type="dxa"/>
            <w:vMerge/>
          </w:tcPr>
          <w:p w:rsidR="00FB6EB0" w:rsidRPr="00194C44" w:rsidRDefault="00FB6EB0" w:rsidP="004C23FA">
            <w:pPr>
              <w:spacing w:after="120"/>
              <w:rPr>
                <w:sz w:val="28"/>
                <w:szCs w:val="28"/>
              </w:rPr>
            </w:pPr>
          </w:p>
        </w:tc>
        <w:tc>
          <w:tcPr>
            <w:tcW w:w="4320" w:type="dxa"/>
          </w:tcPr>
          <w:p w:rsidR="00DC7EB2" w:rsidRDefault="00FB6EB0" w:rsidP="004C23FA">
            <w:pPr>
              <w:pStyle w:val="a5"/>
              <w:spacing w:before="0" w:beforeAutospacing="0" w:after="0"/>
              <w:rPr>
                <w:b/>
                <w:sz w:val="28"/>
                <w:szCs w:val="28"/>
                <w:lang w:val="uk-UA"/>
              </w:rPr>
            </w:pPr>
            <w:r w:rsidRPr="00194C44">
              <w:rPr>
                <w:b/>
                <w:sz w:val="28"/>
                <w:szCs w:val="28"/>
                <w:lang w:val="uk-UA"/>
              </w:rPr>
              <w:t>Показник якості</w:t>
            </w:r>
          </w:p>
          <w:p w:rsidR="00FB6EB0" w:rsidRPr="00194C44" w:rsidRDefault="00FB6EB0" w:rsidP="004C23FA">
            <w:pPr>
              <w:pStyle w:val="a5"/>
              <w:spacing w:before="0" w:beforeAutospacing="0" w:after="0"/>
              <w:rPr>
                <w:spacing w:val="-12"/>
                <w:sz w:val="28"/>
                <w:szCs w:val="28"/>
                <w:lang w:val="uk-UA"/>
              </w:rPr>
            </w:pPr>
            <w:r w:rsidRPr="00194C44">
              <w:rPr>
                <w:b/>
                <w:sz w:val="28"/>
                <w:szCs w:val="28"/>
                <w:lang w:val="uk-UA"/>
              </w:rPr>
              <w:t xml:space="preserve"> </w:t>
            </w:r>
            <w:r w:rsidRPr="00194C44">
              <w:rPr>
                <w:spacing w:val="-12"/>
                <w:sz w:val="28"/>
                <w:szCs w:val="28"/>
                <w:lang w:val="uk-UA"/>
              </w:rPr>
              <w:t>Виконання вимог законодавства, забезпечення сталого функціонування об’єктів життєзабезпечення</w:t>
            </w:r>
          </w:p>
        </w:tc>
        <w:tc>
          <w:tcPr>
            <w:tcW w:w="1458" w:type="dxa"/>
            <w:vAlign w:val="center"/>
          </w:tcPr>
          <w:p w:rsidR="00FB6EB0" w:rsidRPr="00194C44" w:rsidRDefault="00FB6EB0" w:rsidP="004C23FA">
            <w:pPr>
              <w:jc w:val="center"/>
              <w:rPr>
                <w:sz w:val="28"/>
                <w:szCs w:val="28"/>
                <w:lang w:val="uk-UA"/>
              </w:rPr>
            </w:pPr>
            <w:r w:rsidRPr="00194C44">
              <w:rPr>
                <w:sz w:val="28"/>
                <w:szCs w:val="28"/>
                <w:lang w:val="uk-UA"/>
              </w:rPr>
              <w:t>%</w:t>
            </w:r>
          </w:p>
        </w:tc>
        <w:tc>
          <w:tcPr>
            <w:tcW w:w="1560" w:type="dxa"/>
            <w:vAlign w:val="center"/>
          </w:tcPr>
          <w:p w:rsidR="00FB6EB0" w:rsidRPr="00194C44" w:rsidRDefault="00FB6EB0" w:rsidP="004C23FA">
            <w:pPr>
              <w:jc w:val="center"/>
              <w:rPr>
                <w:sz w:val="28"/>
                <w:szCs w:val="28"/>
                <w:lang w:val="uk-UA"/>
              </w:rPr>
            </w:pPr>
            <w:r w:rsidRPr="00194C44">
              <w:rPr>
                <w:sz w:val="28"/>
                <w:szCs w:val="28"/>
              </w:rPr>
              <w:t>1</w:t>
            </w:r>
            <w:r w:rsidRPr="00194C44">
              <w:rPr>
                <w:sz w:val="28"/>
                <w:szCs w:val="28"/>
                <w:lang w:val="uk-UA"/>
              </w:rPr>
              <w:t>00</w:t>
            </w:r>
          </w:p>
        </w:tc>
      </w:tr>
    </w:tbl>
    <w:p w:rsidR="00FB6EB0" w:rsidRDefault="00FB6EB0" w:rsidP="000E090F">
      <w:pPr>
        <w:pStyle w:val="11"/>
        <w:spacing w:after="0"/>
        <w:ind w:left="0"/>
        <w:jc w:val="center"/>
        <w:rPr>
          <w:rFonts w:ascii="Times New Roman" w:hAnsi="Times New Roman" w:cs="Times New Roman"/>
          <w:b/>
          <w:bCs/>
          <w:sz w:val="24"/>
          <w:szCs w:val="24"/>
        </w:rPr>
      </w:pPr>
    </w:p>
    <w:p w:rsidR="00194C44" w:rsidRDefault="00194C44" w:rsidP="00FB6EB0">
      <w:pPr>
        <w:spacing w:before="240" w:after="240"/>
        <w:jc w:val="center"/>
        <w:rPr>
          <w:b/>
          <w:sz w:val="28"/>
          <w:szCs w:val="28"/>
          <w:lang w:val="uk-UA"/>
        </w:rPr>
      </w:pPr>
    </w:p>
    <w:p w:rsidR="00194C44" w:rsidRDefault="00194C44" w:rsidP="00FB6EB0">
      <w:pPr>
        <w:spacing w:before="240" w:after="240"/>
        <w:jc w:val="center"/>
        <w:rPr>
          <w:b/>
          <w:sz w:val="28"/>
          <w:szCs w:val="28"/>
          <w:lang w:val="uk-UA"/>
        </w:rPr>
      </w:pPr>
    </w:p>
    <w:p w:rsidR="00194C44" w:rsidRDefault="00194C44" w:rsidP="00FB6EB0">
      <w:pPr>
        <w:spacing w:before="240" w:after="240"/>
        <w:jc w:val="center"/>
        <w:rPr>
          <w:b/>
          <w:sz w:val="28"/>
          <w:szCs w:val="28"/>
          <w:lang w:val="uk-UA"/>
        </w:rPr>
      </w:pPr>
    </w:p>
    <w:p w:rsidR="00FB6EB0" w:rsidRPr="00194C44" w:rsidRDefault="00FB6EB0" w:rsidP="00FB6EB0">
      <w:pPr>
        <w:spacing w:before="240" w:after="240"/>
        <w:jc w:val="center"/>
        <w:rPr>
          <w:b/>
          <w:sz w:val="28"/>
          <w:szCs w:val="28"/>
        </w:rPr>
      </w:pPr>
      <w:r w:rsidRPr="00194C44">
        <w:rPr>
          <w:b/>
          <w:sz w:val="28"/>
          <w:szCs w:val="28"/>
          <w:lang w:val="uk-UA"/>
        </w:rPr>
        <w:t>9</w:t>
      </w:r>
      <w:r w:rsidRPr="00194C44">
        <w:rPr>
          <w:b/>
          <w:sz w:val="28"/>
          <w:szCs w:val="28"/>
        </w:rPr>
        <w:t>. ОРГАНІЗАЦІЯ УПРАВЛІННЯ ТА КОНТРОЛЮ ЗА ХОДОМ ВИКОНАННЯ ПРОГРАМИ</w:t>
      </w:r>
    </w:p>
    <w:p w:rsidR="00FB6EB0" w:rsidRPr="00194C44" w:rsidRDefault="00FB6EB0" w:rsidP="00FB6EB0">
      <w:pPr>
        <w:shd w:val="clear" w:color="auto" w:fill="FFFFFF" w:themeFill="background1"/>
        <w:ind w:firstLine="709"/>
        <w:jc w:val="both"/>
        <w:rPr>
          <w:sz w:val="28"/>
          <w:szCs w:val="28"/>
          <w:lang w:val="uk-UA"/>
        </w:rPr>
      </w:pPr>
      <w:r w:rsidRPr="00194C44">
        <w:rPr>
          <w:sz w:val="28"/>
          <w:szCs w:val="28"/>
          <w:lang w:val="uk-UA"/>
        </w:rPr>
        <w:t>Координація дій між виконавцями програми здійснюється розпорядником бюджетних коштів</w:t>
      </w:r>
      <w:r w:rsidR="000D240D" w:rsidRPr="00194C44">
        <w:rPr>
          <w:sz w:val="28"/>
          <w:szCs w:val="28"/>
          <w:lang w:val="uk-UA"/>
        </w:rPr>
        <w:t>:</w:t>
      </w:r>
      <w:r w:rsidRPr="00194C44">
        <w:rPr>
          <w:sz w:val="28"/>
          <w:szCs w:val="28"/>
          <w:lang w:val="uk-UA"/>
        </w:rPr>
        <w:t xml:space="preserve"> військово – цивільною адміністрацією міста Сєвєродонецьк в Луганській області.</w:t>
      </w:r>
    </w:p>
    <w:p w:rsidR="00FB6EB0" w:rsidRPr="00194C44" w:rsidRDefault="00FB6EB0" w:rsidP="00FB6EB0">
      <w:pPr>
        <w:shd w:val="clear" w:color="auto" w:fill="FFFFFF" w:themeFill="background1"/>
        <w:ind w:firstLine="709"/>
        <w:jc w:val="both"/>
        <w:rPr>
          <w:sz w:val="28"/>
          <w:szCs w:val="28"/>
          <w:lang w:val="uk-UA"/>
        </w:rPr>
      </w:pPr>
      <w:r w:rsidRPr="00194C44">
        <w:rPr>
          <w:sz w:val="28"/>
          <w:szCs w:val="28"/>
          <w:lang w:val="uk-UA"/>
        </w:rPr>
        <w:t>Розробник та виконавець програми наступного року за звітним періодом звітує про хід виконання Програми керівнику військово – цивільної адміністрації міста Сєвєродонецьк в Луганській області.</w:t>
      </w:r>
    </w:p>
    <w:p w:rsidR="00FB6EB0" w:rsidRPr="00194C44" w:rsidRDefault="000D240D" w:rsidP="00FB6EB0">
      <w:pPr>
        <w:shd w:val="clear" w:color="auto" w:fill="FFFFFF" w:themeFill="background1"/>
        <w:ind w:firstLine="709"/>
        <w:jc w:val="both"/>
        <w:rPr>
          <w:sz w:val="28"/>
          <w:szCs w:val="28"/>
          <w:lang w:val="uk-UA"/>
        </w:rPr>
      </w:pPr>
      <w:r w:rsidRPr="00194C44">
        <w:rPr>
          <w:sz w:val="28"/>
          <w:szCs w:val="28"/>
          <w:lang w:val="uk-UA"/>
        </w:rPr>
        <w:t>Контроль за ходом виконання П</w:t>
      </w:r>
      <w:r w:rsidR="00FB6EB0" w:rsidRPr="00194C44">
        <w:rPr>
          <w:sz w:val="28"/>
          <w:szCs w:val="28"/>
          <w:lang w:val="uk-UA"/>
        </w:rPr>
        <w:t>рограми здійснюється керівником військово – цивільної адміністрації міста Сєвєродонецьк в Луганській області.</w:t>
      </w:r>
    </w:p>
    <w:p w:rsidR="00FB6EB0" w:rsidRPr="00194C44" w:rsidRDefault="00FB6EB0" w:rsidP="000E090F">
      <w:pPr>
        <w:pStyle w:val="11"/>
        <w:spacing w:after="0"/>
        <w:ind w:left="0"/>
        <w:jc w:val="center"/>
        <w:rPr>
          <w:rFonts w:ascii="Times New Roman" w:hAnsi="Times New Roman" w:cs="Times New Roman"/>
          <w:b/>
          <w:bCs/>
          <w:sz w:val="28"/>
          <w:szCs w:val="28"/>
        </w:rPr>
      </w:pPr>
    </w:p>
    <w:p w:rsidR="00E15887" w:rsidRDefault="00FB6EB0" w:rsidP="000E090F">
      <w:pPr>
        <w:pStyle w:val="11"/>
        <w:spacing w:after="0"/>
        <w:ind w:left="0"/>
        <w:jc w:val="center"/>
        <w:rPr>
          <w:rFonts w:ascii="Times New Roman" w:hAnsi="Times New Roman" w:cs="Times New Roman"/>
          <w:b/>
          <w:bCs/>
          <w:sz w:val="28"/>
          <w:szCs w:val="28"/>
        </w:rPr>
      </w:pPr>
      <w:r w:rsidRPr="00194C44">
        <w:rPr>
          <w:rFonts w:ascii="Times New Roman" w:hAnsi="Times New Roman" w:cs="Times New Roman"/>
          <w:b/>
          <w:bCs/>
          <w:sz w:val="28"/>
          <w:szCs w:val="28"/>
        </w:rPr>
        <w:t>10</w:t>
      </w:r>
      <w:r w:rsidR="00E15887" w:rsidRPr="00194C44">
        <w:rPr>
          <w:rFonts w:ascii="Times New Roman" w:hAnsi="Times New Roman" w:cs="Times New Roman"/>
          <w:b/>
          <w:bCs/>
          <w:sz w:val="28"/>
          <w:szCs w:val="28"/>
        </w:rPr>
        <w:t>.РЕСУРСНЕ ЗАБЕЗПЕЧЕННЯ ПРОГРАМИ</w:t>
      </w:r>
    </w:p>
    <w:p w:rsidR="00DC7EB2" w:rsidRPr="00194C44" w:rsidRDefault="00DC7EB2" w:rsidP="000E090F">
      <w:pPr>
        <w:pStyle w:val="11"/>
        <w:spacing w:after="0"/>
        <w:ind w:left="0"/>
        <w:jc w:val="center"/>
        <w:rPr>
          <w:rFonts w:ascii="Times New Roman" w:hAnsi="Times New Roman" w:cs="Times New Roman"/>
          <w:b/>
          <w:bCs/>
          <w:sz w:val="28"/>
          <w:szCs w:val="28"/>
        </w:rPr>
      </w:pPr>
    </w:p>
    <w:p w:rsidR="00905AB6" w:rsidRPr="00194C44" w:rsidRDefault="00905AB6" w:rsidP="00E15887">
      <w:pPr>
        <w:rPr>
          <w:sz w:val="28"/>
          <w:szCs w:val="28"/>
          <w:lang w:val="uk-UA"/>
        </w:rPr>
      </w:pPr>
      <w:r w:rsidRPr="00194C44">
        <w:rPr>
          <w:sz w:val="28"/>
          <w:szCs w:val="28"/>
          <w:lang w:val="uk-UA"/>
        </w:rPr>
        <w:tab/>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05AB6" w:rsidRPr="00194C44" w:rsidRDefault="00905AB6" w:rsidP="00E15887">
      <w:pPr>
        <w:rPr>
          <w:sz w:val="28"/>
          <w:szCs w:val="28"/>
          <w:lang w:val="uk-UA"/>
        </w:rPr>
      </w:pPr>
      <w:r w:rsidRPr="00194C44">
        <w:rPr>
          <w:sz w:val="28"/>
          <w:szCs w:val="28"/>
          <w:lang w:val="uk-UA"/>
        </w:rPr>
        <w:tab/>
        <w:t>На 201</w:t>
      </w:r>
      <w:r w:rsidR="005621BB" w:rsidRPr="00194C44">
        <w:rPr>
          <w:sz w:val="28"/>
          <w:szCs w:val="28"/>
          <w:lang w:val="uk-UA"/>
        </w:rPr>
        <w:t>9</w:t>
      </w:r>
      <w:r w:rsidR="00B064EC" w:rsidRPr="00194C44">
        <w:rPr>
          <w:sz w:val="28"/>
          <w:szCs w:val="28"/>
          <w:lang w:val="uk-UA"/>
        </w:rPr>
        <w:t xml:space="preserve">-2020 рр. </w:t>
      </w:r>
      <w:r w:rsidRPr="00194C44">
        <w:rPr>
          <w:sz w:val="28"/>
          <w:szCs w:val="28"/>
          <w:lang w:val="uk-UA"/>
        </w:rPr>
        <w:t xml:space="preserve"> планується фінансування в обсязі </w:t>
      </w:r>
      <w:r w:rsidR="009E0A82" w:rsidRPr="00194C44">
        <w:rPr>
          <w:sz w:val="28"/>
          <w:szCs w:val="28"/>
          <w:lang w:val="uk-UA"/>
        </w:rPr>
        <w:t>1</w:t>
      </w:r>
      <w:r w:rsidR="00B44044" w:rsidRPr="00194C44">
        <w:rPr>
          <w:sz w:val="28"/>
          <w:szCs w:val="28"/>
          <w:lang w:val="uk-UA"/>
        </w:rPr>
        <w:t>9 4</w:t>
      </w:r>
      <w:r w:rsidR="009E0A82" w:rsidRPr="00194C44">
        <w:rPr>
          <w:sz w:val="28"/>
          <w:szCs w:val="28"/>
          <w:lang w:val="uk-UA"/>
        </w:rPr>
        <w:t>13,53</w:t>
      </w:r>
      <w:r w:rsidR="00E06FA8" w:rsidRPr="00194C44">
        <w:rPr>
          <w:sz w:val="28"/>
          <w:szCs w:val="28"/>
          <w:lang w:val="uk-UA"/>
        </w:rPr>
        <w:t xml:space="preserve"> </w:t>
      </w:r>
      <w:r w:rsidRPr="00194C44">
        <w:rPr>
          <w:sz w:val="28"/>
          <w:szCs w:val="28"/>
          <w:lang w:val="uk-UA"/>
        </w:rPr>
        <w:t>тис.</w:t>
      </w:r>
      <w:r w:rsidR="000D240D" w:rsidRPr="00194C44">
        <w:rPr>
          <w:sz w:val="28"/>
          <w:szCs w:val="28"/>
          <w:lang w:val="uk-UA"/>
        </w:rPr>
        <w:t xml:space="preserve"> грн.,</w:t>
      </w:r>
      <w:r w:rsidR="00194C44">
        <w:rPr>
          <w:sz w:val="28"/>
          <w:szCs w:val="28"/>
          <w:lang w:val="uk-UA"/>
        </w:rPr>
        <w:br/>
      </w:r>
      <w:r w:rsidR="000D240D" w:rsidRPr="00194C44">
        <w:rPr>
          <w:sz w:val="28"/>
          <w:szCs w:val="28"/>
          <w:lang w:val="uk-UA"/>
        </w:rPr>
        <w:t>у</w:t>
      </w:r>
      <w:r w:rsidRPr="00194C44">
        <w:rPr>
          <w:sz w:val="28"/>
          <w:szCs w:val="28"/>
          <w:lang w:val="uk-UA"/>
        </w:rPr>
        <w:t xml:space="preserve"> тому числі:</w:t>
      </w:r>
    </w:p>
    <w:p w:rsidR="00905AB6" w:rsidRPr="00194C44" w:rsidRDefault="00905AB6" w:rsidP="00E15887">
      <w:pPr>
        <w:rPr>
          <w:sz w:val="28"/>
          <w:szCs w:val="28"/>
          <w:lang w:val="uk-UA"/>
        </w:rPr>
      </w:pPr>
      <w:r w:rsidRPr="00194C44">
        <w:rPr>
          <w:sz w:val="28"/>
          <w:szCs w:val="28"/>
          <w:lang w:val="uk-UA"/>
        </w:rPr>
        <w:tab/>
        <w:t xml:space="preserve">- кошти місцевого бюджету – </w:t>
      </w:r>
      <w:r w:rsidR="009E0A82" w:rsidRPr="00194C44">
        <w:rPr>
          <w:sz w:val="28"/>
          <w:szCs w:val="28"/>
          <w:lang w:val="uk-UA"/>
        </w:rPr>
        <w:t>1</w:t>
      </w:r>
      <w:r w:rsidR="00B44044" w:rsidRPr="00194C44">
        <w:rPr>
          <w:sz w:val="28"/>
          <w:szCs w:val="28"/>
          <w:lang w:val="uk-UA"/>
        </w:rPr>
        <w:t>6 950</w:t>
      </w:r>
      <w:r w:rsidR="009E0A82" w:rsidRPr="00194C44">
        <w:rPr>
          <w:sz w:val="28"/>
          <w:szCs w:val="28"/>
          <w:lang w:val="uk-UA"/>
        </w:rPr>
        <w:t>,91</w:t>
      </w:r>
      <w:r w:rsidR="000E3F5B" w:rsidRPr="00194C44">
        <w:rPr>
          <w:sz w:val="28"/>
          <w:szCs w:val="28"/>
          <w:lang w:val="uk-UA"/>
        </w:rPr>
        <w:t xml:space="preserve"> </w:t>
      </w:r>
      <w:r w:rsidRPr="00194C44">
        <w:rPr>
          <w:sz w:val="28"/>
          <w:szCs w:val="28"/>
          <w:lang w:val="uk-UA"/>
        </w:rPr>
        <w:t>тис.</w:t>
      </w:r>
      <w:r w:rsidR="00B44044" w:rsidRPr="00194C44">
        <w:rPr>
          <w:sz w:val="28"/>
          <w:szCs w:val="28"/>
          <w:lang w:val="uk-UA"/>
        </w:rPr>
        <w:t xml:space="preserve"> </w:t>
      </w:r>
      <w:r w:rsidRPr="00194C44">
        <w:rPr>
          <w:sz w:val="28"/>
          <w:szCs w:val="28"/>
          <w:lang w:val="uk-UA"/>
        </w:rPr>
        <w:t>грн.,</w:t>
      </w:r>
      <w:r w:rsidR="009E0A82" w:rsidRPr="00194C44">
        <w:rPr>
          <w:sz w:val="28"/>
          <w:szCs w:val="28"/>
          <w:lang w:val="uk-UA"/>
        </w:rPr>
        <w:t xml:space="preserve"> з них 10</w:t>
      </w:r>
      <w:r w:rsidR="00B44044" w:rsidRPr="00194C44">
        <w:rPr>
          <w:sz w:val="28"/>
          <w:szCs w:val="28"/>
          <w:lang w:val="uk-UA"/>
        </w:rPr>
        <w:t> </w:t>
      </w:r>
      <w:r w:rsidR="009E0A82" w:rsidRPr="00194C44">
        <w:rPr>
          <w:sz w:val="28"/>
          <w:szCs w:val="28"/>
          <w:lang w:val="uk-UA"/>
        </w:rPr>
        <w:t>000</w:t>
      </w:r>
      <w:r w:rsidR="00B44044" w:rsidRPr="00194C44">
        <w:rPr>
          <w:sz w:val="28"/>
          <w:szCs w:val="28"/>
          <w:lang w:val="uk-UA"/>
        </w:rPr>
        <w:t>,00</w:t>
      </w:r>
      <w:r w:rsidR="009E0A82" w:rsidRPr="00194C44">
        <w:rPr>
          <w:sz w:val="28"/>
          <w:szCs w:val="28"/>
          <w:lang w:val="uk-UA"/>
        </w:rPr>
        <w:t xml:space="preserve"> тис.</w:t>
      </w:r>
      <w:r w:rsidR="000D240D" w:rsidRPr="00194C44">
        <w:rPr>
          <w:sz w:val="28"/>
          <w:szCs w:val="28"/>
          <w:lang w:val="uk-UA"/>
        </w:rPr>
        <w:t xml:space="preserve"> </w:t>
      </w:r>
      <w:r w:rsidR="009E0A82" w:rsidRPr="00194C44">
        <w:rPr>
          <w:sz w:val="28"/>
          <w:szCs w:val="28"/>
          <w:lang w:val="uk-UA"/>
        </w:rPr>
        <w:t>грн. резервний фонд міського бюджету</w:t>
      </w:r>
    </w:p>
    <w:p w:rsidR="00905AB6" w:rsidRPr="00194C44" w:rsidRDefault="00905AB6" w:rsidP="00E15887">
      <w:pPr>
        <w:rPr>
          <w:sz w:val="28"/>
          <w:szCs w:val="28"/>
          <w:lang w:val="uk-UA"/>
        </w:rPr>
      </w:pPr>
      <w:r w:rsidRPr="00194C44">
        <w:rPr>
          <w:sz w:val="28"/>
          <w:szCs w:val="28"/>
          <w:lang w:val="uk-UA"/>
        </w:rPr>
        <w:tab/>
        <w:t xml:space="preserve">- інші кошти – </w:t>
      </w:r>
      <w:r w:rsidR="009E0A82" w:rsidRPr="00194C44">
        <w:rPr>
          <w:sz w:val="28"/>
          <w:szCs w:val="28"/>
          <w:lang w:val="uk-UA"/>
        </w:rPr>
        <w:t>2</w:t>
      </w:r>
      <w:r w:rsidR="00B44044" w:rsidRPr="00194C44">
        <w:rPr>
          <w:sz w:val="28"/>
          <w:szCs w:val="28"/>
          <w:lang w:val="uk-UA"/>
        </w:rPr>
        <w:t xml:space="preserve"> </w:t>
      </w:r>
      <w:r w:rsidR="009E0A82" w:rsidRPr="00194C44">
        <w:rPr>
          <w:sz w:val="28"/>
          <w:szCs w:val="28"/>
          <w:lang w:val="uk-UA"/>
        </w:rPr>
        <w:t xml:space="preserve">462,62 </w:t>
      </w:r>
      <w:r w:rsidRPr="00194C44">
        <w:rPr>
          <w:sz w:val="28"/>
          <w:szCs w:val="28"/>
          <w:lang w:val="uk-UA"/>
        </w:rPr>
        <w:t>тис.</w:t>
      </w:r>
      <w:r w:rsidR="000D240D" w:rsidRPr="00194C44">
        <w:rPr>
          <w:sz w:val="28"/>
          <w:szCs w:val="28"/>
          <w:lang w:val="uk-UA"/>
        </w:rPr>
        <w:t xml:space="preserve"> </w:t>
      </w:r>
      <w:r w:rsidRPr="00194C44">
        <w:rPr>
          <w:sz w:val="28"/>
          <w:szCs w:val="28"/>
          <w:lang w:val="uk-UA"/>
        </w:rPr>
        <w:t>грн.</w:t>
      </w:r>
    </w:p>
    <w:p w:rsidR="00EE4BB4" w:rsidRPr="00194C44" w:rsidRDefault="00EE4BB4" w:rsidP="00F3125C">
      <w:pPr>
        <w:rPr>
          <w:sz w:val="28"/>
          <w:szCs w:val="28"/>
          <w:lang w:val="uk-UA"/>
        </w:rPr>
      </w:pPr>
    </w:p>
    <w:p w:rsidR="00ED40F1" w:rsidRPr="00194C44" w:rsidRDefault="00ED40F1" w:rsidP="00F3125C">
      <w:pPr>
        <w:rPr>
          <w:sz w:val="28"/>
          <w:szCs w:val="28"/>
          <w:lang w:val="uk-UA"/>
        </w:rPr>
      </w:pPr>
    </w:p>
    <w:p w:rsidR="00ED40F1" w:rsidRPr="00194C44" w:rsidRDefault="00ED40F1" w:rsidP="00F3125C">
      <w:pPr>
        <w:rPr>
          <w:sz w:val="28"/>
          <w:szCs w:val="28"/>
          <w:lang w:val="uk-UA"/>
        </w:rPr>
      </w:pPr>
    </w:p>
    <w:p w:rsidR="00194C44" w:rsidRDefault="00ED40F1">
      <w:pPr>
        <w:rPr>
          <w:b/>
          <w:sz w:val="28"/>
          <w:szCs w:val="28"/>
          <w:lang w:val="uk-UA"/>
        </w:rPr>
      </w:pPr>
      <w:r w:rsidRPr="00194C44">
        <w:rPr>
          <w:b/>
          <w:sz w:val="28"/>
          <w:szCs w:val="28"/>
          <w:lang w:val="uk-UA"/>
        </w:rPr>
        <w:t>Керівник</w:t>
      </w:r>
    </w:p>
    <w:p w:rsidR="00FD344F" w:rsidRDefault="00ED40F1">
      <w:pPr>
        <w:rPr>
          <w:b/>
          <w:lang w:val="uk-UA"/>
        </w:rPr>
      </w:pPr>
      <w:r w:rsidRPr="00194C44">
        <w:rPr>
          <w:b/>
          <w:sz w:val="28"/>
          <w:szCs w:val="28"/>
          <w:lang w:val="uk-UA"/>
        </w:rPr>
        <w:t>військово-цивільної адміністрації</w:t>
      </w:r>
      <w:r w:rsidRPr="00194C44">
        <w:rPr>
          <w:b/>
          <w:sz w:val="28"/>
          <w:szCs w:val="28"/>
          <w:lang w:val="uk-UA"/>
        </w:rPr>
        <w:tab/>
      </w:r>
      <w:r w:rsidRPr="00194C44">
        <w:rPr>
          <w:b/>
          <w:sz w:val="28"/>
          <w:szCs w:val="28"/>
          <w:lang w:val="uk-UA"/>
        </w:rPr>
        <w:tab/>
      </w:r>
      <w:r w:rsidRPr="00194C44">
        <w:rPr>
          <w:b/>
          <w:sz w:val="28"/>
          <w:szCs w:val="28"/>
          <w:lang w:val="uk-UA"/>
        </w:rPr>
        <w:tab/>
      </w:r>
      <w:r w:rsidRPr="00194C44">
        <w:rPr>
          <w:b/>
          <w:sz w:val="28"/>
          <w:szCs w:val="28"/>
          <w:lang w:val="uk-UA"/>
        </w:rPr>
        <w:tab/>
        <w:t>Олександр СТРЮК</w:t>
      </w:r>
    </w:p>
    <w:sectPr w:rsidR="00FD344F" w:rsidSect="00F3125C">
      <w:pgSz w:w="11906" w:h="16838"/>
      <w:pgMar w:top="902"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6C" w:rsidRDefault="00DC7F6C" w:rsidP="004F0602">
      <w:r>
        <w:separator/>
      </w:r>
    </w:p>
  </w:endnote>
  <w:endnote w:type="continuationSeparator" w:id="1">
    <w:p w:rsidR="00DC7F6C" w:rsidRDefault="00DC7F6C" w:rsidP="004F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6C" w:rsidRDefault="00DC7F6C" w:rsidP="004F0602">
      <w:r>
        <w:separator/>
      </w:r>
    </w:p>
  </w:footnote>
  <w:footnote w:type="continuationSeparator" w:id="1">
    <w:p w:rsidR="00DC7F6C" w:rsidRDefault="00DC7F6C" w:rsidP="004F0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5AC"/>
    <w:multiLevelType w:val="hybridMultilevel"/>
    <w:tmpl w:val="3C5E72C0"/>
    <w:lvl w:ilvl="0" w:tplc="38625E62">
      <w:start w:val="4"/>
      <w:numFmt w:val="bullet"/>
      <w:lvlText w:val="-"/>
      <w:lvlJc w:val="left"/>
      <w:pPr>
        <w:tabs>
          <w:tab w:val="num" w:pos="810"/>
        </w:tabs>
        <w:ind w:left="810" w:hanging="360"/>
      </w:pPr>
      <w:rPr>
        <w:rFonts w:ascii="Times New Roman" w:eastAsia="Times New Roman" w:hAnsi="Times New Roman" w:hint="default"/>
      </w:rPr>
    </w:lvl>
    <w:lvl w:ilvl="1" w:tplc="04220003">
      <w:start w:val="1"/>
      <w:numFmt w:val="bullet"/>
      <w:lvlText w:val="o"/>
      <w:lvlJc w:val="left"/>
      <w:pPr>
        <w:tabs>
          <w:tab w:val="num" w:pos="1530"/>
        </w:tabs>
        <w:ind w:left="1530" w:hanging="360"/>
      </w:pPr>
      <w:rPr>
        <w:rFonts w:ascii="Courier New" w:hAnsi="Courier New" w:cs="Courier New" w:hint="default"/>
      </w:rPr>
    </w:lvl>
    <w:lvl w:ilvl="2" w:tplc="04220005">
      <w:start w:val="1"/>
      <w:numFmt w:val="bullet"/>
      <w:lvlText w:val=""/>
      <w:lvlJc w:val="left"/>
      <w:pPr>
        <w:tabs>
          <w:tab w:val="num" w:pos="2250"/>
        </w:tabs>
        <w:ind w:left="2250" w:hanging="360"/>
      </w:pPr>
      <w:rPr>
        <w:rFonts w:ascii="Wingdings" w:hAnsi="Wingdings" w:cs="Wingdings" w:hint="default"/>
      </w:rPr>
    </w:lvl>
    <w:lvl w:ilvl="3" w:tplc="04220001">
      <w:start w:val="1"/>
      <w:numFmt w:val="bullet"/>
      <w:lvlText w:val=""/>
      <w:lvlJc w:val="left"/>
      <w:pPr>
        <w:tabs>
          <w:tab w:val="num" w:pos="2970"/>
        </w:tabs>
        <w:ind w:left="2970" w:hanging="360"/>
      </w:pPr>
      <w:rPr>
        <w:rFonts w:ascii="Symbol" w:hAnsi="Symbol" w:cs="Symbol" w:hint="default"/>
      </w:rPr>
    </w:lvl>
    <w:lvl w:ilvl="4" w:tplc="04220003">
      <w:start w:val="1"/>
      <w:numFmt w:val="bullet"/>
      <w:lvlText w:val="o"/>
      <w:lvlJc w:val="left"/>
      <w:pPr>
        <w:tabs>
          <w:tab w:val="num" w:pos="3690"/>
        </w:tabs>
        <w:ind w:left="3690" w:hanging="360"/>
      </w:pPr>
      <w:rPr>
        <w:rFonts w:ascii="Courier New" w:hAnsi="Courier New" w:cs="Courier New" w:hint="default"/>
      </w:rPr>
    </w:lvl>
    <w:lvl w:ilvl="5" w:tplc="04220005">
      <w:start w:val="1"/>
      <w:numFmt w:val="bullet"/>
      <w:lvlText w:val=""/>
      <w:lvlJc w:val="left"/>
      <w:pPr>
        <w:tabs>
          <w:tab w:val="num" w:pos="4410"/>
        </w:tabs>
        <w:ind w:left="4410" w:hanging="360"/>
      </w:pPr>
      <w:rPr>
        <w:rFonts w:ascii="Wingdings" w:hAnsi="Wingdings" w:cs="Wingdings" w:hint="default"/>
      </w:rPr>
    </w:lvl>
    <w:lvl w:ilvl="6" w:tplc="04220001">
      <w:start w:val="1"/>
      <w:numFmt w:val="bullet"/>
      <w:lvlText w:val=""/>
      <w:lvlJc w:val="left"/>
      <w:pPr>
        <w:tabs>
          <w:tab w:val="num" w:pos="5130"/>
        </w:tabs>
        <w:ind w:left="5130" w:hanging="360"/>
      </w:pPr>
      <w:rPr>
        <w:rFonts w:ascii="Symbol" w:hAnsi="Symbol" w:cs="Symbol" w:hint="default"/>
      </w:rPr>
    </w:lvl>
    <w:lvl w:ilvl="7" w:tplc="04220003">
      <w:start w:val="1"/>
      <w:numFmt w:val="bullet"/>
      <w:lvlText w:val="o"/>
      <w:lvlJc w:val="left"/>
      <w:pPr>
        <w:tabs>
          <w:tab w:val="num" w:pos="5850"/>
        </w:tabs>
        <w:ind w:left="5850" w:hanging="360"/>
      </w:pPr>
      <w:rPr>
        <w:rFonts w:ascii="Courier New" w:hAnsi="Courier New" w:cs="Courier New" w:hint="default"/>
      </w:rPr>
    </w:lvl>
    <w:lvl w:ilvl="8" w:tplc="04220005">
      <w:start w:val="1"/>
      <w:numFmt w:val="bullet"/>
      <w:lvlText w:val=""/>
      <w:lvlJc w:val="left"/>
      <w:pPr>
        <w:tabs>
          <w:tab w:val="num" w:pos="6570"/>
        </w:tabs>
        <w:ind w:left="6570" w:hanging="360"/>
      </w:pPr>
      <w:rPr>
        <w:rFonts w:ascii="Wingdings" w:hAnsi="Wingdings" w:cs="Wingdings" w:hint="default"/>
      </w:r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33640"/>
    <w:multiLevelType w:val="hybridMultilevel"/>
    <w:tmpl w:val="88F825F6"/>
    <w:lvl w:ilvl="0" w:tplc="464C2E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512814"/>
    <w:multiLevelType w:val="hybridMultilevel"/>
    <w:tmpl w:val="9C7EF3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9EF1508"/>
    <w:multiLevelType w:val="hybridMultilevel"/>
    <w:tmpl w:val="E18EC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4D5E5B"/>
    <w:multiLevelType w:val="hybridMultilevel"/>
    <w:tmpl w:val="51A0EB3A"/>
    <w:lvl w:ilvl="0" w:tplc="03E6D94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C3A55F2"/>
    <w:multiLevelType w:val="hybridMultilevel"/>
    <w:tmpl w:val="E7484A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8">
    <w:nsid w:val="35791BFE"/>
    <w:multiLevelType w:val="hybridMultilevel"/>
    <w:tmpl w:val="22B273FE"/>
    <w:lvl w:ilvl="0" w:tplc="D234A3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485069DF"/>
    <w:multiLevelType w:val="hybridMultilevel"/>
    <w:tmpl w:val="E6B69128"/>
    <w:lvl w:ilvl="0" w:tplc="DDF489C6">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1">
    <w:nsid w:val="70512A34"/>
    <w:multiLevelType w:val="hybridMultilevel"/>
    <w:tmpl w:val="81E6B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D173D5"/>
    <w:multiLevelType w:val="hybridMultilevel"/>
    <w:tmpl w:val="BFEEB6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8"/>
  </w:num>
  <w:num w:numId="4">
    <w:abstractNumId w:val="12"/>
  </w:num>
  <w:num w:numId="5">
    <w:abstractNumId w:val="5"/>
  </w:num>
  <w:num w:numId="6">
    <w:abstractNumId w:val="0"/>
  </w:num>
  <w:num w:numId="7">
    <w:abstractNumId w:val="10"/>
  </w:num>
  <w:num w:numId="8">
    <w:abstractNumId w:val="6"/>
  </w:num>
  <w:num w:numId="9">
    <w:abstractNumId w:val="4"/>
  </w:num>
  <w:num w:numId="10">
    <w:abstractNumId w:val="7"/>
  </w:num>
  <w:num w:numId="11">
    <w:abstractNumId w:val="3"/>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111B"/>
    <w:rsid w:val="00002075"/>
    <w:rsid w:val="00002282"/>
    <w:rsid w:val="00010437"/>
    <w:rsid w:val="000131E4"/>
    <w:rsid w:val="00015601"/>
    <w:rsid w:val="00016AA8"/>
    <w:rsid w:val="000179BA"/>
    <w:rsid w:val="0002062E"/>
    <w:rsid w:val="00020893"/>
    <w:rsid w:val="00020F1F"/>
    <w:rsid w:val="00023EDF"/>
    <w:rsid w:val="00024486"/>
    <w:rsid w:val="000245C2"/>
    <w:rsid w:val="0002598C"/>
    <w:rsid w:val="00026A53"/>
    <w:rsid w:val="00027F96"/>
    <w:rsid w:val="00031820"/>
    <w:rsid w:val="000320D3"/>
    <w:rsid w:val="00032FEE"/>
    <w:rsid w:val="000330E9"/>
    <w:rsid w:val="00035A8B"/>
    <w:rsid w:val="00036D25"/>
    <w:rsid w:val="00037224"/>
    <w:rsid w:val="000424ED"/>
    <w:rsid w:val="00042E14"/>
    <w:rsid w:val="000435C0"/>
    <w:rsid w:val="00043B4D"/>
    <w:rsid w:val="00045041"/>
    <w:rsid w:val="00054394"/>
    <w:rsid w:val="000568D4"/>
    <w:rsid w:val="00056AE2"/>
    <w:rsid w:val="0006240C"/>
    <w:rsid w:val="00067ACD"/>
    <w:rsid w:val="00071A97"/>
    <w:rsid w:val="00075CC3"/>
    <w:rsid w:val="00076249"/>
    <w:rsid w:val="000770CF"/>
    <w:rsid w:val="0008111B"/>
    <w:rsid w:val="00082ED4"/>
    <w:rsid w:val="00084615"/>
    <w:rsid w:val="000865DA"/>
    <w:rsid w:val="00086878"/>
    <w:rsid w:val="00086F3A"/>
    <w:rsid w:val="0008733A"/>
    <w:rsid w:val="00094FBB"/>
    <w:rsid w:val="00097315"/>
    <w:rsid w:val="000A3F05"/>
    <w:rsid w:val="000A6C40"/>
    <w:rsid w:val="000B1188"/>
    <w:rsid w:val="000C46DC"/>
    <w:rsid w:val="000C7216"/>
    <w:rsid w:val="000D0501"/>
    <w:rsid w:val="000D240D"/>
    <w:rsid w:val="000D3EA2"/>
    <w:rsid w:val="000D6165"/>
    <w:rsid w:val="000D6CF6"/>
    <w:rsid w:val="000D77D1"/>
    <w:rsid w:val="000E090F"/>
    <w:rsid w:val="000E1775"/>
    <w:rsid w:val="000E3984"/>
    <w:rsid w:val="000E3F5B"/>
    <w:rsid w:val="000E48B4"/>
    <w:rsid w:val="000E6F32"/>
    <w:rsid w:val="000F335F"/>
    <w:rsid w:val="000F3C23"/>
    <w:rsid w:val="000F6D3B"/>
    <w:rsid w:val="0010287C"/>
    <w:rsid w:val="00102EE1"/>
    <w:rsid w:val="00105358"/>
    <w:rsid w:val="00105FD6"/>
    <w:rsid w:val="00106846"/>
    <w:rsid w:val="001107E8"/>
    <w:rsid w:val="0011155C"/>
    <w:rsid w:val="00111D7C"/>
    <w:rsid w:val="00113909"/>
    <w:rsid w:val="0011491F"/>
    <w:rsid w:val="00114D79"/>
    <w:rsid w:val="00123BCA"/>
    <w:rsid w:val="00124A8D"/>
    <w:rsid w:val="001272CB"/>
    <w:rsid w:val="001315DA"/>
    <w:rsid w:val="001318A1"/>
    <w:rsid w:val="00132F18"/>
    <w:rsid w:val="001341D7"/>
    <w:rsid w:val="00134725"/>
    <w:rsid w:val="0013689D"/>
    <w:rsid w:val="00141549"/>
    <w:rsid w:val="00143541"/>
    <w:rsid w:val="00144D4C"/>
    <w:rsid w:val="00145131"/>
    <w:rsid w:val="0014549D"/>
    <w:rsid w:val="00145D2E"/>
    <w:rsid w:val="00146A77"/>
    <w:rsid w:val="001529C8"/>
    <w:rsid w:val="00153463"/>
    <w:rsid w:val="00155233"/>
    <w:rsid w:val="0015653F"/>
    <w:rsid w:val="001605BB"/>
    <w:rsid w:val="00161393"/>
    <w:rsid w:val="00161B21"/>
    <w:rsid w:val="00162B77"/>
    <w:rsid w:val="001634B4"/>
    <w:rsid w:val="00173B78"/>
    <w:rsid w:val="00175AE5"/>
    <w:rsid w:val="001769BC"/>
    <w:rsid w:val="00176EA5"/>
    <w:rsid w:val="00177C8E"/>
    <w:rsid w:val="0018131E"/>
    <w:rsid w:val="00184153"/>
    <w:rsid w:val="00185672"/>
    <w:rsid w:val="00186F49"/>
    <w:rsid w:val="00187102"/>
    <w:rsid w:val="00187E6F"/>
    <w:rsid w:val="00190DD0"/>
    <w:rsid w:val="00192122"/>
    <w:rsid w:val="00194C44"/>
    <w:rsid w:val="00196AC0"/>
    <w:rsid w:val="001975CF"/>
    <w:rsid w:val="00197B53"/>
    <w:rsid w:val="001A2388"/>
    <w:rsid w:val="001A2810"/>
    <w:rsid w:val="001B21A4"/>
    <w:rsid w:val="001B7A6B"/>
    <w:rsid w:val="001C1140"/>
    <w:rsid w:val="001C1CFC"/>
    <w:rsid w:val="001C2DBC"/>
    <w:rsid w:val="001C57EC"/>
    <w:rsid w:val="001C71F0"/>
    <w:rsid w:val="001C7EF2"/>
    <w:rsid w:val="001D1089"/>
    <w:rsid w:val="001D2999"/>
    <w:rsid w:val="001E1F57"/>
    <w:rsid w:val="001E245A"/>
    <w:rsid w:val="001E4BAB"/>
    <w:rsid w:val="001E6EA9"/>
    <w:rsid w:val="001E77CE"/>
    <w:rsid w:val="001F00FE"/>
    <w:rsid w:val="001F1865"/>
    <w:rsid w:val="001F29D2"/>
    <w:rsid w:val="001F4BBE"/>
    <w:rsid w:val="001F4EAB"/>
    <w:rsid w:val="001F6510"/>
    <w:rsid w:val="001F6654"/>
    <w:rsid w:val="001F7829"/>
    <w:rsid w:val="002004A9"/>
    <w:rsid w:val="00202354"/>
    <w:rsid w:val="0020294C"/>
    <w:rsid w:val="0020356B"/>
    <w:rsid w:val="00204EA6"/>
    <w:rsid w:val="0020585C"/>
    <w:rsid w:val="00207141"/>
    <w:rsid w:val="0020745C"/>
    <w:rsid w:val="0021028F"/>
    <w:rsid w:val="00211733"/>
    <w:rsid w:val="00213593"/>
    <w:rsid w:val="0022091B"/>
    <w:rsid w:val="002245DE"/>
    <w:rsid w:val="00226D66"/>
    <w:rsid w:val="0023331D"/>
    <w:rsid w:val="00240C67"/>
    <w:rsid w:val="002434A8"/>
    <w:rsid w:val="00244FE4"/>
    <w:rsid w:val="00246677"/>
    <w:rsid w:val="00246DFB"/>
    <w:rsid w:val="00250843"/>
    <w:rsid w:val="00252475"/>
    <w:rsid w:val="00253060"/>
    <w:rsid w:val="00256457"/>
    <w:rsid w:val="00261740"/>
    <w:rsid w:val="002621FE"/>
    <w:rsid w:val="002659B6"/>
    <w:rsid w:val="0027447B"/>
    <w:rsid w:val="0027589F"/>
    <w:rsid w:val="00275B9B"/>
    <w:rsid w:val="00277DEC"/>
    <w:rsid w:val="00280E16"/>
    <w:rsid w:val="0028216C"/>
    <w:rsid w:val="00284469"/>
    <w:rsid w:val="002850F8"/>
    <w:rsid w:val="00286410"/>
    <w:rsid w:val="0028791C"/>
    <w:rsid w:val="00287B78"/>
    <w:rsid w:val="002902B6"/>
    <w:rsid w:val="00290B42"/>
    <w:rsid w:val="00290B4D"/>
    <w:rsid w:val="00293591"/>
    <w:rsid w:val="00294D06"/>
    <w:rsid w:val="002A15DE"/>
    <w:rsid w:val="002A3C82"/>
    <w:rsid w:val="002A61EE"/>
    <w:rsid w:val="002A73AF"/>
    <w:rsid w:val="002B1574"/>
    <w:rsid w:val="002B2468"/>
    <w:rsid w:val="002B5C5B"/>
    <w:rsid w:val="002B63D9"/>
    <w:rsid w:val="002B7F59"/>
    <w:rsid w:val="002C1D9B"/>
    <w:rsid w:val="002C3A02"/>
    <w:rsid w:val="002C4C74"/>
    <w:rsid w:val="002C5252"/>
    <w:rsid w:val="002C545B"/>
    <w:rsid w:val="002D0BE6"/>
    <w:rsid w:val="002D4280"/>
    <w:rsid w:val="002D5190"/>
    <w:rsid w:val="002D77BD"/>
    <w:rsid w:val="002D7E5B"/>
    <w:rsid w:val="002E04B2"/>
    <w:rsid w:val="002E6A6A"/>
    <w:rsid w:val="002E707A"/>
    <w:rsid w:val="002F0CD5"/>
    <w:rsid w:val="002F1084"/>
    <w:rsid w:val="002F351A"/>
    <w:rsid w:val="002F404D"/>
    <w:rsid w:val="00300251"/>
    <w:rsid w:val="00302238"/>
    <w:rsid w:val="00302653"/>
    <w:rsid w:val="003104EE"/>
    <w:rsid w:val="0031231C"/>
    <w:rsid w:val="003124A6"/>
    <w:rsid w:val="00313BC0"/>
    <w:rsid w:val="00315A6A"/>
    <w:rsid w:val="00321536"/>
    <w:rsid w:val="00322B3E"/>
    <w:rsid w:val="00324040"/>
    <w:rsid w:val="0032545A"/>
    <w:rsid w:val="003279ED"/>
    <w:rsid w:val="003320F1"/>
    <w:rsid w:val="003322C6"/>
    <w:rsid w:val="003322FC"/>
    <w:rsid w:val="003337E8"/>
    <w:rsid w:val="00334884"/>
    <w:rsid w:val="00334F17"/>
    <w:rsid w:val="00346D96"/>
    <w:rsid w:val="00350CA2"/>
    <w:rsid w:val="00351FE7"/>
    <w:rsid w:val="00352CF8"/>
    <w:rsid w:val="003530E1"/>
    <w:rsid w:val="00353784"/>
    <w:rsid w:val="00357F99"/>
    <w:rsid w:val="0036072E"/>
    <w:rsid w:val="00360A3E"/>
    <w:rsid w:val="00361D7E"/>
    <w:rsid w:val="00365059"/>
    <w:rsid w:val="003703B0"/>
    <w:rsid w:val="00373B16"/>
    <w:rsid w:val="00374EDD"/>
    <w:rsid w:val="0037542C"/>
    <w:rsid w:val="003816FF"/>
    <w:rsid w:val="00383304"/>
    <w:rsid w:val="003836C5"/>
    <w:rsid w:val="00395E8C"/>
    <w:rsid w:val="00396493"/>
    <w:rsid w:val="00396B70"/>
    <w:rsid w:val="003A0A62"/>
    <w:rsid w:val="003B02DD"/>
    <w:rsid w:val="003B0424"/>
    <w:rsid w:val="003C114B"/>
    <w:rsid w:val="003C3431"/>
    <w:rsid w:val="003C4DD5"/>
    <w:rsid w:val="003C673E"/>
    <w:rsid w:val="003C6CC9"/>
    <w:rsid w:val="003D19AD"/>
    <w:rsid w:val="003D47BE"/>
    <w:rsid w:val="003D5C98"/>
    <w:rsid w:val="003E0536"/>
    <w:rsid w:val="003E0C2E"/>
    <w:rsid w:val="003E6172"/>
    <w:rsid w:val="003E632F"/>
    <w:rsid w:val="003E70C9"/>
    <w:rsid w:val="003F367E"/>
    <w:rsid w:val="003F36BA"/>
    <w:rsid w:val="003F7456"/>
    <w:rsid w:val="00401027"/>
    <w:rsid w:val="0040244F"/>
    <w:rsid w:val="004037DC"/>
    <w:rsid w:val="00403971"/>
    <w:rsid w:val="0041310E"/>
    <w:rsid w:val="00416000"/>
    <w:rsid w:val="00420019"/>
    <w:rsid w:val="00420202"/>
    <w:rsid w:val="004204F4"/>
    <w:rsid w:val="00420B41"/>
    <w:rsid w:val="004221ED"/>
    <w:rsid w:val="00425222"/>
    <w:rsid w:val="0043105B"/>
    <w:rsid w:val="00432F23"/>
    <w:rsid w:val="004339C9"/>
    <w:rsid w:val="00435DD5"/>
    <w:rsid w:val="0043671D"/>
    <w:rsid w:val="00442BDD"/>
    <w:rsid w:val="00444B76"/>
    <w:rsid w:val="00450037"/>
    <w:rsid w:val="004520A0"/>
    <w:rsid w:val="00461C8B"/>
    <w:rsid w:val="00462A8C"/>
    <w:rsid w:val="00464DF0"/>
    <w:rsid w:val="00466EF9"/>
    <w:rsid w:val="004718ED"/>
    <w:rsid w:val="00474ED4"/>
    <w:rsid w:val="00477A9D"/>
    <w:rsid w:val="00480DBF"/>
    <w:rsid w:val="0048153B"/>
    <w:rsid w:val="00484772"/>
    <w:rsid w:val="004848B0"/>
    <w:rsid w:val="004851DF"/>
    <w:rsid w:val="00487B4A"/>
    <w:rsid w:val="00493531"/>
    <w:rsid w:val="00497561"/>
    <w:rsid w:val="00497C03"/>
    <w:rsid w:val="00497E5A"/>
    <w:rsid w:val="004A0F79"/>
    <w:rsid w:val="004A2F88"/>
    <w:rsid w:val="004A68B0"/>
    <w:rsid w:val="004A75D4"/>
    <w:rsid w:val="004B0C36"/>
    <w:rsid w:val="004B189C"/>
    <w:rsid w:val="004B1FA9"/>
    <w:rsid w:val="004B27DB"/>
    <w:rsid w:val="004B3638"/>
    <w:rsid w:val="004C1417"/>
    <w:rsid w:val="004C23FA"/>
    <w:rsid w:val="004C31E2"/>
    <w:rsid w:val="004C3A89"/>
    <w:rsid w:val="004C4312"/>
    <w:rsid w:val="004D0D34"/>
    <w:rsid w:val="004D5CC4"/>
    <w:rsid w:val="004E6DBD"/>
    <w:rsid w:val="004E7AB8"/>
    <w:rsid w:val="004F0602"/>
    <w:rsid w:val="004F1FC3"/>
    <w:rsid w:val="004F367B"/>
    <w:rsid w:val="004F372A"/>
    <w:rsid w:val="004F3CD4"/>
    <w:rsid w:val="004F44F1"/>
    <w:rsid w:val="004F64BE"/>
    <w:rsid w:val="00501248"/>
    <w:rsid w:val="005020F2"/>
    <w:rsid w:val="0050229E"/>
    <w:rsid w:val="00504103"/>
    <w:rsid w:val="00505306"/>
    <w:rsid w:val="00511AB5"/>
    <w:rsid w:val="00511DEA"/>
    <w:rsid w:val="00513FFC"/>
    <w:rsid w:val="00514157"/>
    <w:rsid w:val="00515A7F"/>
    <w:rsid w:val="005163A4"/>
    <w:rsid w:val="005209D4"/>
    <w:rsid w:val="005233D3"/>
    <w:rsid w:val="0052371F"/>
    <w:rsid w:val="005239DF"/>
    <w:rsid w:val="005258F0"/>
    <w:rsid w:val="00527C24"/>
    <w:rsid w:val="005324C8"/>
    <w:rsid w:val="005354FA"/>
    <w:rsid w:val="005362A6"/>
    <w:rsid w:val="0053795F"/>
    <w:rsid w:val="00540DA0"/>
    <w:rsid w:val="005416D8"/>
    <w:rsid w:val="005478AD"/>
    <w:rsid w:val="0055506F"/>
    <w:rsid w:val="0055623E"/>
    <w:rsid w:val="005621BB"/>
    <w:rsid w:val="00565094"/>
    <w:rsid w:val="0056555B"/>
    <w:rsid w:val="00570243"/>
    <w:rsid w:val="00570452"/>
    <w:rsid w:val="005713A6"/>
    <w:rsid w:val="00572124"/>
    <w:rsid w:val="00572129"/>
    <w:rsid w:val="0057224E"/>
    <w:rsid w:val="00572F16"/>
    <w:rsid w:val="00576721"/>
    <w:rsid w:val="005854D6"/>
    <w:rsid w:val="005917EA"/>
    <w:rsid w:val="00592E4C"/>
    <w:rsid w:val="0059399E"/>
    <w:rsid w:val="005949A5"/>
    <w:rsid w:val="005A1237"/>
    <w:rsid w:val="005A4029"/>
    <w:rsid w:val="005A51CD"/>
    <w:rsid w:val="005A764B"/>
    <w:rsid w:val="005B162D"/>
    <w:rsid w:val="005B192A"/>
    <w:rsid w:val="005B44A9"/>
    <w:rsid w:val="005B58CA"/>
    <w:rsid w:val="005B603A"/>
    <w:rsid w:val="005B6437"/>
    <w:rsid w:val="005B6F6F"/>
    <w:rsid w:val="005C0368"/>
    <w:rsid w:val="005C1366"/>
    <w:rsid w:val="005C15CD"/>
    <w:rsid w:val="005C1CD2"/>
    <w:rsid w:val="005C6901"/>
    <w:rsid w:val="005D0BF1"/>
    <w:rsid w:val="005D44CA"/>
    <w:rsid w:val="005E1BD3"/>
    <w:rsid w:val="005E3246"/>
    <w:rsid w:val="005E714D"/>
    <w:rsid w:val="005F1599"/>
    <w:rsid w:val="005F3162"/>
    <w:rsid w:val="005F3C4C"/>
    <w:rsid w:val="005F5F17"/>
    <w:rsid w:val="0060736D"/>
    <w:rsid w:val="00607CC7"/>
    <w:rsid w:val="006106E4"/>
    <w:rsid w:val="0061175E"/>
    <w:rsid w:val="00611EA4"/>
    <w:rsid w:val="00613860"/>
    <w:rsid w:val="00613FAB"/>
    <w:rsid w:val="006150EE"/>
    <w:rsid w:val="00616EDE"/>
    <w:rsid w:val="00620633"/>
    <w:rsid w:val="00623C2C"/>
    <w:rsid w:val="0062459E"/>
    <w:rsid w:val="00631A89"/>
    <w:rsid w:val="0063426C"/>
    <w:rsid w:val="006409B3"/>
    <w:rsid w:val="006426B6"/>
    <w:rsid w:val="006453EE"/>
    <w:rsid w:val="00655EAB"/>
    <w:rsid w:val="00656CBD"/>
    <w:rsid w:val="00660EDF"/>
    <w:rsid w:val="00661A0C"/>
    <w:rsid w:val="00663B59"/>
    <w:rsid w:val="0066633E"/>
    <w:rsid w:val="0066789A"/>
    <w:rsid w:val="00670D0A"/>
    <w:rsid w:val="00671519"/>
    <w:rsid w:val="006720C1"/>
    <w:rsid w:val="006735A0"/>
    <w:rsid w:val="00676129"/>
    <w:rsid w:val="0068023B"/>
    <w:rsid w:val="00680FA9"/>
    <w:rsid w:val="00681679"/>
    <w:rsid w:val="00681E02"/>
    <w:rsid w:val="00682540"/>
    <w:rsid w:val="00683D87"/>
    <w:rsid w:val="006854AA"/>
    <w:rsid w:val="00685C2B"/>
    <w:rsid w:val="0069017F"/>
    <w:rsid w:val="00690C1C"/>
    <w:rsid w:val="00692236"/>
    <w:rsid w:val="006A2588"/>
    <w:rsid w:val="006A5B52"/>
    <w:rsid w:val="006A5CA7"/>
    <w:rsid w:val="006A7AB3"/>
    <w:rsid w:val="006B00D1"/>
    <w:rsid w:val="006B6D87"/>
    <w:rsid w:val="006C1324"/>
    <w:rsid w:val="006C25C2"/>
    <w:rsid w:val="006C35A1"/>
    <w:rsid w:val="006C57BD"/>
    <w:rsid w:val="006C627D"/>
    <w:rsid w:val="006D0CCA"/>
    <w:rsid w:val="006D6495"/>
    <w:rsid w:val="006D68A5"/>
    <w:rsid w:val="006D72D7"/>
    <w:rsid w:val="006E52FD"/>
    <w:rsid w:val="006E63CD"/>
    <w:rsid w:val="006F2C6D"/>
    <w:rsid w:val="006F4060"/>
    <w:rsid w:val="006F69F4"/>
    <w:rsid w:val="006F71F5"/>
    <w:rsid w:val="00701350"/>
    <w:rsid w:val="007014B6"/>
    <w:rsid w:val="0070315C"/>
    <w:rsid w:val="00704FD1"/>
    <w:rsid w:val="007112C3"/>
    <w:rsid w:val="00711495"/>
    <w:rsid w:val="00715B1D"/>
    <w:rsid w:val="00722C6B"/>
    <w:rsid w:val="0072318C"/>
    <w:rsid w:val="00727F41"/>
    <w:rsid w:val="00732E37"/>
    <w:rsid w:val="00736373"/>
    <w:rsid w:val="007535DB"/>
    <w:rsid w:val="0075597D"/>
    <w:rsid w:val="00760786"/>
    <w:rsid w:val="00762FBD"/>
    <w:rsid w:val="00764B8F"/>
    <w:rsid w:val="00765662"/>
    <w:rsid w:val="00767719"/>
    <w:rsid w:val="00767DF1"/>
    <w:rsid w:val="007703C6"/>
    <w:rsid w:val="00770BA0"/>
    <w:rsid w:val="007826AF"/>
    <w:rsid w:val="007863CC"/>
    <w:rsid w:val="007872EC"/>
    <w:rsid w:val="007904CA"/>
    <w:rsid w:val="007908F5"/>
    <w:rsid w:val="00791A8D"/>
    <w:rsid w:val="00793C63"/>
    <w:rsid w:val="007A18C0"/>
    <w:rsid w:val="007A1D17"/>
    <w:rsid w:val="007A3303"/>
    <w:rsid w:val="007A3E29"/>
    <w:rsid w:val="007A590A"/>
    <w:rsid w:val="007B2E13"/>
    <w:rsid w:val="007C1E11"/>
    <w:rsid w:val="007C3171"/>
    <w:rsid w:val="007C45EF"/>
    <w:rsid w:val="007C62BE"/>
    <w:rsid w:val="007C6661"/>
    <w:rsid w:val="007C7F28"/>
    <w:rsid w:val="007D09D5"/>
    <w:rsid w:val="007D13F4"/>
    <w:rsid w:val="007D4E40"/>
    <w:rsid w:val="007D7902"/>
    <w:rsid w:val="007D7EAA"/>
    <w:rsid w:val="007F0A34"/>
    <w:rsid w:val="007F2081"/>
    <w:rsid w:val="007F3882"/>
    <w:rsid w:val="0080001D"/>
    <w:rsid w:val="00801933"/>
    <w:rsid w:val="008100C0"/>
    <w:rsid w:val="008107FE"/>
    <w:rsid w:val="00810A3B"/>
    <w:rsid w:val="00814652"/>
    <w:rsid w:val="00814788"/>
    <w:rsid w:val="0081517C"/>
    <w:rsid w:val="00815241"/>
    <w:rsid w:val="008163BD"/>
    <w:rsid w:val="008168D5"/>
    <w:rsid w:val="00817C8C"/>
    <w:rsid w:val="008208E7"/>
    <w:rsid w:val="00822F1A"/>
    <w:rsid w:val="0082340D"/>
    <w:rsid w:val="008262CA"/>
    <w:rsid w:val="00830267"/>
    <w:rsid w:val="008318C4"/>
    <w:rsid w:val="00832C2D"/>
    <w:rsid w:val="0083385D"/>
    <w:rsid w:val="00834819"/>
    <w:rsid w:val="00841192"/>
    <w:rsid w:val="008416E2"/>
    <w:rsid w:val="00844A8D"/>
    <w:rsid w:val="0084545F"/>
    <w:rsid w:val="00845C4D"/>
    <w:rsid w:val="00846E52"/>
    <w:rsid w:val="008476AB"/>
    <w:rsid w:val="00853067"/>
    <w:rsid w:val="00854703"/>
    <w:rsid w:val="00861931"/>
    <w:rsid w:val="008657E4"/>
    <w:rsid w:val="00867DF3"/>
    <w:rsid w:val="008702F1"/>
    <w:rsid w:val="00871DFF"/>
    <w:rsid w:val="00873D20"/>
    <w:rsid w:val="00874F7C"/>
    <w:rsid w:val="00877788"/>
    <w:rsid w:val="008778A5"/>
    <w:rsid w:val="00877BC3"/>
    <w:rsid w:val="00880405"/>
    <w:rsid w:val="008824FE"/>
    <w:rsid w:val="0088278D"/>
    <w:rsid w:val="00884ACC"/>
    <w:rsid w:val="00884DB3"/>
    <w:rsid w:val="00887414"/>
    <w:rsid w:val="00892830"/>
    <w:rsid w:val="008977D2"/>
    <w:rsid w:val="008A0AE8"/>
    <w:rsid w:val="008A0F5C"/>
    <w:rsid w:val="008B0FA2"/>
    <w:rsid w:val="008B1D2A"/>
    <w:rsid w:val="008B4DD5"/>
    <w:rsid w:val="008B64E8"/>
    <w:rsid w:val="008B7567"/>
    <w:rsid w:val="008C054D"/>
    <w:rsid w:val="008C08C6"/>
    <w:rsid w:val="008C0E10"/>
    <w:rsid w:val="008C730F"/>
    <w:rsid w:val="008C7D59"/>
    <w:rsid w:val="008D088A"/>
    <w:rsid w:val="008D4F26"/>
    <w:rsid w:val="008E1C8A"/>
    <w:rsid w:val="008E4484"/>
    <w:rsid w:val="008E530E"/>
    <w:rsid w:val="008E70DF"/>
    <w:rsid w:val="008E7BA4"/>
    <w:rsid w:val="008F0545"/>
    <w:rsid w:val="008F2D1A"/>
    <w:rsid w:val="008F3787"/>
    <w:rsid w:val="008F3BBE"/>
    <w:rsid w:val="008F45BC"/>
    <w:rsid w:val="008F4A0B"/>
    <w:rsid w:val="008F5505"/>
    <w:rsid w:val="00900DC9"/>
    <w:rsid w:val="00902CA5"/>
    <w:rsid w:val="00904FB0"/>
    <w:rsid w:val="00905AB6"/>
    <w:rsid w:val="009170EC"/>
    <w:rsid w:val="009209F8"/>
    <w:rsid w:val="00927676"/>
    <w:rsid w:val="00930261"/>
    <w:rsid w:val="00931EB6"/>
    <w:rsid w:val="009335F7"/>
    <w:rsid w:val="00943886"/>
    <w:rsid w:val="00946BFD"/>
    <w:rsid w:val="009479DD"/>
    <w:rsid w:val="00947C86"/>
    <w:rsid w:val="009506DF"/>
    <w:rsid w:val="00953502"/>
    <w:rsid w:val="00953D6B"/>
    <w:rsid w:val="00960FB5"/>
    <w:rsid w:val="009640A5"/>
    <w:rsid w:val="0096640B"/>
    <w:rsid w:val="009667FA"/>
    <w:rsid w:val="00967B41"/>
    <w:rsid w:val="00970A7F"/>
    <w:rsid w:val="00971F2C"/>
    <w:rsid w:val="009726C2"/>
    <w:rsid w:val="00973562"/>
    <w:rsid w:val="00974817"/>
    <w:rsid w:val="009777B6"/>
    <w:rsid w:val="0098094B"/>
    <w:rsid w:val="00980DEE"/>
    <w:rsid w:val="00985B54"/>
    <w:rsid w:val="009903EC"/>
    <w:rsid w:val="00990BF6"/>
    <w:rsid w:val="00990D90"/>
    <w:rsid w:val="00991D0B"/>
    <w:rsid w:val="00995973"/>
    <w:rsid w:val="009964A0"/>
    <w:rsid w:val="009A24D9"/>
    <w:rsid w:val="009A3CED"/>
    <w:rsid w:val="009A4C42"/>
    <w:rsid w:val="009A5E0B"/>
    <w:rsid w:val="009B2AB1"/>
    <w:rsid w:val="009B338F"/>
    <w:rsid w:val="009B4013"/>
    <w:rsid w:val="009B46CA"/>
    <w:rsid w:val="009B506B"/>
    <w:rsid w:val="009C3EE7"/>
    <w:rsid w:val="009D3493"/>
    <w:rsid w:val="009E0A82"/>
    <w:rsid w:val="009E366A"/>
    <w:rsid w:val="009E4919"/>
    <w:rsid w:val="009E5275"/>
    <w:rsid w:val="009E78B4"/>
    <w:rsid w:val="009E7A4F"/>
    <w:rsid w:val="009F313D"/>
    <w:rsid w:val="009F63B7"/>
    <w:rsid w:val="00A02886"/>
    <w:rsid w:val="00A04602"/>
    <w:rsid w:val="00A11D57"/>
    <w:rsid w:val="00A159E2"/>
    <w:rsid w:val="00A24DE3"/>
    <w:rsid w:val="00A2735A"/>
    <w:rsid w:val="00A320AB"/>
    <w:rsid w:val="00A3274E"/>
    <w:rsid w:val="00A32F8B"/>
    <w:rsid w:val="00A33779"/>
    <w:rsid w:val="00A33BE1"/>
    <w:rsid w:val="00A36CA1"/>
    <w:rsid w:val="00A36CEA"/>
    <w:rsid w:val="00A37357"/>
    <w:rsid w:val="00A472AE"/>
    <w:rsid w:val="00A51A83"/>
    <w:rsid w:val="00A522FF"/>
    <w:rsid w:val="00A54B9D"/>
    <w:rsid w:val="00A6009D"/>
    <w:rsid w:val="00A64CDF"/>
    <w:rsid w:val="00A65A55"/>
    <w:rsid w:val="00A66202"/>
    <w:rsid w:val="00A668CB"/>
    <w:rsid w:val="00A74514"/>
    <w:rsid w:val="00A7539A"/>
    <w:rsid w:val="00A759A2"/>
    <w:rsid w:val="00A76274"/>
    <w:rsid w:val="00A77743"/>
    <w:rsid w:val="00A806D4"/>
    <w:rsid w:val="00A81E27"/>
    <w:rsid w:val="00A87BF6"/>
    <w:rsid w:val="00A9004F"/>
    <w:rsid w:val="00A9248A"/>
    <w:rsid w:val="00A93DAC"/>
    <w:rsid w:val="00A9695A"/>
    <w:rsid w:val="00AA6B6E"/>
    <w:rsid w:val="00AA74E5"/>
    <w:rsid w:val="00AB2078"/>
    <w:rsid w:val="00AB2265"/>
    <w:rsid w:val="00AB3803"/>
    <w:rsid w:val="00AB53D0"/>
    <w:rsid w:val="00AB5406"/>
    <w:rsid w:val="00AB62D6"/>
    <w:rsid w:val="00AB6EFF"/>
    <w:rsid w:val="00AB7BB7"/>
    <w:rsid w:val="00AC1BB3"/>
    <w:rsid w:val="00AC3FA0"/>
    <w:rsid w:val="00AC46B9"/>
    <w:rsid w:val="00AC630D"/>
    <w:rsid w:val="00AC7A73"/>
    <w:rsid w:val="00AD2FDE"/>
    <w:rsid w:val="00AD3A9F"/>
    <w:rsid w:val="00AD5254"/>
    <w:rsid w:val="00AD6D81"/>
    <w:rsid w:val="00AD708E"/>
    <w:rsid w:val="00AE014E"/>
    <w:rsid w:val="00AE1342"/>
    <w:rsid w:val="00AE14D1"/>
    <w:rsid w:val="00AE184E"/>
    <w:rsid w:val="00AE274E"/>
    <w:rsid w:val="00AE2A30"/>
    <w:rsid w:val="00AF1515"/>
    <w:rsid w:val="00AF201C"/>
    <w:rsid w:val="00AF361E"/>
    <w:rsid w:val="00AF554F"/>
    <w:rsid w:val="00B0158C"/>
    <w:rsid w:val="00B04073"/>
    <w:rsid w:val="00B064EC"/>
    <w:rsid w:val="00B07D2D"/>
    <w:rsid w:val="00B10CE3"/>
    <w:rsid w:val="00B120C3"/>
    <w:rsid w:val="00B12471"/>
    <w:rsid w:val="00B126BC"/>
    <w:rsid w:val="00B232F9"/>
    <w:rsid w:val="00B270F2"/>
    <w:rsid w:val="00B27917"/>
    <w:rsid w:val="00B27AD6"/>
    <w:rsid w:val="00B27B8F"/>
    <w:rsid w:val="00B303A2"/>
    <w:rsid w:val="00B33C76"/>
    <w:rsid w:val="00B3479F"/>
    <w:rsid w:val="00B375FF"/>
    <w:rsid w:val="00B42F92"/>
    <w:rsid w:val="00B43118"/>
    <w:rsid w:val="00B44044"/>
    <w:rsid w:val="00B454D8"/>
    <w:rsid w:val="00B45C3C"/>
    <w:rsid w:val="00B50B71"/>
    <w:rsid w:val="00B5366E"/>
    <w:rsid w:val="00B53E73"/>
    <w:rsid w:val="00B540A7"/>
    <w:rsid w:val="00B5701A"/>
    <w:rsid w:val="00B612DE"/>
    <w:rsid w:val="00B6392C"/>
    <w:rsid w:val="00B64C98"/>
    <w:rsid w:val="00B66AC3"/>
    <w:rsid w:val="00B73C5C"/>
    <w:rsid w:val="00B82E19"/>
    <w:rsid w:val="00B83001"/>
    <w:rsid w:val="00B92CAF"/>
    <w:rsid w:val="00B94FE3"/>
    <w:rsid w:val="00B95FA2"/>
    <w:rsid w:val="00BA1035"/>
    <w:rsid w:val="00BA48AE"/>
    <w:rsid w:val="00BA5250"/>
    <w:rsid w:val="00BA68C0"/>
    <w:rsid w:val="00BB2D95"/>
    <w:rsid w:val="00BB3D74"/>
    <w:rsid w:val="00BB5DE6"/>
    <w:rsid w:val="00BC4578"/>
    <w:rsid w:val="00BC600E"/>
    <w:rsid w:val="00BC680F"/>
    <w:rsid w:val="00BC6C1E"/>
    <w:rsid w:val="00BD53C4"/>
    <w:rsid w:val="00BD5E30"/>
    <w:rsid w:val="00BD73D8"/>
    <w:rsid w:val="00BD741A"/>
    <w:rsid w:val="00BD7F83"/>
    <w:rsid w:val="00BE2C6D"/>
    <w:rsid w:val="00BE2DDA"/>
    <w:rsid w:val="00BE3D85"/>
    <w:rsid w:val="00BE4F3D"/>
    <w:rsid w:val="00BE5BDC"/>
    <w:rsid w:val="00BF1DBC"/>
    <w:rsid w:val="00BF609F"/>
    <w:rsid w:val="00BF73CB"/>
    <w:rsid w:val="00C0066F"/>
    <w:rsid w:val="00C077C8"/>
    <w:rsid w:val="00C07D2D"/>
    <w:rsid w:val="00C10CEF"/>
    <w:rsid w:val="00C20598"/>
    <w:rsid w:val="00C2533D"/>
    <w:rsid w:val="00C3116E"/>
    <w:rsid w:val="00C379B2"/>
    <w:rsid w:val="00C37FE3"/>
    <w:rsid w:val="00C42DC9"/>
    <w:rsid w:val="00C42E7E"/>
    <w:rsid w:val="00C435F4"/>
    <w:rsid w:val="00C43A04"/>
    <w:rsid w:val="00C528E3"/>
    <w:rsid w:val="00C52D41"/>
    <w:rsid w:val="00C547D3"/>
    <w:rsid w:val="00C54B92"/>
    <w:rsid w:val="00C54E53"/>
    <w:rsid w:val="00C562AE"/>
    <w:rsid w:val="00C611C4"/>
    <w:rsid w:val="00C63C8F"/>
    <w:rsid w:val="00C65466"/>
    <w:rsid w:val="00C7002F"/>
    <w:rsid w:val="00C70908"/>
    <w:rsid w:val="00C71CAD"/>
    <w:rsid w:val="00C7314F"/>
    <w:rsid w:val="00C7423C"/>
    <w:rsid w:val="00C74C8F"/>
    <w:rsid w:val="00C76DFB"/>
    <w:rsid w:val="00C77A9E"/>
    <w:rsid w:val="00C8219B"/>
    <w:rsid w:val="00C84EFC"/>
    <w:rsid w:val="00C8626D"/>
    <w:rsid w:val="00C944E7"/>
    <w:rsid w:val="00C95488"/>
    <w:rsid w:val="00C956A4"/>
    <w:rsid w:val="00C96FE4"/>
    <w:rsid w:val="00C97EFC"/>
    <w:rsid w:val="00CA17E8"/>
    <w:rsid w:val="00CA3CB5"/>
    <w:rsid w:val="00CA40F2"/>
    <w:rsid w:val="00CA44B5"/>
    <w:rsid w:val="00CB323F"/>
    <w:rsid w:val="00CB38AE"/>
    <w:rsid w:val="00CB430F"/>
    <w:rsid w:val="00CB6E50"/>
    <w:rsid w:val="00CC01A4"/>
    <w:rsid w:val="00CC1B78"/>
    <w:rsid w:val="00CC59E6"/>
    <w:rsid w:val="00CC70B7"/>
    <w:rsid w:val="00CD030C"/>
    <w:rsid w:val="00CD0CA1"/>
    <w:rsid w:val="00CD58E8"/>
    <w:rsid w:val="00CD595B"/>
    <w:rsid w:val="00CE1C04"/>
    <w:rsid w:val="00CE2D4E"/>
    <w:rsid w:val="00CE3D02"/>
    <w:rsid w:val="00CE4E11"/>
    <w:rsid w:val="00CE710E"/>
    <w:rsid w:val="00CE76C5"/>
    <w:rsid w:val="00CF0A8D"/>
    <w:rsid w:val="00CF1B4C"/>
    <w:rsid w:val="00CF6960"/>
    <w:rsid w:val="00D00B45"/>
    <w:rsid w:val="00D0155F"/>
    <w:rsid w:val="00D0566D"/>
    <w:rsid w:val="00D065EB"/>
    <w:rsid w:val="00D138AB"/>
    <w:rsid w:val="00D15901"/>
    <w:rsid w:val="00D208CD"/>
    <w:rsid w:val="00D21840"/>
    <w:rsid w:val="00D22B7A"/>
    <w:rsid w:val="00D2651C"/>
    <w:rsid w:val="00D3171C"/>
    <w:rsid w:val="00D32951"/>
    <w:rsid w:val="00D37E9E"/>
    <w:rsid w:val="00D40F5B"/>
    <w:rsid w:val="00D421F3"/>
    <w:rsid w:val="00D42A47"/>
    <w:rsid w:val="00D4765B"/>
    <w:rsid w:val="00D51650"/>
    <w:rsid w:val="00D53637"/>
    <w:rsid w:val="00D63C20"/>
    <w:rsid w:val="00D660B7"/>
    <w:rsid w:val="00D7178D"/>
    <w:rsid w:val="00D7262C"/>
    <w:rsid w:val="00D72B2E"/>
    <w:rsid w:val="00D732CB"/>
    <w:rsid w:val="00D74468"/>
    <w:rsid w:val="00D751F6"/>
    <w:rsid w:val="00D776BB"/>
    <w:rsid w:val="00D8144F"/>
    <w:rsid w:val="00D90146"/>
    <w:rsid w:val="00D95C66"/>
    <w:rsid w:val="00DA06CF"/>
    <w:rsid w:val="00DA1EB0"/>
    <w:rsid w:val="00DA6408"/>
    <w:rsid w:val="00DB4FAB"/>
    <w:rsid w:val="00DC32E0"/>
    <w:rsid w:val="00DC39AC"/>
    <w:rsid w:val="00DC6486"/>
    <w:rsid w:val="00DC7EB2"/>
    <w:rsid w:val="00DC7F6C"/>
    <w:rsid w:val="00DD2C2B"/>
    <w:rsid w:val="00DD557B"/>
    <w:rsid w:val="00DE0441"/>
    <w:rsid w:val="00DF0EB1"/>
    <w:rsid w:val="00DF1FD5"/>
    <w:rsid w:val="00DF4312"/>
    <w:rsid w:val="00DF4862"/>
    <w:rsid w:val="00DF5E86"/>
    <w:rsid w:val="00DF5FE0"/>
    <w:rsid w:val="00E00BC1"/>
    <w:rsid w:val="00E03E56"/>
    <w:rsid w:val="00E06FA8"/>
    <w:rsid w:val="00E10F3F"/>
    <w:rsid w:val="00E12F04"/>
    <w:rsid w:val="00E15887"/>
    <w:rsid w:val="00E15B16"/>
    <w:rsid w:val="00E165B8"/>
    <w:rsid w:val="00E226B6"/>
    <w:rsid w:val="00E25D73"/>
    <w:rsid w:val="00E26806"/>
    <w:rsid w:val="00E32D8D"/>
    <w:rsid w:val="00E3315D"/>
    <w:rsid w:val="00E3470A"/>
    <w:rsid w:val="00E41AD0"/>
    <w:rsid w:val="00E41FE7"/>
    <w:rsid w:val="00E44064"/>
    <w:rsid w:val="00E4515F"/>
    <w:rsid w:val="00E46CD4"/>
    <w:rsid w:val="00E5610E"/>
    <w:rsid w:val="00E63ECA"/>
    <w:rsid w:val="00E6426A"/>
    <w:rsid w:val="00E67079"/>
    <w:rsid w:val="00E673DA"/>
    <w:rsid w:val="00E7441A"/>
    <w:rsid w:val="00E91A1E"/>
    <w:rsid w:val="00E9597F"/>
    <w:rsid w:val="00E97513"/>
    <w:rsid w:val="00EA103A"/>
    <w:rsid w:val="00EA2929"/>
    <w:rsid w:val="00EA4DFD"/>
    <w:rsid w:val="00EA53F8"/>
    <w:rsid w:val="00EA6ADB"/>
    <w:rsid w:val="00EA7D61"/>
    <w:rsid w:val="00EA7F79"/>
    <w:rsid w:val="00EB01E3"/>
    <w:rsid w:val="00EB386B"/>
    <w:rsid w:val="00EB3987"/>
    <w:rsid w:val="00EB62F3"/>
    <w:rsid w:val="00EC033D"/>
    <w:rsid w:val="00EC1AD6"/>
    <w:rsid w:val="00EC2B62"/>
    <w:rsid w:val="00EC40DC"/>
    <w:rsid w:val="00EC5DF2"/>
    <w:rsid w:val="00ED33A2"/>
    <w:rsid w:val="00ED34C2"/>
    <w:rsid w:val="00ED40F1"/>
    <w:rsid w:val="00ED5164"/>
    <w:rsid w:val="00ED6668"/>
    <w:rsid w:val="00ED6721"/>
    <w:rsid w:val="00ED685C"/>
    <w:rsid w:val="00ED7293"/>
    <w:rsid w:val="00ED74BE"/>
    <w:rsid w:val="00EE25E1"/>
    <w:rsid w:val="00EE2D2C"/>
    <w:rsid w:val="00EE4BB4"/>
    <w:rsid w:val="00EE5F0C"/>
    <w:rsid w:val="00EE61A4"/>
    <w:rsid w:val="00EE75A6"/>
    <w:rsid w:val="00EF14F6"/>
    <w:rsid w:val="00F14C3C"/>
    <w:rsid w:val="00F1583E"/>
    <w:rsid w:val="00F176CC"/>
    <w:rsid w:val="00F179CF"/>
    <w:rsid w:val="00F17DC4"/>
    <w:rsid w:val="00F24991"/>
    <w:rsid w:val="00F2659B"/>
    <w:rsid w:val="00F3125C"/>
    <w:rsid w:val="00F3338B"/>
    <w:rsid w:val="00F340EC"/>
    <w:rsid w:val="00F34FE7"/>
    <w:rsid w:val="00F365CE"/>
    <w:rsid w:val="00F37BEE"/>
    <w:rsid w:val="00F4007E"/>
    <w:rsid w:val="00F41481"/>
    <w:rsid w:val="00F42E56"/>
    <w:rsid w:val="00F44442"/>
    <w:rsid w:val="00F44D5E"/>
    <w:rsid w:val="00F450D5"/>
    <w:rsid w:val="00F466F2"/>
    <w:rsid w:val="00F5154F"/>
    <w:rsid w:val="00F615FC"/>
    <w:rsid w:val="00F6340D"/>
    <w:rsid w:val="00F6536B"/>
    <w:rsid w:val="00F71212"/>
    <w:rsid w:val="00F744E6"/>
    <w:rsid w:val="00F7504A"/>
    <w:rsid w:val="00F80D89"/>
    <w:rsid w:val="00F838FD"/>
    <w:rsid w:val="00F87CF6"/>
    <w:rsid w:val="00F94B80"/>
    <w:rsid w:val="00F94E25"/>
    <w:rsid w:val="00F94E52"/>
    <w:rsid w:val="00F9636C"/>
    <w:rsid w:val="00F97AE0"/>
    <w:rsid w:val="00FA3248"/>
    <w:rsid w:val="00FA51D3"/>
    <w:rsid w:val="00FA7F01"/>
    <w:rsid w:val="00FB137C"/>
    <w:rsid w:val="00FB5A46"/>
    <w:rsid w:val="00FB6EB0"/>
    <w:rsid w:val="00FC2E9C"/>
    <w:rsid w:val="00FC3510"/>
    <w:rsid w:val="00FC35E4"/>
    <w:rsid w:val="00FC56ED"/>
    <w:rsid w:val="00FC68AD"/>
    <w:rsid w:val="00FC6D80"/>
    <w:rsid w:val="00FD344F"/>
    <w:rsid w:val="00FE2886"/>
    <w:rsid w:val="00FE2BC0"/>
    <w:rsid w:val="00FE34A7"/>
    <w:rsid w:val="00FE3830"/>
    <w:rsid w:val="00FE45DB"/>
    <w:rsid w:val="00FE4B1D"/>
    <w:rsid w:val="00FE4B86"/>
    <w:rsid w:val="00FF0B8B"/>
    <w:rsid w:val="00FF1D06"/>
    <w:rsid w:val="00FF2B9E"/>
    <w:rsid w:val="00FF348F"/>
    <w:rsid w:val="00FF69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5A"/>
    <w:rPr>
      <w:sz w:val="24"/>
      <w:szCs w:val="24"/>
      <w:lang w:val="ru-RU" w:eastAsia="ru-RU"/>
    </w:rPr>
  </w:style>
  <w:style w:type="paragraph" w:styleId="1">
    <w:name w:val="heading 1"/>
    <w:basedOn w:val="a"/>
    <w:next w:val="a"/>
    <w:link w:val="10"/>
    <w:qFormat/>
    <w:rsid w:val="002D5190"/>
    <w:pPr>
      <w:keepNext/>
      <w:spacing w:before="240" w:after="60"/>
      <w:outlineLvl w:val="0"/>
    </w:pPr>
    <w:rPr>
      <w:rFonts w:asciiTheme="majorHAnsi" w:eastAsiaTheme="majorEastAsia" w:hAnsiTheme="majorHAnsi" w:cstheme="majorBidi"/>
      <w:b/>
      <w:bCs/>
      <w:kern w:val="32"/>
      <w:sz w:val="32"/>
      <w:szCs w:val="32"/>
    </w:rPr>
  </w:style>
  <w:style w:type="paragraph" w:styleId="6">
    <w:name w:val="heading 6"/>
    <w:basedOn w:val="a"/>
    <w:qFormat/>
    <w:rsid w:val="00B0407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61175E"/>
  </w:style>
  <w:style w:type="paragraph" w:customStyle="1" w:styleId="a3">
    <w:basedOn w:val="a"/>
    <w:rsid w:val="0061175E"/>
    <w:rPr>
      <w:rFonts w:ascii="Verdana" w:hAnsi="Verdana" w:cs="Verdana"/>
      <w:sz w:val="20"/>
      <w:szCs w:val="20"/>
      <w:lang w:val="en-US" w:eastAsia="en-US"/>
    </w:rPr>
  </w:style>
  <w:style w:type="character" w:customStyle="1" w:styleId="rvts0">
    <w:name w:val="rvts0"/>
    <w:basedOn w:val="a0"/>
    <w:rsid w:val="00B04073"/>
  </w:style>
  <w:style w:type="paragraph" w:styleId="a4">
    <w:name w:val="Body Text"/>
    <w:basedOn w:val="a"/>
    <w:rsid w:val="00B04073"/>
    <w:rPr>
      <w:sz w:val="28"/>
      <w:szCs w:val="28"/>
      <w:lang w:val="uk-UA"/>
    </w:rPr>
  </w:style>
  <w:style w:type="paragraph" w:customStyle="1" w:styleId="rvps2">
    <w:name w:val="rvps2"/>
    <w:basedOn w:val="a"/>
    <w:rsid w:val="00B04073"/>
    <w:pPr>
      <w:spacing w:before="100" w:beforeAutospacing="1" w:after="100" w:afterAutospacing="1"/>
    </w:pPr>
  </w:style>
  <w:style w:type="paragraph" w:styleId="a5">
    <w:name w:val="Normal (Web)"/>
    <w:basedOn w:val="a"/>
    <w:rsid w:val="00B04073"/>
    <w:pPr>
      <w:spacing w:before="100" w:beforeAutospacing="1" w:after="100" w:afterAutospacing="1"/>
    </w:pPr>
  </w:style>
  <w:style w:type="paragraph" w:styleId="HTML">
    <w:name w:val="HTML Preformatted"/>
    <w:basedOn w:val="a"/>
    <w:link w:val="HTML0"/>
    <w:uiPriority w:val="99"/>
    <w:rsid w:val="004F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F0602"/>
    <w:rPr>
      <w:rFonts w:ascii="Courier New" w:hAnsi="Courier New" w:cs="Courier New"/>
    </w:rPr>
  </w:style>
  <w:style w:type="paragraph" w:styleId="2">
    <w:name w:val="Body Text 2"/>
    <w:basedOn w:val="a"/>
    <w:link w:val="20"/>
    <w:rsid w:val="004F367B"/>
    <w:pPr>
      <w:spacing w:after="120" w:line="480" w:lineRule="auto"/>
    </w:pPr>
  </w:style>
  <w:style w:type="character" w:customStyle="1" w:styleId="20">
    <w:name w:val="Основной текст 2 Знак"/>
    <w:link w:val="2"/>
    <w:rsid w:val="004F367B"/>
    <w:rPr>
      <w:sz w:val="24"/>
      <w:szCs w:val="24"/>
      <w:lang w:val="ru-RU" w:eastAsia="ru-RU"/>
    </w:rPr>
  </w:style>
  <w:style w:type="paragraph" w:customStyle="1" w:styleId="11">
    <w:name w:val="Абзац списка1"/>
    <w:basedOn w:val="a"/>
    <w:rsid w:val="00E15887"/>
    <w:pPr>
      <w:spacing w:after="200" w:line="276" w:lineRule="auto"/>
      <w:ind w:left="720"/>
    </w:pPr>
    <w:rPr>
      <w:rFonts w:ascii="Calibri" w:eastAsia="Calibri" w:hAnsi="Calibri" w:cs="Calibri"/>
      <w:sz w:val="22"/>
      <w:szCs w:val="22"/>
      <w:lang w:val="uk-UA" w:eastAsia="en-US"/>
    </w:rPr>
  </w:style>
  <w:style w:type="table" w:styleId="a6">
    <w:name w:val="Table Grid"/>
    <w:basedOn w:val="a1"/>
    <w:uiPriority w:val="59"/>
    <w:rsid w:val="00E15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F3125C"/>
    <w:pPr>
      <w:spacing w:before="100" w:beforeAutospacing="1" w:after="119"/>
    </w:pPr>
  </w:style>
  <w:style w:type="paragraph" w:customStyle="1" w:styleId="110">
    <w:name w:val="заголовок 11"/>
    <w:basedOn w:val="a"/>
    <w:next w:val="a"/>
    <w:rsid w:val="00EE61A4"/>
    <w:pPr>
      <w:keepNext/>
      <w:widowControl w:val="0"/>
      <w:jc w:val="center"/>
    </w:pPr>
    <w:rPr>
      <w:b/>
      <w:sz w:val="28"/>
      <w:szCs w:val="20"/>
      <w:lang w:val="uk-UA"/>
    </w:rPr>
  </w:style>
  <w:style w:type="paragraph" w:styleId="a7">
    <w:name w:val="header"/>
    <w:basedOn w:val="a"/>
    <w:link w:val="a8"/>
    <w:uiPriority w:val="99"/>
    <w:unhideWhenUsed/>
    <w:rsid w:val="005621BB"/>
    <w:pPr>
      <w:tabs>
        <w:tab w:val="center" w:pos="4819"/>
        <w:tab w:val="right" w:pos="9639"/>
      </w:tabs>
    </w:pPr>
  </w:style>
  <w:style w:type="character" w:customStyle="1" w:styleId="a8">
    <w:name w:val="Верхний колонтитул Знак"/>
    <w:link w:val="a7"/>
    <w:uiPriority w:val="99"/>
    <w:rsid w:val="005621BB"/>
    <w:rPr>
      <w:sz w:val="24"/>
      <w:szCs w:val="24"/>
    </w:rPr>
  </w:style>
  <w:style w:type="paragraph" w:styleId="a9">
    <w:name w:val="footer"/>
    <w:basedOn w:val="a"/>
    <w:link w:val="aa"/>
    <w:semiHidden/>
    <w:unhideWhenUsed/>
    <w:rsid w:val="005621BB"/>
    <w:pPr>
      <w:tabs>
        <w:tab w:val="center" w:pos="4819"/>
        <w:tab w:val="right" w:pos="9639"/>
      </w:tabs>
    </w:pPr>
  </w:style>
  <w:style w:type="character" w:customStyle="1" w:styleId="aa">
    <w:name w:val="Нижний колонтитул Знак"/>
    <w:link w:val="a9"/>
    <w:semiHidden/>
    <w:rsid w:val="005621BB"/>
    <w:rPr>
      <w:sz w:val="24"/>
      <w:szCs w:val="24"/>
    </w:rPr>
  </w:style>
  <w:style w:type="paragraph" w:styleId="ab">
    <w:name w:val="Balloon Text"/>
    <w:basedOn w:val="a"/>
    <w:link w:val="ac"/>
    <w:semiHidden/>
    <w:unhideWhenUsed/>
    <w:rsid w:val="005621BB"/>
    <w:rPr>
      <w:rFonts w:ascii="Tahoma" w:hAnsi="Tahoma"/>
      <w:sz w:val="16"/>
      <w:szCs w:val="16"/>
    </w:rPr>
  </w:style>
  <w:style w:type="character" w:customStyle="1" w:styleId="ac">
    <w:name w:val="Текст выноски Знак"/>
    <w:link w:val="ab"/>
    <w:semiHidden/>
    <w:rsid w:val="005621BB"/>
    <w:rPr>
      <w:rFonts w:ascii="Tahoma" w:hAnsi="Tahoma" w:cs="Tahoma"/>
      <w:sz w:val="16"/>
      <w:szCs w:val="16"/>
    </w:rPr>
  </w:style>
  <w:style w:type="character" w:customStyle="1" w:styleId="10">
    <w:name w:val="Заголовок 1 Знак"/>
    <w:basedOn w:val="a0"/>
    <w:link w:val="1"/>
    <w:rsid w:val="002D5190"/>
    <w:rPr>
      <w:rFonts w:asciiTheme="majorHAnsi" w:eastAsiaTheme="majorEastAsia" w:hAnsiTheme="majorHAnsi" w:cstheme="majorBidi"/>
      <w:b/>
      <w:bCs/>
      <w:kern w:val="32"/>
      <w:sz w:val="32"/>
      <w:szCs w:val="32"/>
      <w:lang w:val="ru-RU" w:eastAsia="ru-RU"/>
    </w:rPr>
  </w:style>
  <w:style w:type="paragraph" w:styleId="ad">
    <w:name w:val="Title"/>
    <w:basedOn w:val="a"/>
    <w:link w:val="ae"/>
    <w:uiPriority w:val="99"/>
    <w:qFormat/>
    <w:rsid w:val="002D5190"/>
    <w:pPr>
      <w:jc w:val="center"/>
    </w:pPr>
    <w:rPr>
      <w:b/>
      <w:szCs w:val="20"/>
      <w:lang w:val="uk-UA"/>
    </w:rPr>
  </w:style>
  <w:style w:type="character" w:customStyle="1" w:styleId="ae">
    <w:name w:val="Название Знак"/>
    <w:basedOn w:val="a0"/>
    <w:link w:val="ad"/>
    <w:uiPriority w:val="99"/>
    <w:rsid w:val="002D5190"/>
    <w:rPr>
      <w:b/>
      <w:sz w:val="24"/>
      <w:lang w:eastAsia="ru-RU"/>
    </w:rPr>
  </w:style>
  <w:style w:type="paragraph" w:styleId="af">
    <w:name w:val="List Paragraph"/>
    <w:basedOn w:val="a"/>
    <w:uiPriority w:val="34"/>
    <w:qFormat/>
    <w:rsid w:val="002D5190"/>
    <w:pPr>
      <w:ind w:left="708"/>
    </w:pPr>
  </w:style>
  <w:style w:type="paragraph" w:styleId="af0">
    <w:name w:val="No Spacing"/>
    <w:uiPriority w:val="1"/>
    <w:qFormat/>
    <w:rsid w:val="002D5190"/>
    <w:rPr>
      <w:rFonts w:ascii="Calibri" w:hAnsi="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98668163">
      <w:bodyDiv w:val="1"/>
      <w:marLeft w:val="0"/>
      <w:marRight w:val="0"/>
      <w:marTop w:val="0"/>
      <w:marBottom w:val="0"/>
      <w:divBdr>
        <w:top w:val="none" w:sz="0" w:space="0" w:color="auto"/>
        <w:left w:val="none" w:sz="0" w:space="0" w:color="auto"/>
        <w:bottom w:val="none" w:sz="0" w:space="0" w:color="auto"/>
        <w:right w:val="none" w:sz="0" w:space="0" w:color="auto"/>
      </w:divBdr>
    </w:div>
    <w:div w:id="527989906">
      <w:bodyDiv w:val="1"/>
      <w:marLeft w:val="0"/>
      <w:marRight w:val="0"/>
      <w:marTop w:val="0"/>
      <w:marBottom w:val="0"/>
      <w:divBdr>
        <w:top w:val="none" w:sz="0" w:space="0" w:color="auto"/>
        <w:left w:val="none" w:sz="0" w:space="0" w:color="auto"/>
        <w:bottom w:val="none" w:sz="0" w:space="0" w:color="auto"/>
        <w:right w:val="none" w:sz="0" w:space="0" w:color="auto"/>
      </w:divBdr>
    </w:div>
    <w:div w:id="1419330844">
      <w:bodyDiv w:val="1"/>
      <w:marLeft w:val="0"/>
      <w:marRight w:val="0"/>
      <w:marTop w:val="0"/>
      <w:marBottom w:val="0"/>
      <w:divBdr>
        <w:top w:val="none" w:sz="0" w:space="0" w:color="auto"/>
        <w:left w:val="none" w:sz="0" w:space="0" w:color="auto"/>
        <w:bottom w:val="none" w:sz="0" w:space="0" w:color="auto"/>
        <w:right w:val="none" w:sz="0" w:space="0" w:color="auto"/>
      </w:divBdr>
    </w:div>
    <w:div w:id="18041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4901-481C-4279-88D2-8D99C328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15302</Words>
  <Characters>8723</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WareZ Provider</Company>
  <LinksUpToDate>false</LinksUpToDate>
  <CharactersWithSpaces>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www.PHILka.RU</dc:creator>
  <cp:lastModifiedBy>userKrs1339</cp:lastModifiedBy>
  <cp:revision>4</cp:revision>
  <cp:lastPrinted>2020-10-02T06:18:00Z</cp:lastPrinted>
  <dcterms:created xsi:type="dcterms:W3CDTF">2020-10-02T10:49:00Z</dcterms:created>
  <dcterms:modified xsi:type="dcterms:W3CDTF">2020-10-02T10:53:00Z</dcterms:modified>
</cp:coreProperties>
</file>