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5D01" w14:textId="77777777" w:rsidR="00733314" w:rsidRDefault="00733314" w:rsidP="00733314">
      <w:pPr>
        <w:widowControl w:val="0"/>
        <w:autoSpaceDE w:val="0"/>
        <w:autoSpaceDN w:val="0"/>
        <w:adjustRightInd w:val="0"/>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noProof/>
          <w:sz w:val="20"/>
          <w:szCs w:val="24"/>
          <w:lang w:val="uk-UA" w:eastAsia="ru-RU"/>
        </w:rPr>
        <w:drawing>
          <wp:inline distT="0" distB="0" distL="0" distR="0" wp14:anchorId="1CFA53C8" wp14:editId="4A6CF1DA">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14:paraId="63F0A469" w14:textId="77777777" w:rsidR="00733314" w:rsidRDefault="00733314" w:rsidP="00733314">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СЄВЄРОДОНЕЦЬКА МІСЬКА</w:t>
      </w:r>
    </w:p>
    <w:p w14:paraId="21E04110" w14:textId="77777777" w:rsidR="00733314" w:rsidRDefault="00733314" w:rsidP="00733314">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ВІЙСЬКОВО-ЦИВІЛЬНА АДМІНІСТРАЦІЯ</w:t>
      </w:r>
    </w:p>
    <w:p w14:paraId="332CD263" w14:textId="77777777" w:rsidR="00733314" w:rsidRDefault="00733314" w:rsidP="00733314">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СЄВЄРОДОНЕЦЬКОГО РАЙОНУ  ЛУГАНСЬКОЇ  ОБЛАСТІ</w:t>
      </w:r>
    </w:p>
    <w:p w14:paraId="598FF60E" w14:textId="77777777" w:rsidR="00733314" w:rsidRDefault="00733314" w:rsidP="00733314">
      <w:pPr>
        <w:widowControl w:val="0"/>
        <w:autoSpaceDE w:val="0"/>
        <w:autoSpaceDN w:val="0"/>
        <w:adjustRightInd w:val="0"/>
        <w:spacing w:after="0" w:line="240" w:lineRule="auto"/>
        <w:jc w:val="center"/>
        <w:rPr>
          <w:rFonts w:ascii="Times New Roman" w:eastAsia="Times New Roman" w:hAnsi="Times New Roman"/>
          <w:b/>
          <w:sz w:val="32"/>
          <w:szCs w:val="32"/>
          <w:lang w:val="uk-UA" w:eastAsia="ru-RU"/>
        </w:rPr>
      </w:pPr>
    </w:p>
    <w:p w14:paraId="02DF6BFA" w14:textId="77777777" w:rsidR="00733314" w:rsidRDefault="00733314" w:rsidP="00733314">
      <w:pPr>
        <w:spacing w:after="0" w:line="240" w:lineRule="auto"/>
        <w:jc w:val="center"/>
        <w:rPr>
          <w:rFonts w:ascii="Times New Roman" w:eastAsia="Times New Roman" w:hAnsi="Times New Roman"/>
          <w:b/>
          <w:bCs/>
          <w:sz w:val="36"/>
          <w:szCs w:val="36"/>
          <w:lang w:val="uk-UA" w:eastAsia="ru-RU"/>
        </w:rPr>
      </w:pPr>
      <w:r>
        <w:rPr>
          <w:rFonts w:ascii="Times New Roman" w:eastAsia="Times New Roman" w:hAnsi="Times New Roman"/>
          <w:b/>
          <w:bCs/>
          <w:sz w:val="36"/>
          <w:szCs w:val="36"/>
          <w:lang w:val="uk-UA" w:eastAsia="ru-RU"/>
        </w:rPr>
        <w:t>РОЗПОРЯДЖЕННЯ</w:t>
      </w:r>
    </w:p>
    <w:p w14:paraId="503E1715" w14:textId="77777777" w:rsidR="00733314" w:rsidRDefault="00733314" w:rsidP="00733314">
      <w:pPr>
        <w:widowControl w:val="0"/>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керівника Сєвєродонецької міської  військово-цивільної адміністрації</w:t>
      </w:r>
    </w:p>
    <w:p w14:paraId="7908627C" w14:textId="77777777" w:rsidR="00733314" w:rsidRDefault="00733314" w:rsidP="00733314">
      <w:pPr>
        <w:spacing w:after="0" w:line="360" w:lineRule="auto"/>
        <w:jc w:val="center"/>
        <w:rPr>
          <w:rFonts w:ascii="Times New Roman" w:eastAsia="Times New Roman" w:hAnsi="Times New Roman"/>
          <w:b/>
          <w:bCs/>
          <w:sz w:val="32"/>
          <w:szCs w:val="32"/>
          <w:lang w:val="uk-UA" w:eastAsia="ru-RU"/>
        </w:rPr>
      </w:pPr>
    </w:p>
    <w:p w14:paraId="51B7286E" w14:textId="77777777" w:rsidR="00733314" w:rsidRDefault="00733314" w:rsidP="00733314">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29 червня 2021 року                                                                      № 1055</w:t>
      </w:r>
    </w:p>
    <w:p w14:paraId="7A96E7B0" w14:textId="77777777" w:rsidR="00733314" w:rsidRDefault="00733314" w:rsidP="00733314">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14:paraId="0A434214" w14:textId="77777777" w:rsidR="00733314" w:rsidRDefault="00733314" w:rsidP="00733314">
      <w:pPr>
        <w:widowControl w:val="0"/>
        <w:autoSpaceDE w:val="0"/>
        <w:autoSpaceDN w:val="0"/>
        <w:adjustRightInd w:val="0"/>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8"/>
          <w:szCs w:val="28"/>
          <w:lang w:val="uk-UA" w:eastAsia="ru-RU"/>
        </w:rPr>
        <w:t>Про затвердження акту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медицини</w:t>
      </w:r>
    </w:p>
    <w:p w14:paraId="514AA58C" w14:textId="77777777" w:rsidR="00733314" w:rsidRDefault="00733314" w:rsidP="00733314">
      <w:pPr>
        <w:widowControl w:val="0"/>
        <w:autoSpaceDE w:val="0"/>
        <w:autoSpaceDN w:val="0"/>
        <w:adjustRightInd w:val="0"/>
        <w:spacing w:after="0" w:line="240" w:lineRule="auto"/>
        <w:ind w:right="2833"/>
        <w:jc w:val="both"/>
        <w:rPr>
          <w:rFonts w:ascii="Times New Roman" w:eastAsia="Times New Roman" w:hAnsi="Times New Roman"/>
          <w:sz w:val="32"/>
          <w:szCs w:val="32"/>
          <w:lang w:val="uk-UA" w:eastAsia="ru-RU"/>
        </w:rPr>
      </w:pPr>
    </w:p>
    <w:p w14:paraId="37BDD31D" w14:textId="77777777" w:rsidR="00733314" w:rsidRDefault="00733314" w:rsidP="00733314">
      <w:pPr>
        <w:widowControl w:val="0"/>
        <w:autoSpaceDE w:val="0"/>
        <w:autoSpaceDN w:val="0"/>
        <w:adjustRightInd w:val="0"/>
        <w:spacing w:after="0" w:line="240" w:lineRule="auto"/>
        <w:ind w:left="40" w:firstLine="811"/>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частиною першою статті 1, частиною дванадцятою статті 3, пунктом 12 частини першої статті 4, пунктом 8 частини третьої статті 6 Закону України «Про військово-цивільні адміністрації», статтями 104, 105, 107, 108 Цивільного кодексу України, Законом України «Про добровільне об’єднання територіальних громад», пунктами 6</w:t>
      </w:r>
      <w:r>
        <w:rPr>
          <w:rFonts w:ascii="Times New Roman" w:eastAsia="Times New Roman" w:hAnsi="Times New Roman"/>
          <w:sz w:val="28"/>
          <w:szCs w:val="28"/>
          <w:vertAlign w:val="superscript"/>
          <w:lang w:val="uk-UA" w:eastAsia="ru-RU"/>
        </w:rPr>
        <w:t>2</w:t>
      </w:r>
      <w:r>
        <w:rPr>
          <w:rFonts w:ascii="Times New Roman" w:eastAsia="Times New Roman" w:hAnsi="Times New Roman"/>
          <w:sz w:val="28"/>
          <w:szCs w:val="28"/>
          <w:lang w:val="uk-UA" w:eastAsia="ru-RU"/>
        </w:rPr>
        <w:t>, 10 Розділу 5 Прикінцеві і перехідні положення Закону України «Про місцеве самоврядування в Україні», Указом Президента України від 19.02.2021 № 62/2021 «Про утворення та реорганізацію військово-цивільних адміністрацій у Луганській області», постановою Верховної Ради України від 17.07.2020 № 807-ІХ «Про утворення та ліквідацію районів», на виконання розпорядження керівника Сєвєродонецької міської військово-цивільної адміністрації Сєвєродонецького району Луганської області від 13.04.2021 № 429 «Про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 міст Новоайдарського району Луганської області», зі змінами, внесеними розпорядженням керівника Сєвєродонецької міської військово-цивільної адміністрації Сєвєродонецького району Луганської області від 30.05.2021 № 616 та від 22.06.2021 № 1007,</w:t>
      </w:r>
    </w:p>
    <w:p w14:paraId="0858BE8E" w14:textId="77777777" w:rsidR="00733314" w:rsidRDefault="00733314" w:rsidP="00733314">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p>
    <w:p w14:paraId="4F92F7D8" w14:textId="77777777" w:rsidR="00733314" w:rsidRDefault="00733314" w:rsidP="00733314">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Затвердити</w:t>
      </w:r>
      <w:r>
        <w:rPr>
          <w:rFonts w:ascii="Times New Roman" w:eastAsia="Times New Roman" w:hAnsi="Times New Roman"/>
          <w:sz w:val="28"/>
          <w:szCs w:val="28"/>
          <w:lang w:val="uk-UA" w:eastAsia="ru-RU"/>
        </w:rPr>
        <w:t xml:space="preserve"> акт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медицини (Акт додається). </w:t>
      </w:r>
    </w:p>
    <w:p w14:paraId="543B0464" w14:textId="77777777" w:rsidR="00733314" w:rsidRDefault="00733314" w:rsidP="00733314">
      <w:pPr>
        <w:widowControl w:val="0"/>
        <w:tabs>
          <w:tab w:val="left" w:pos="993"/>
        </w:tabs>
        <w:autoSpaceDE w:val="0"/>
        <w:autoSpaceDN w:val="0"/>
        <w:adjustRightInd w:val="0"/>
        <w:spacing w:after="0" w:line="240" w:lineRule="auto"/>
        <w:ind w:left="709"/>
        <w:contextualSpacing/>
        <w:jc w:val="both"/>
        <w:rPr>
          <w:rFonts w:ascii="Times New Roman" w:eastAsia="Times New Roman" w:hAnsi="Times New Roman"/>
          <w:sz w:val="28"/>
          <w:szCs w:val="28"/>
          <w:lang w:val="uk-UA" w:eastAsia="ru-RU"/>
        </w:rPr>
      </w:pPr>
    </w:p>
    <w:p w14:paraId="772451E2" w14:textId="77777777" w:rsidR="00733314" w:rsidRDefault="00733314" w:rsidP="00733314">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Балансоутримувачам майна здійснити приймання-передачу відповідно до чинного законодавства України та забезпечити його ефективне використання.</w:t>
      </w:r>
    </w:p>
    <w:p w14:paraId="377E2273" w14:textId="77777777" w:rsidR="00733314" w:rsidRDefault="00733314" w:rsidP="00733314">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Дане розпорядження підлягає оприлюдненню.</w:t>
      </w:r>
    </w:p>
    <w:p w14:paraId="7CFC6B31" w14:textId="77777777" w:rsidR="00733314" w:rsidRDefault="00733314" w:rsidP="00733314">
      <w:pPr>
        <w:tabs>
          <w:tab w:val="left" w:pos="993"/>
        </w:tabs>
        <w:autoSpaceDN w:val="0"/>
        <w:spacing w:after="0" w:line="240" w:lineRule="auto"/>
        <w:ind w:firstLine="709"/>
        <w:jc w:val="both"/>
        <w:rPr>
          <w:rFonts w:ascii="Times New Roman" w:eastAsia="Times New Roman" w:hAnsi="Times New Roman"/>
          <w:sz w:val="28"/>
          <w:szCs w:val="28"/>
          <w:lang w:val="uk-UA" w:eastAsia="ru-RU"/>
        </w:rPr>
      </w:pPr>
    </w:p>
    <w:p w14:paraId="7AA939B2" w14:textId="77777777" w:rsidR="00733314" w:rsidRDefault="00733314" w:rsidP="00733314">
      <w:pPr>
        <w:widowControl w:val="0"/>
        <w:numPr>
          <w:ilvl w:val="0"/>
          <w:numId w:val="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Контроль за виконанням цього розпорядження покладаю на</w:t>
      </w:r>
      <w:r>
        <w:rPr>
          <w:rFonts w:ascii="Times New Roman" w:eastAsia="Times New Roman" w:hAnsi="Times New Roman"/>
          <w:sz w:val="28"/>
          <w:szCs w:val="28"/>
          <w:lang w:val="uk-UA" w:eastAsia="ru-RU"/>
        </w:rPr>
        <w:br/>
        <w:t xml:space="preserve">першого заступника керівника Сєвєродонецької міської військово-цивільної адміністрації Сєвєродонецького району Луганської області Ігоря РОБОЧОГО, заступника керівника Сєвєродонецької міської військово-цивільної адміністрації Сєвєродонецького району Луганської області </w:t>
      </w:r>
      <w:r>
        <w:rPr>
          <w:rFonts w:ascii="Times New Roman" w:eastAsia="Times New Roman" w:hAnsi="Times New Roman"/>
          <w:sz w:val="28"/>
          <w:szCs w:val="28"/>
          <w:lang w:val="uk-UA" w:eastAsia="ru-RU"/>
        </w:rPr>
        <w:br/>
        <w:t>Тетяну ВЕРХОВСЬКУ.</w:t>
      </w:r>
    </w:p>
    <w:p w14:paraId="49176E74" w14:textId="77777777" w:rsidR="00733314" w:rsidRDefault="00733314" w:rsidP="00733314">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14:paraId="22F53DAC" w14:textId="77777777" w:rsidR="00733314" w:rsidRDefault="00733314" w:rsidP="00733314">
      <w:pPr>
        <w:widowControl w:val="0"/>
        <w:autoSpaceDE w:val="0"/>
        <w:autoSpaceDN w:val="0"/>
        <w:adjustRightInd w:val="0"/>
        <w:spacing w:after="0" w:line="240" w:lineRule="auto"/>
        <w:ind w:firstLine="567"/>
        <w:jc w:val="both"/>
        <w:rPr>
          <w:rFonts w:ascii="Times New Roman" w:eastAsia="Times New Roman" w:hAnsi="Times New Roman"/>
          <w:sz w:val="28"/>
          <w:szCs w:val="28"/>
          <w:lang w:val="uk-UA" w:eastAsia="ru-RU"/>
        </w:rPr>
      </w:pPr>
    </w:p>
    <w:p w14:paraId="354BA7AE" w14:textId="77777777" w:rsidR="00733314" w:rsidRDefault="00733314" w:rsidP="00733314">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Керівник Сєвєродонецької міської</w:t>
      </w:r>
    </w:p>
    <w:p w14:paraId="326CA0E5" w14:textId="77777777" w:rsidR="00733314" w:rsidRDefault="00733314" w:rsidP="00733314">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військово-цивільної адміністрації</w:t>
      </w: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b/>
          <w:sz w:val="28"/>
          <w:szCs w:val="28"/>
          <w:lang w:val="uk-UA" w:eastAsia="ru-RU"/>
        </w:rPr>
        <w:t xml:space="preserve"> Олександр СТРЮК</w:t>
      </w:r>
      <w:r>
        <w:rPr>
          <w:rFonts w:ascii="Times New Roman" w:eastAsia="Times New Roman" w:hAnsi="Times New Roman"/>
          <w:sz w:val="28"/>
          <w:szCs w:val="28"/>
          <w:lang w:val="uk-UA" w:eastAsia="ru-RU"/>
        </w:rPr>
        <w:t xml:space="preserve"> </w:t>
      </w:r>
    </w:p>
    <w:p w14:paraId="0C652D23" w14:textId="77777777" w:rsidR="00733314" w:rsidRDefault="00733314" w:rsidP="00733314">
      <w:pPr>
        <w:widowControl w:val="0"/>
        <w:autoSpaceDE w:val="0"/>
        <w:autoSpaceDN w:val="0"/>
        <w:adjustRightInd w:val="0"/>
        <w:spacing w:after="0" w:line="240" w:lineRule="auto"/>
        <w:jc w:val="both"/>
        <w:rPr>
          <w:rFonts w:ascii="Times New Roman" w:eastAsia="Times New Roman" w:hAnsi="Times New Roman"/>
          <w:b/>
          <w:sz w:val="28"/>
          <w:szCs w:val="28"/>
          <w:lang w:val="uk-UA" w:eastAsia="ru-RU"/>
        </w:rPr>
      </w:pPr>
    </w:p>
    <w:p w14:paraId="2081572E" w14:textId="77777777" w:rsidR="00733314" w:rsidRDefault="00733314" w:rsidP="00733314">
      <w:pPr>
        <w:widowControl w:val="0"/>
        <w:autoSpaceDE w:val="0"/>
        <w:autoSpaceDN w:val="0"/>
        <w:adjustRightInd w:val="0"/>
        <w:spacing w:after="0" w:line="240" w:lineRule="auto"/>
        <w:jc w:val="both"/>
        <w:rPr>
          <w:rFonts w:ascii="Times New Roman" w:eastAsia="Times New Roman" w:hAnsi="Times New Roman"/>
          <w:b/>
          <w:sz w:val="24"/>
          <w:szCs w:val="24"/>
          <w:lang w:val="uk-UA" w:eastAsia="ru-RU"/>
        </w:rPr>
      </w:pPr>
    </w:p>
    <w:p w14:paraId="52584306" w14:textId="77777777" w:rsidR="00C8366E" w:rsidRPr="00733314" w:rsidRDefault="00C8366E">
      <w:pPr>
        <w:rPr>
          <w:lang w:val="uk-UA"/>
        </w:rPr>
      </w:pPr>
    </w:p>
    <w:sectPr w:rsidR="00C8366E" w:rsidRPr="00733314" w:rsidSect="00733314">
      <w:pgSz w:w="11906" w:h="16838"/>
      <w:pgMar w:top="56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C69B5"/>
    <w:multiLevelType w:val="hybridMultilevel"/>
    <w:tmpl w:val="42B0D0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57"/>
    <w:rsid w:val="000F4A57"/>
    <w:rsid w:val="00733314"/>
    <w:rsid w:val="00C8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BFB05-A61B-4F7B-B483-DFB98D03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14"/>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2021-06-29T13:48:00Z</dcterms:created>
  <dcterms:modified xsi:type="dcterms:W3CDTF">2021-06-29T13:49:00Z</dcterms:modified>
</cp:coreProperties>
</file>