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5A08DB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5A08DB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5A08DB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5A08DB" w:rsidRDefault="006C00F1" w:rsidP="006C00F1">
      <w:pPr>
        <w:pStyle w:val="a5"/>
        <w:rPr>
          <w:sz w:val="36"/>
          <w:szCs w:val="36"/>
        </w:rPr>
      </w:pPr>
      <w:r w:rsidRPr="005A08DB">
        <w:rPr>
          <w:sz w:val="36"/>
          <w:szCs w:val="36"/>
        </w:rPr>
        <w:t>РОЗПОРЯДЖЕННЯ</w:t>
      </w:r>
    </w:p>
    <w:p w14:paraId="37216573" w14:textId="77777777" w:rsidR="006C00F1" w:rsidRPr="005A08DB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5A08DB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4357EA26" w:rsidR="006C00F1" w:rsidRPr="005A08DB" w:rsidRDefault="003709E8" w:rsidP="003709E8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E0C5D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6C00F1" w:rsidRPr="005A08DB">
        <w:rPr>
          <w:rFonts w:ascii="Times New Roman" w:hAnsi="Times New Roman" w:cs="Times New Roman"/>
          <w:sz w:val="28"/>
          <w:szCs w:val="28"/>
        </w:rPr>
        <w:t>20</w:t>
      </w:r>
      <w:r w:rsidR="005C3A5A" w:rsidRPr="005A08DB">
        <w:rPr>
          <w:rFonts w:ascii="Times New Roman" w:hAnsi="Times New Roman" w:cs="Times New Roman"/>
          <w:sz w:val="28"/>
          <w:szCs w:val="28"/>
        </w:rPr>
        <w:t>21</w:t>
      </w:r>
      <w:r w:rsidR="006C00F1" w:rsidRPr="005A08DB">
        <w:rPr>
          <w:rFonts w:ascii="Times New Roman" w:hAnsi="Times New Roman" w:cs="Times New Roman"/>
          <w:sz w:val="28"/>
          <w:szCs w:val="28"/>
        </w:rPr>
        <w:t xml:space="preserve">  року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00F1" w:rsidRPr="005A08DB"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>
        <w:rPr>
          <w:rFonts w:ascii="Times New Roman" w:hAnsi="Times New Roman" w:cs="Times New Roman"/>
          <w:sz w:val="28"/>
          <w:szCs w:val="28"/>
        </w:rPr>
        <w:t>1205</w:t>
      </w:r>
    </w:p>
    <w:p w14:paraId="18326410" w14:textId="77777777" w:rsidR="009024FF" w:rsidRPr="005A08DB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FC4FDFD" w14:textId="4A84A77D" w:rsidR="009024FF" w:rsidRPr="005A08DB" w:rsidRDefault="00FE1AFB" w:rsidP="00DE241C">
      <w:pPr>
        <w:spacing w:before="0"/>
        <w:ind w:left="0"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</w:t>
      </w:r>
      <w:r w:rsidR="00DE241C">
        <w:rPr>
          <w:rFonts w:ascii="Times New Roman" w:hAnsi="Times New Roman" w:cs="Times New Roman"/>
          <w:b/>
          <w:sz w:val="28"/>
          <w:szCs w:val="28"/>
        </w:rPr>
        <w:t>ня</w:t>
      </w:r>
      <w:r w:rsidRPr="005A08DB">
        <w:rPr>
          <w:rFonts w:ascii="Times New Roman" w:hAnsi="Times New Roman" w:cs="Times New Roman"/>
          <w:b/>
          <w:sz w:val="28"/>
          <w:szCs w:val="28"/>
        </w:rPr>
        <w:t xml:space="preserve"> керівника військово-цивільної адміністрації від 29.10.2020 № 758</w:t>
      </w:r>
    </w:p>
    <w:p w14:paraId="2CB33B90" w14:textId="77777777" w:rsidR="00FE1AFB" w:rsidRPr="005A08DB" w:rsidRDefault="00FE1AFB" w:rsidP="00FE1AF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1A5E4390" w:rsidR="00DB4EEC" w:rsidRPr="005A08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5A08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5A08DB">
        <w:rPr>
          <w:sz w:val="28"/>
          <w:szCs w:val="28"/>
          <w:lang w:val="uk-UA"/>
        </w:rPr>
        <w:t>ункт</w:t>
      </w:r>
      <w:r w:rsidR="00B27EAD" w:rsidRPr="005A08DB">
        <w:rPr>
          <w:sz w:val="28"/>
          <w:szCs w:val="28"/>
          <w:lang w:val="uk-UA"/>
        </w:rPr>
        <w:t xml:space="preserve">ом </w:t>
      </w:r>
      <w:r w:rsidR="00306A34" w:rsidRPr="005A08DB">
        <w:rPr>
          <w:sz w:val="28"/>
          <w:szCs w:val="28"/>
          <w:lang w:val="uk-UA"/>
        </w:rPr>
        <w:t>12</w:t>
      </w:r>
      <w:r w:rsidRPr="005A08DB">
        <w:rPr>
          <w:sz w:val="28"/>
          <w:szCs w:val="28"/>
          <w:lang w:val="uk-UA"/>
        </w:rPr>
        <w:t xml:space="preserve"> частини першої ст. 4, пункт</w:t>
      </w:r>
      <w:r w:rsidR="00B27EAD" w:rsidRPr="005A08DB">
        <w:rPr>
          <w:sz w:val="28"/>
          <w:szCs w:val="28"/>
          <w:lang w:val="uk-UA"/>
        </w:rPr>
        <w:t>ом</w:t>
      </w:r>
      <w:r w:rsidRPr="005A08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5A08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5A08DB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</w:t>
      </w:r>
      <w:r w:rsidR="00D97B7E" w:rsidRPr="005A08DB">
        <w:rPr>
          <w:sz w:val="28"/>
          <w:szCs w:val="28"/>
          <w:lang w:val="uk-UA"/>
        </w:rPr>
        <w:t xml:space="preserve"> </w:t>
      </w:r>
      <w:r w:rsidRPr="005A08DB">
        <w:rPr>
          <w:sz w:val="28"/>
          <w:szCs w:val="28"/>
          <w:lang w:val="uk-UA"/>
        </w:rPr>
        <w:t>від 03.06.2020 № 483,</w:t>
      </w:r>
      <w:r w:rsidR="004F0037" w:rsidRPr="005A08DB">
        <w:rPr>
          <w:sz w:val="28"/>
          <w:szCs w:val="28"/>
          <w:lang w:val="uk-UA"/>
        </w:rPr>
        <w:t xml:space="preserve"> враховуючи звернення </w:t>
      </w:r>
      <w:r w:rsidR="008A52BA" w:rsidRPr="005A08DB">
        <w:rPr>
          <w:sz w:val="28"/>
          <w:szCs w:val="28"/>
          <w:lang w:val="uk-UA"/>
        </w:rPr>
        <w:t>КП «</w:t>
      </w:r>
      <w:proofErr w:type="spellStart"/>
      <w:r w:rsidR="008A52BA" w:rsidRPr="005A08DB">
        <w:rPr>
          <w:sz w:val="28"/>
          <w:szCs w:val="28"/>
          <w:lang w:val="uk-UA"/>
        </w:rPr>
        <w:t>Житлосервіс</w:t>
      </w:r>
      <w:proofErr w:type="spellEnd"/>
      <w:r w:rsidR="008A52BA" w:rsidRPr="005A08DB">
        <w:rPr>
          <w:sz w:val="28"/>
          <w:szCs w:val="28"/>
          <w:lang w:val="uk-UA"/>
        </w:rPr>
        <w:t xml:space="preserve"> «Світанок»</w:t>
      </w:r>
      <w:r w:rsidR="007D3753" w:rsidRPr="005A08DB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5A08DB">
        <w:rPr>
          <w:sz w:val="28"/>
          <w:szCs w:val="28"/>
          <w:lang w:val="uk-UA"/>
        </w:rPr>
        <w:t xml:space="preserve">від </w:t>
      </w:r>
      <w:r w:rsidR="005A08DB" w:rsidRPr="005A08DB">
        <w:rPr>
          <w:sz w:val="28"/>
          <w:szCs w:val="28"/>
          <w:lang w:val="uk-UA"/>
        </w:rPr>
        <w:t>0</w:t>
      </w:r>
      <w:r w:rsidR="00F146E0">
        <w:rPr>
          <w:sz w:val="28"/>
          <w:szCs w:val="28"/>
          <w:lang w:val="uk-UA"/>
        </w:rPr>
        <w:t>2</w:t>
      </w:r>
      <w:r w:rsidR="004F0037" w:rsidRPr="005A08DB">
        <w:rPr>
          <w:sz w:val="28"/>
          <w:szCs w:val="28"/>
          <w:lang w:val="uk-UA"/>
        </w:rPr>
        <w:t>.0</w:t>
      </w:r>
      <w:r w:rsidR="005A08DB" w:rsidRPr="005A08DB">
        <w:rPr>
          <w:sz w:val="28"/>
          <w:szCs w:val="28"/>
          <w:lang w:val="uk-UA"/>
        </w:rPr>
        <w:t>7</w:t>
      </w:r>
      <w:r w:rsidR="004F0037" w:rsidRPr="005A08DB">
        <w:rPr>
          <w:sz w:val="28"/>
          <w:szCs w:val="28"/>
          <w:lang w:val="uk-UA"/>
        </w:rPr>
        <w:t xml:space="preserve">.2021 № </w:t>
      </w:r>
      <w:r w:rsidR="00F146E0">
        <w:rPr>
          <w:sz w:val="28"/>
          <w:szCs w:val="28"/>
          <w:lang w:val="uk-UA"/>
        </w:rPr>
        <w:t>3643</w:t>
      </w:r>
      <w:r w:rsidR="002E7119" w:rsidRPr="005A08DB">
        <w:rPr>
          <w:sz w:val="28"/>
          <w:szCs w:val="28"/>
          <w:lang w:val="uk-UA"/>
        </w:rPr>
        <w:t xml:space="preserve">, </w:t>
      </w:r>
      <w:r w:rsidR="00773733" w:rsidRPr="005A08DB">
        <w:rPr>
          <w:sz w:val="28"/>
          <w:szCs w:val="28"/>
          <w:lang w:val="uk-UA"/>
        </w:rPr>
        <w:t xml:space="preserve">звернення </w:t>
      </w:r>
      <w:r w:rsidR="002E7119" w:rsidRPr="005A08DB">
        <w:rPr>
          <w:sz w:val="28"/>
          <w:szCs w:val="28"/>
          <w:lang w:val="uk-UA"/>
        </w:rPr>
        <w:t>відділу молоді та спорту Сєвєродонецької міської Військово-цивільної адміністрації Сєвєродонецького району Луганської області</w:t>
      </w:r>
      <w:r w:rsidR="00417CA7" w:rsidRPr="005A08DB">
        <w:rPr>
          <w:sz w:val="28"/>
          <w:szCs w:val="28"/>
          <w:lang w:val="uk-UA"/>
        </w:rPr>
        <w:t xml:space="preserve"> </w:t>
      </w:r>
      <w:r w:rsidR="005A08DB" w:rsidRPr="005A08DB">
        <w:rPr>
          <w:sz w:val="28"/>
          <w:szCs w:val="28"/>
          <w:lang w:val="uk-UA"/>
        </w:rPr>
        <w:t xml:space="preserve">від 05.07.2021 </w:t>
      </w:r>
      <w:r w:rsidR="009B6DB2">
        <w:rPr>
          <w:sz w:val="28"/>
          <w:szCs w:val="28"/>
          <w:lang w:val="uk-UA"/>
        </w:rPr>
        <w:t xml:space="preserve">                  </w:t>
      </w:r>
      <w:r w:rsidR="005A08DB" w:rsidRPr="005A08DB">
        <w:rPr>
          <w:sz w:val="28"/>
          <w:szCs w:val="28"/>
          <w:lang w:val="uk-UA"/>
        </w:rPr>
        <w:t xml:space="preserve">№ </w:t>
      </w:r>
      <w:r w:rsidR="000217A9">
        <w:rPr>
          <w:sz w:val="28"/>
          <w:szCs w:val="28"/>
          <w:lang w:val="uk-UA"/>
        </w:rPr>
        <w:t>207</w:t>
      </w:r>
      <w:r w:rsidR="007902FF" w:rsidRPr="005A08DB">
        <w:rPr>
          <w:sz w:val="28"/>
          <w:szCs w:val="28"/>
          <w:lang w:val="uk-UA"/>
        </w:rPr>
        <w:t xml:space="preserve">, </w:t>
      </w:r>
      <w:r w:rsidRPr="005A08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5A08DB">
        <w:rPr>
          <w:sz w:val="28"/>
          <w:szCs w:val="28"/>
          <w:lang w:val="uk-UA"/>
        </w:rPr>
        <w:t>Сєвєродонецької міської територіальної  громади</w:t>
      </w:r>
      <w:r w:rsidRPr="005A08DB">
        <w:rPr>
          <w:sz w:val="28"/>
          <w:szCs w:val="28"/>
          <w:lang w:val="uk-UA"/>
        </w:rPr>
        <w:t>,</w:t>
      </w:r>
    </w:p>
    <w:p w14:paraId="7236AA75" w14:textId="0B4862F3" w:rsidR="00DB4EEC" w:rsidRPr="005A08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5A08DB">
        <w:rPr>
          <w:b/>
          <w:sz w:val="28"/>
          <w:szCs w:val="28"/>
          <w:lang w:val="uk-UA"/>
        </w:rPr>
        <w:t>зобовʼязую</w:t>
      </w:r>
      <w:proofErr w:type="spellEnd"/>
      <w:r w:rsidRPr="005A08DB">
        <w:rPr>
          <w:b/>
          <w:sz w:val="28"/>
          <w:szCs w:val="28"/>
          <w:lang w:val="uk-UA"/>
        </w:rPr>
        <w:t>:</w:t>
      </w:r>
    </w:p>
    <w:p w14:paraId="363649CF" w14:textId="7300D941" w:rsidR="00DB4EEC" w:rsidRPr="005A08DB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2FE9ECAE" w:rsidR="00385BE4" w:rsidRDefault="00FE1AFB" w:rsidP="00BF08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8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87AB3" w:rsidRPr="005A08D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87AB3" w:rsidRPr="005A08DB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BC52EC" w:rsidRPr="005A08DB">
        <w:rPr>
          <w:rFonts w:ascii="Times New Roman" w:hAnsi="Times New Roman" w:cs="Times New Roman"/>
          <w:sz w:val="28"/>
          <w:szCs w:val="28"/>
        </w:rPr>
        <w:t>до р</w:t>
      </w:r>
      <w:r w:rsidR="00187AB3" w:rsidRPr="005A08DB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937038" w:rsidRPr="005A08DB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5A08DB">
        <w:rPr>
          <w:rFonts w:ascii="Times New Roman" w:hAnsi="Times New Roman" w:cs="Times New Roman"/>
          <w:sz w:val="28"/>
          <w:szCs w:val="28"/>
        </w:rPr>
        <w:t xml:space="preserve">від </w:t>
      </w:r>
      <w:r w:rsidR="00417CA7" w:rsidRPr="005A08DB">
        <w:rPr>
          <w:rFonts w:ascii="Times New Roman" w:hAnsi="Times New Roman" w:cs="Times New Roman"/>
          <w:sz w:val="28"/>
          <w:szCs w:val="28"/>
        </w:rPr>
        <w:t>29</w:t>
      </w:r>
      <w:r w:rsidR="00EE7590" w:rsidRPr="005A08DB">
        <w:rPr>
          <w:rFonts w:ascii="Times New Roman" w:hAnsi="Times New Roman" w:cs="Times New Roman"/>
          <w:sz w:val="28"/>
          <w:szCs w:val="28"/>
        </w:rPr>
        <w:t>.</w:t>
      </w:r>
      <w:r w:rsidR="00417CA7" w:rsidRPr="005A08DB">
        <w:rPr>
          <w:rFonts w:ascii="Times New Roman" w:hAnsi="Times New Roman" w:cs="Times New Roman"/>
          <w:sz w:val="28"/>
          <w:szCs w:val="28"/>
        </w:rPr>
        <w:t>10</w:t>
      </w:r>
      <w:r w:rsidR="00EE7590" w:rsidRPr="005A08DB">
        <w:rPr>
          <w:rFonts w:ascii="Times New Roman" w:hAnsi="Times New Roman" w:cs="Times New Roman"/>
          <w:sz w:val="28"/>
          <w:szCs w:val="28"/>
        </w:rPr>
        <w:t>.2020</w:t>
      </w:r>
      <w:r w:rsidR="00417CA7" w:rsidRPr="005A08DB">
        <w:rPr>
          <w:rFonts w:ascii="Times New Roman" w:hAnsi="Times New Roman" w:cs="Times New Roman"/>
          <w:sz w:val="28"/>
          <w:szCs w:val="28"/>
        </w:rPr>
        <w:t xml:space="preserve"> </w:t>
      </w:r>
      <w:r w:rsidR="00EE7590" w:rsidRPr="005A08DB">
        <w:rPr>
          <w:rFonts w:ascii="Times New Roman" w:hAnsi="Times New Roman" w:cs="Times New Roman"/>
          <w:sz w:val="28"/>
          <w:szCs w:val="28"/>
        </w:rPr>
        <w:t xml:space="preserve">№ </w:t>
      </w:r>
      <w:r w:rsidR="00417CA7" w:rsidRPr="005A08DB">
        <w:rPr>
          <w:rFonts w:ascii="Times New Roman" w:hAnsi="Times New Roman" w:cs="Times New Roman"/>
          <w:sz w:val="28"/>
          <w:szCs w:val="28"/>
        </w:rPr>
        <w:t>758 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5A08DB">
        <w:rPr>
          <w:rFonts w:ascii="Times New Roman" w:hAnsi="Times New Roman" w:cs="Times New Roman"/>
          <w:sz w:val="28"/>
          <w:szCs w:val="28"/>
        </w:rPr>
        <w:t>,</w:t>
      </w:r>
      <w:r w:rsidR="00187AB3" w:rsidRPr="005A08DB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 w:rsidRPr="005A08D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3F6E1B" w14:textId="22E9A06C" w:rsidR="00111F4E" w:rsidRPr="00BF0895" w:rsidRDefault="002136B3" w:rsidP="002136B3">
      <w:pPr>
        <w:pStyle w:val="a8"/>
        <w:widowControl/>
        <w:numPr>
          <w:ilvl w:val="1"/>
          <w:numId w:val="24"/>
        </w:numPr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додатку 1 до розпорядження</w:t>
      </w:r>
      <w:r w:rsidRPr="0021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 міста Сєвєродонецьк Луганської області від 29.10.2020  № 758  р</w:t>
      </w:r>
      <w:r w:rsidR="00BF0895">
        <w:rPr>
          <w:rFonts w:ascii="Times New Roman" w:hAnsi="Times New Roman" w:cs="Times New Roman"/>
          <w:sz w:val="28"/>
          <w:szCs w:val="28"/>
        </w:rPr>
        <w:t>озділ «Балансоутримувач</w:t>
      </w:r>
      <w:r w:rsidR="00C46B48">
        <w:rPr>
          <w:rFonts w:ascii="Times New Roman" w:hAnsi="Times New Roman" w:cs="Times New Roman"/>
          <w:sz w:val="28"/>
          <w:szCs w:val="28"/>
        </w:rPr>
        <w:t xml:space="preserve"> (орендар)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 комунального майна Сєвєродонецької міської військово-цивільної адміністрації Сєвєродонецького району Луганської області</w:t>
      </w:r>
      <w:r w:rsidR="00BF0895">
        <w:rPr>
          <w:rFonts w:ascii="Times New Roman" w:hAnsi="Times New Roman" w:cs="Times New Roman"/>
          <w:sz w:val="28"/>
          <w:szCs w:val="28"/>
        </w:rPr>
        <w:t>»</w:t>
      </w:r>
      <w:r w:rsidR="00385BE4" w:rsidRPr="00BF089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1634503"/>
      <w:r w:rsidR="00BF0895">
        <w:rPr>
          <w:rFonts w:ascii="Times New Roman" w:hAnsi="Times New Roman" w:cs="Times New Roman"/>
          <w:sz w:val="28"/>
          <w:szCs w:val="28"/>
        </w:rPr>
        <w:t>та і</w:t>
      </w:r>
      <w:r w:rsidR="00111F4E" w:rsidRPr="00BF0895">
        <w:rPr>
          <w:rFonts w:ascii="Times New Roman" w:hAnsi="Times New Roman" w:cs="Times New Roman"/>
          <w:sz w:val="28"/>
          <w:szCs w:val="28"/>
        </w:rPr>
        <w:t xml:space="preserve">нформацію </w:t>
      </w:r>
      <w:r w:rsidR="00111F4E" w:rsidRPr="00BF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об’єкт оренди у розділі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11F4E" w:rsidRPr="00BF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Балансоутримувач - </w:t>
      </w:r>
      <w:r w:rsidR="00111F4E" w:rsidRPr="00BF0895">
        <w:rPr>
          <w:rFonts w:ascii="Times New Roman" w:hAnsi="Times New Roman" w:cs="Times New Roman"/>
          <w:sz w:val="28"/>
          <w:szCs w:val="28"/>
        </w:rPr>
        <w:t>Фонд комунального майна Сєвєродонецької міської військово-цивільної адміністрації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1F4E" w:rsidRPr="00BF0895">
        <w:rPr>
          <w:rFonts w:ascii="Times New Roman" w:hAnsi="Times New Roman" w:cs="Times New Roman"/>
          <w:sz w:val="28"/>
          <w:szCs w:val="28"/>
        </w:rPr>
        <w:t xml:space="preserve"> в рядку 4</w:t>
      </w:r>
      <w:r w:rsidR="00111F4E" w:rsidRPr="00BF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новій редакції:</w:t>
      </w:r>
    </w:p>
    <w:tbl>
      <w:tblPr>
        <w:tblStyle w:val="13"/>
        <w:tblpPr w:leftFromText="180" w:rightFromText="180" w:vertAnchor="text" w:horzAnchor="margin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563"/>
        <w:gridCol w:w="1133"/>
        <w:gridCol w:w="993"/>
        <w:gridCol w:w="1701"/>
        <w:gridCol w:w="2409"/>
        <w:gridCol w:w="851"/>
        <w:gridCol w:w="1984"/>
      </w:tblGrid>
      <w:tr w:rsidR="00111F4E" w:rsidRPr="004D4FF5" w14:paraId="763E38BF" w14:textId="77777777" w:rsidTr="00DC72F5">
        <w:trPr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8810FD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F007DF2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EC840F" w14:textId="77777777" w:rsidR="00111F4E" w:rsidRPr="000464C0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464C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Найменування</w:t>
            </w:r>
          </w:p>
          <w:p w14:paraId="5C92F070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4C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</w:t>
            </w:r>
            <w:r w:rsidRPr="000464C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sym w:font="Symbol" w:char="F0A2"/>
            </w:r>
            <w:proofErr w:type="spellStart"/>
            <w:r w:rsidRPr="000464C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єкту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EF359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4FF5">
              <w:rPr>
                <w:rFonts w:ascii="Times New Roman" w:hAnsi="Times New Roman" w:cs="Times New Roman"/>
                <w:b/>
                <w:bCs/>
              </w:rPr>
              <w:t>Інв</w:t>
            </w:r>
            <w:proofErr w:type="spellEnd"/>
            <w:r w:rsidRPr="004D4FF5">
              <w:rPr>
                <w:rFonts w:ascii="Times New Roman" w:hAnsi="Times New Roman" w:cs="Times New Roman"/>
                <w:b/>
                <w:bCs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A5E13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>Адреса розташування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A7AFFA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17090D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 xml:space="preserve">Площа </w:t>
            </w:r>
            <w:proofErr w:type="spellStart"/>
            <w:r w:rsidRPr="004D4FF5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4D4FF5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2FBAE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8DB">
              <w:rPr>
                <w:rFonts w:ascii="Times New Roman" w:hAnsi="Times New Roman" w:cs="Times New Roman"/>
                <w:b/>
                <w:bCs/>
              </w:rPr>
              <w:t>Цільове використання</w:t>
            </w:r>
          </w:p>
        </w:tc>
      </w:tr>
      <w:tr w:rsidR="00111F4E" w:rsidRPr="005A08DB" w14:paraId="315F5806" w14:textId="77777777" w:rsidTr="00DC72F5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DF03" w14:textId="77777777" w:rsidR="00111F4E" w:rsidRPr="005A08DB" w:rsidRDefault="00111F4E" w:rsidP="00DC72F5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8DB"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 –  Фонд комунального майна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111F4E" w:rsidRPr="000464C0" w14:paraId="6191EF3B" w14:textId="77777777" w:rsidTr="00DC72F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A12B" w14:textId="77777777" w:rsidR="00111F4E" w:rsidRPr="005A08DB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8D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B0EF" w14:textId="77777777" w:rsidR="00111F4E" w:rsidRPr="005A08DB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5A08DB">
              <w:rPr>
                <w:rFonts w:ascii="Times New Roman" w:hAnsi="Times New Roman" w:cs="Times New Roman"/>
              </w:rPr>
              <w:t>Н</w:t>
            </w:r>
            <w:proofErr w:type="spellStart"/>
            <w:r w:rsidRPr="005A08DB">
              <w:rPr>
                <w:rFonts w:ascii="Times New Roman" w:hAnsi="Times New Roman" w:cs="Times New Roman"/>
                <w:lang w:val="ru-RU"/>
              </w:rPr>
              <w:t>ежитлове</w:t>
            </w:r>
            <w:proofErr w:type="spellEnd"/>
            <w:r w:rsidRPr="005A08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A08DB"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9126" w14:textId="77777777" w:rsidR="00111F4E" w:rsidRPr="005A08DB" w:rsidRDefault="00111F4E" w:rsidP="00DC72F5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</w:rPr>
            </w:pPr>
            <w:r w:rsidRPr="005A08DB">
              <w:rPr>
                <w:rFonts w:ascii="Times New Roman" w:hAnsi="Times New Roman" w:cs="Times New Roman"/>
                <w:lang w:val="ru-RU"/>
              </w:rPr>
              <w:t>101300250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2DDA" w14:textId="77777777" w:rsidR="00111F4E" w:rsidRPr="005A08DB" w:rsidRDefault="00111F4E" w:rsidP="00DC72F5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8DB">
              <w:rPr>
                <w:rFonts w:ascii="Times New Roman" w:hAnsi="Times New Roman" w:cs="Times New Roman"/>
                <w:lang w:val="ru-RU"/>
              </w:rPr>
              <w:t>м.Сєвєродонецьк</w:t>
            </w:r>
            <w:proofErr w:type="spellEnd"/>
            <w:r w:rsidRPr="005A08DB">
              <w:rPr>
                <w:rFonts w:ascii="Times New Roman" w:hAnsi="Times New Roman" w:cs="Times New Roman"/>
              </w:rPr>
              <w:t>,</w:t>
            </w:r>
          </w:p>
          <w:p w14:paraId="5E33F63C" w14:textId="77777777" w:rsidR="00111F4E" w:rsidRPr="005A08DB" w:rsidRDefault="00111F4E" w:rsidP="00DC72F5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8DB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5A08D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A08DB">
              <w:rPr>
                <w:rFonts w:ascii="Times New Roman" w:hAnsi="Times New Roman" w:cs="Times New Roman"/>
              </w:rPr>
              <w:t>Єгорова</w:t>
            </w:r>
            <w:r w:rsidRPr="005A08D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A08D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472C" w14:textId="77777777" w:rsidR="00111F4E" w:rsidRPr="005A08DB" w:rsidRDefault="00111F4E" w:rsidP="00DC72F5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5A08DB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21A1" w14:textId="77777777" w:rsidR="00111F4E" w:rsidRPr="005A08DB" w:rsidRDefault="00111F4E" w:rsidP="00DC72F5">
            <w:pPr>
              <w:widowControl/>
              <w:autoSpaceDE/>
              <w:adjustRightInd/>
              <w:spacing w:before="0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A08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CB45" w14:textId="77777777" w:rsidR="00111F4E" w:rsidRPr="000464C0" w:rsidRDefault="00111F4E" w:rsidP="00DC72F5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4C0">
              <w:rPr>
                <w:rFonts w:ascii="Times New Roman" w:hAnsi="Times New Roman" w:cs="Times New Roman"/>
                <w:sz w:val="18"/>
                <w:szCs w:val="18"/>
              </w:rPr>
              <w:t>Майно може бути використане Орендарем за будь-яким цільовим призначенням на розсуд орендаря</w:t>
            </w:r>
          </w:p>
        </w:tc>
      </w:tr>
    </w:tbl>
    <w:p w14:paraId="0D1BE95F" w14:textId="574C0CFB" w:rsidR="00111F4E" w:rsidRDefault="00111F4E" w:rsidP="00DE241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2136B3">
        <w:rPr>
          <w:rFonts w:ascii="Times New Roman" w:hAnsi="Times New Roman" w:cs="Times New Roman"/>
          <w:sz w:val="28"/>
          <w:szCs w:val="28"/>
        </w:rPr>
        <w:t>В додатку 1 до розпорядження керівника Військово-цивільної адміністрації міста Сєвєродонецьк Луганської області від 29.10.2020  № 758  і</w:t>
      </w:r>
      <w:r w:rsidRPr="00DE241C">
        <w:rPr>
          <w:rFonts w:ascii="Times New Roman" w:hAnsi="Times New Roman" w:cs="Times New Roman"/>
          <w:sz w:val="28"/>
          <w:szCs w:val="28"/>
        </w:rPr>
        <w:t xml:space="preserve">нформацію </w:t>
      </w:r>
      <w:r w:rsidRPr="00DE24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об’єкт оренди у розділі </w:t>
      </w:r>
      <w:r w:rsidR="002136B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E241C">
        <w:rPr>
          <w:rFonts w:ascii="Times New Roman" w:eastAsia="Calibri" w:hAnsi="Times New Roman" w:cs="Times New Roman"/>
          <w:sz w:val="28"/>
          <w:szCs w:val="28"/>
          <w:lang w:eastAsia="en-US"/>
        </w:rPr>
        <w:t>Балансоутримувач</w:t>
      </w:r>
      <w:r w:rsidRPr="0011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36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E241C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DE241C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DE241C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2136B3">
        <w:rPr>
          <w:rFonts w:ascii="Times New Roman" w:hAnsi="Times New Roman" w:cs="Times New Roman"/>
          <w:sz w:val="28"/>
          <w:szCs w:val="28"/>
        </w:rPr>
        <w:t>»</w:t>
      </w:r>
      <w:r w:rsidRPr="00DE2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рядку 2</w:t>
      </w:r>
      <w:r w:rsidRPr="00111F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викласти в новій редакції:</w:t>
      </w:r>
    </w:p>
    <w:tbl>
      <w:tblPr>
        <w:tblStyle w:val="13"/>
        <w:tblpPr w:leftFromText="180" w:rightFromText="180" w:vertAnchor="text" w:horzAnchor="margin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563"/>
        <w:gridCol w:w="1133"/>
        <w:gridCol w:w="993"/>
        <w:gridCol w:w="1701"/>
        <w:gridCol w:w="2409"/>
        <w:gridCol w:w="851"/>
        <w:gridCol w:w="1984"/>
      </w:tblGrid>
      <w:tr w:rsidR="00111F4E" w:rsidRPr="004D4FF5" w14:paraId="25804E60" w14:textId="77777777" w:rsidTr="00DC72F5">
        <w:trPr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CA18B4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9228589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69B1EE" w14:textId="77777777" w:rsidR="00111F4E" w:rsidRPr="000464C0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464C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Найменування</w:t>
            </w:r>
          </w:p>
          <w:p w14:paraId="7DDBFD81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4C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</w:t>
            </w:r>
            <w:r w:rsidRPr="000464C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sym w:font="Symbol" w:char="F0A2"/>
            </w:r>
            <w:proofErr w:type="spellStart"/>
            <w:r w:rsidRPr="000464C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єкту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993C6A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4FF5">
              <w:rPr>
                <w:rFonts w:ascii="Times New Roman" w:hAnsi="Times New Roman" w:cs="Times New Roman"/>
                <w:b/>
                <w:bCs/>
              </w:rPr>
              <w:t>Інв</w:t>
            </w:r>
            <w:proofErr w:type="spellEnd"/>
            <w:r w:rsidRPr="004D4FF5">
              <w:rPr>
                <w:rFonts w:ascii="Times New Roman" w:hAnsi="Times New Roman" w:cs="Times New Roman"/>
                <w:b/>
                <w:bCs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AFA6C5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>Адреса розташування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9D9B93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661F3C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F5">
              <w:rPr>
                <w:rFonts w:ascii="Times New Roman" w:hAnsi="Times New Roman" w:cs="Times New Roman"/>
                <w:b/>
                <w:bCs/>
              </w:rPr>
              <w:t xml:space="preserve">Площа </w:t>
            </w:r>
            <w:proofErr w:type="spellStart"/>
            <w:r w:rsidRPr="004D4FF5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4D4FF5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9098D" w14:textId="77777777" w:rsidR="00111F4E" w:rsidRPr="004D4FF5" w:rsidRDefault="00111F4E" w:rsidP="00DC72F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8DB">
              <w:rPr>
                <w:rFonts w:ascii="Times New Roman" w:hAnsi="Times New Roman" w:cs="Times New Roman"/>
                <w:b/>
                <w:bCs/>
              </w:rPr>
              <w:t>Цільове використання</w:t>
            </w:r>
          </w:p>
        </w:tc>
      </w:tr>
      <w:tr w:rsidR="00111F4E" w:rsidRPr="005A08DB" w14:paraId="59516A4B" w14:textId="77777777" w:rsidTr="00DC72F5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7EEF" w14:textId="547F8DB7" w:rsidR="00111F4E" w:rsidRPr="005A08DB" w:rsidRDefault="00111F4E" w:rsidP="00DC72F5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8DB"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 – КП «</w:t>
            </w:r>
            <w:proofErr w:type="spellStart"/>
            <w:r w:rsidRPr="005A08DB">
              <w:rPr>
                <w:rFonts w:ascii="Times New Roman" w:hAnsi="Times New Roman" w:cs="Times New Roman"/>
                <w:b/>
                <w:sz w:val="22"/>
                <w:szCs w:val="22"/>
              </w:rPr>
              <w:t>Житлосервіс</w:t>
            </w:r>
            <w:proofErr w:type="spellEnd"/>
            <w:r w:rsidRPr="005A08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«Світанок»</w:t>
            </w:r>
          </w:p>
        </w:tc>
      </w:tr>
      <w:tr w:rsidR="00111F4E" w:rsidRPr="000464C0" w14:paraId="7F286236" w14:textId="77777777" w:rsidTr="00DC72F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7A66D" w14:textId="5B3F139B" w:rsidR="00111F4E" w:rsidRPr="005A08DB" w:rsidRDefault="00111F4E" w:rsidP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8D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5BA5" w14:textId="3567CA54" w:rsidR="00111F4E" w:rsidRPr="005A08DB" w:rsidRDefault="00111F4E" w:rsidP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5A08DB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09DAF" w14:textId="7FDC901D" w:rsidR="00111F4E" w:rsidRPr="005A08DB" w:rsidRDefault="00111F4E" w:rsidP="00111F4E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</w:rPr>
            </w:pPr>
            <w:r w:rsidRPr="005A08DB">
              <w:rPr>
                <w:rFonts w:ascii="Times New Roman" w:hAnsi="Times New Roman" w:cs="Times New Roman"/>
              </w:rPr>
              <w:t>10312481/1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D671" w14:textId="77777777" w:rsidR="00111F4E" w:rsidRPr="005A08DB" w:rsidRDefault="00111F4E" w:rsidP="00111F4E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5A08DB">
              <w:rPr>
                <w:rFonts w:ascii="Times New Roman" w:hAnsi="Times New Roman" w:cs="Times New Roman"/>
              </w:rPr>
              <w:t>м. Сєвєродонецьк,</w:t>
            </w:r>
          </w:p>
          <w:p w14:paraId="1015E37E" w14:textId="1FA0786E" w:rsidR="00111F4E" w:rsidRPr="005A08DB" w:rsidRDefault="00111F4E" w:rsidP="00111F4E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5A08DB">
              <w:rPr>
                <w:rFonts w:ascii="Times New Roman" w:hAnsi="Times New Roman" w:cs="Times New Roman"/>
              </w:rPr>
              <w:t>вул. Новікова,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AF4FE" w14:textId="77777777" w:rsidR="00111F4E" w:rsidRDefault="00111F4E" w:rsidP="00111F4E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5A08DB">
              <w:rPr>
                <w:rFonts w:ascii="Times New Roman" w:hAnsi="Times New Roman" w:cs="Times New Roman"/>
              </w:rPr>
              <w:t xml:space="preserve">Нежитлове </w:t>
            </w:r>
            <w:r>
              <w:rPr>
                <w:rFonts w:ascii="Times New Roman" w:hAnsi="Times New Roman" w:cs="Times New Roman"/>
              </w:rPr>
              <w:t>вбудоване п</w:t>
            </w:r>
            <w:r w:rsidRPr="005A08DB">
              <w:rPr>
                <w:rFonts w:ascii="Times New Roman" w:hAnsi="Times New Roman" w:cs="Times New Roman"/>
              </w:rPr>
              <w:t xml:space="preserve">риміщення, розташоване </w:t>
            </w:r>
            <w:r>
              <w:rPr>
                <w:rFonts w:ascii="Times New Roman" w:hAnsi="Times New Roman" w:cs="Times New Roman"/>
              </w:rPr>
              <w:t xml:space="preserve">в прибудові і на даху </w:t>
            </w:r>
            <w:r w:rsidRPr="005A08DB">
              <w:rPr>
                <w:rFonts w:ascii="Times New Roman" w:hAnsi="Times New Roman" w:cs="Times New Roman"/>
              </w:rPr>
              <w:t>9-ти поверхово</w:t>
            </w:r>
            <w:r>
              <w:rPr>
                <w:rFonts w:ascii="Times New Roman" w:hAnsi="Times New Roman" w:cs="Times New Roman"/>
              </w:rPr>
              <w:t>ї</w:t>
            </w:r>
            <w:r w:rsidRPr="005A08DB">
              <w:rPr>
                <w:rFonts w:ascii="Times New Roman" w:hAnsi="Times New Roman" w:cs="Times New Roman"/>
              </w:rPr>
              <w:t xml:space="preserve"> житлово</w:t>
            </w:r>
            <w:r>
              <w:rPr>
                <w:rFonts w:ascii="Times New Roman" w:hAnsi="Times New Roman" w:cs="Times New Roman"/>
              </w:rPr>
              <w:t>ї</w:t>
            </w:r>
            <w:r w:rsidRPr="005A08DB">
              <w:rPr>
                <w:rFonts w:ascii="Times New Roman" w:hAnsi="Times New Roman" w:cs="Times New Roman"/>
              </w:rPr>
              <w:t xml:space="preserve"> буд</w:t>
            </w:r>
            <w:r>
              <w:rPr>
                <w:rFonts w:ascii="Times New Roman" w:hAnsi="Times New Roman" w:cs="Times New Roman"/>
              </w:rPr>
              <w:t xml:space="preserve">івлі </w:t>
            </w:r>
            <w:r w:rsidRPr="005A08DB">
              <w:rPr>
                <w:rFonts w:ascii="Times New Roman" w:hAnsi="Times New Roman" w:cs="Times New Roman"/>
              </w:rPr>
              <w:t xml:space="preserve">(гуртожитку), </w:t>
            </w:r>
            <w:r>
              <w:rPr>
                <w:rFonts w:ascii="Times New Roman" w:hAnsi="Times New Roman" w:cs="Times New Roman"/>
              </w:rPr>
              <w:t xml:space="preserve">яке </w:t>
            </w:r>
            <w:r w:rsidRPr="005A08DB">
              <w:rPr>
                <w:rFonts w:ascii="Times New Roman" w:hAnsi="Times New Roman" w:cs="Times New Roman"/>
              </w:rPr>
              <w:t xml:space="preserve">складається </w:t>
            </w:r>
            <w:r>
              <w:rPr>
                <w:rFonts w:ascii="Times New Roman" w:hAnsi="Times New Roman" w:cs="Times New Roman"/>
              </w:rPr>
              <w:t xml:space="preserve"> з приміщення загальною площею 25,6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та частини даху площею 1,0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 кріплення на стіні виходу сходової клітини на дах </w:t>
            </w:r>
            <w:proofErr w:type="spellStart"/>
            <w:r>
              <w:rPr>
                <w:rFonts w:ascii="Times New Roman" w:hAnsi="Times New Roman" w:cs="Times New Roman"/>
              </w:rPr>
              <w:t>стійки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труби для антени. </w:t>
            </w:r>
          </w:p>
          <w:p w14:paraId="32C51B89" w14:textId="3F1586EB" w:rsidR="00111F4E" w:rsidRPr="005A08DB" w:rsidRDefault="00111F4E" w:rsidP="00111F4E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має окремий вхід з торця прибудови. Фізичний стан задовільний. Інженерне  оснащення-повне.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E2A8A" w14:textId="05E7D525" w:rsidR="00111F4E" w:rsidRPr="005A08DB" w:rsidRDefault="00111F4E" w:rsidP="00111F4E">
            <w:pPr>
              <w:widowControl/>
              <w:autoSpaceDE/>
              <w:adjustRightInd/>
              <w:spacing w:before="0"/>
              <w:ind w:right="-111"/>
              <w:jc w:val="center"/>
              <w:rPr>
                <w:rFonts w:ascii="Times New Roman" w:hAnsi="Times New Roman" w:cs="Times New Roman"/>
              </w:rPr>
            </w:pPr>
            <w:r w:rsidRPr="005A08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5A08D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CCD1" w14:textId="5AEA3BF3" w:rsidR="00111F4E" w:rsidRPr="000464C0" w:rsidRDefault="00111F4E" w:rsidP="00111F4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4C0">
              <w:rPr>
                <w:rFonts w:ascii="Times New Roman" w:hAnsi="Times New Roman" w:cs="Times New Roman"/>
                <w:sz w:val="18"/>
                <w:szCs w:val="18"/>
              </w:rPr>
              <w:t>Майно може бути використане Орендарем за будь-яким цільовим призначенням на розсуд орендаря</w:t>
            </w:r>
          </w:p>
        </w:tc>
      </w:tr>
    </w:tbl>
    <w:p w14:paraId="460ABB5F" w14:textId="77777777" w:rsidR="00111F4E" w:rsidRDefault="00111F4E" w:rsidP="00DE241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9563628" w14:textId="4D9F4BCE" w:rsidR="00111F4E" w:rsidRDefault="00111F4E" w:rsidP="00DE241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136B3">
        <w:rPr>
          <w:rFonts w:ascii="Times New Roman" w:hAnsi="Times New Roman" w:cs="Times New Roman"/>
          <w:sz w:val="28"/>
          <w:szCs w:val="28"/>
        </w:rPr>
        <w:t>В додатку 1 до розпорядження керівника Військово-цивільної адміністрації міста Сєвєродонецьк Луганської області від 29.10.2020  № 758  інформацію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об’єкт оренди у розділі </w:t>
      </w:r>
      <w:r w:rsidR="006115A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Балансоутримувач -</w:t>
      </w:r>
      <w:r w:rsidRPr="0011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 молоді та спорту Сєвєродонецької міської Військово-цивільної адміністрації Сєвєродонецького району Луганської області</w:t>
      </w:r>
      <w:r w:rsidR="006115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рядку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викласти в новій редакції:</w:t>
      </w:r>
    </w:p>
    <w:tbl>
      <w:tblPr>
        <w:tblStyle w:val="13"/>
        <w:tblpPr w:leftFromText="180" w:rightFromText="180" w:vertAnchor="text" w:horzAnchor="margin" w:tblpY="191"/>
        <w:tblW w:w="9630" w:type="dxa"/>
        <w:tblLayout w:type="fixed"/>
        <w:tblLook w:val="04A0" w:firstRow="1" w:lastRow="0" w:firstColumn="1" w:lastColumn="0" w:noHBand="0" w:noVBand="1"/>
      </w:tblPr>
      <w:tblGrid>
        <w:gridCol w:w="562"/>
        <w:gridCol w:w="1133"/>
        <w:gridCol w:w="993"/>
        <w:gridCol w:w="1700"/>
        <w:gridCol w:w="2408"/>
        <w:gridCol w:w="851"/>
        <w:gridCol w:w="1983"/>
      </w:tblGrid>
      <w:tr w:rsidR="00111F4E" w14:paraId="0152F160" w14:textId="77777777" w:rsidTr="00111F4E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08A3C8" w14:textId="77777777" w:rsidR="00111F4E" w:rsidRDefault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2480211A" w14:textId="77777777" w:rsidR="00111F4E" w:rsidRDefault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829612" w14:textId="77777777" w:rsidR="00111F4E" w:rsidRDefault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Найменування</w:t>
            </w:r>
          </w:p>
          <w:p w14:paraId="46C41026" w14:textId="77777777" w:rsidR="00111F4E" w:rsidRDefault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sym w:font="Symbol" w:char="F0A2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єкту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AC52F3" w14:textId="77777777" w:rsidR="00111F4E" w:rsidRDefault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Інв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F7299D" w14:textId="77777777" w:rsidR="00111F4E" w:rsidRDefault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Адреса розташування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04571B" w14:textId="77777777" w:rsidR="00111F4E" w:rsidRDefault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8E9660" w14:textId="77777777" w:rsidR="00111F4E" w:rsidRDefault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2BCC8C" w14:textId="77777777" w:rsidR="00111F4E" w:rsidRDefault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Цільове використання</w:t>
            </w:r>
          </w:p>
        </w:tc>
      </w:tr>
      <w:tr w:rsidR="00111F4E" w14:paraId="10AE6970" w14:textId="77777777" w:rsidTr="00111F4E"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B389" w14:textId="17A5D2C2" w:rsidR="00111F4E" w:rsidRDefault="00111F4E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 –Відділ молоді та спорту Сєвєродонецької міської Військово-цивільної адміністрації   Сєвєродонецького району Луганської області</w:t>
            </w:r>
          </w:p>
        </w:tc>
      </w:tr>
      <w:tr w:rsidR="00111F4E" w14:paraId="244B5014" w14:textId="77777777" w:rsidTr="00111F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A463" w14:textId="11DC83B2" w:rsidR="00111F4E" w:rsidRDefault="00111F4E" w:rsidP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345F" w14:textId="5F65FE2A" w:rsidR="00111F4E" w:rsidRDefault="00111F4E" w:rsidP="00111F4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нежитлового приміщення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FE227" w14:textId="7FD81BD6" w:rsidR="00111F4E" w:rsidRDefault="00111F4E" w:rsidP="00111F4E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1A64" w14:textId="732C0A7B" w:rsidR="00111F4E" w:rsidRDefault="00111F4E" w:rsidP="00C46B48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Сєвєродонецьк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2C32F4DB" w14:textId="4F3B3BCE" w:rsidR="00111F4E" w:rsidRDefault="00111F4E" w:rsidP="00C46B4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4C40" w14:textId="6B5AB5AC" w:rsidR="00111F4E" w:rsidRDefault="00111F4E" w:rsidP="00111F4E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холу у приміщенні будівлі  КДЮСШ 2, на 1-му поверсі, з водо-тепло-електропостачанням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1329" w14:textId="06F8B6FF" w:rsidR="00111F4E" w:rsidRDefault="00111F4E" w:rsidP="00111F4E">
            <w:pPr>
              <w:widowControl/>
              <w:autoSpaceDE/>
              <w:adjustRightInd/>
              <w:spacing w:before="0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94D9" w14:textId="77777777" w:rsidR="00111F4E" w:rsidRDefault="00111F4E" w:rsidP="00111F4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Надання послуг, які не можуть бути забезпечені безпосередньо закладом фізичної культури і спорту, пов’язаних з обслуговуванням діяльності закладу фізичної культури і спорту, його працівників та відвідувачів – (відповідно п.29 Порядку передачі в оренду, що затверджений Постановою КМУ від 03.06.2020р.   </w:t>
            </w:r>
          </w:p>
          <w:p w14:paraId="7365D28D" w14:textId="3FC439D3" w:rsidR="00111F4E" w:rsidRDefault="00111F4E" w:rsidP="00111F4E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483)</w:t>
            </w:r>
          </w:p>
        </w:tc>
      </w:tr>
    </w:tbl>
    <w:p w14:paraId="65FB995B" w14:textId="00372F80" w:rsidR="00111F4E" w:rsidRPr="00111F4E" w:rsidRDefault="00111F4E" w:rsidP="00DE241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14:paraId="25041B65" w14:textId="77777777" w:rsidR="006C1236" w:rsidRPr="005A08DB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0FF03083" w:rsidR="00DB4EEC" w:rsidRPr="005A08DB" w:rsidRDefault="000C3875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5A08DB">
        <w:rPr>
          <w:rFonts w:ascii="Times New Roman" w:hAnsi="Times New Roman" w:cs="Times New Roman"/>
          <w:sz w:val="28"/>
          <w:szCs w:val="28"/>
        </w:rPr>
        <w:t>.</w:t>
      </w:r>
      <w:r w:rsidR="00DB4EEC" w:rsidRPr="005A08DB">
        <w:rPr>
          <w:rFonts w:ascii="Times New Roman" w:hAnsi="Times New Roman" w:cs="Times New Roman"/>
          <w:sz w:val="28"/>
          <w:szCs w:val="28"/>
        </w:rPr>
        <w:tab/>
      </w:r>
      <w:r w:rsidR="00E31272" w:rsidRPr="005A08DB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5A08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5A08DB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688ED910" w:rsidR="00DB4EEC" w:rsidRPr="005A08DB" w:rsidRDefault="000C3875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5A08DB">
        <w:rPr>
          <w:rFonts w:ascii="Times New Roman" w:hAnsi="Times New Roman" w:cs="Times New Roman"/>
          <w:sz w:val="28"/>
          <w:szCs w:val="28"/>
        </w:rPr>
        <w:t>.</w:t>
      </w:r>
      <w:r w:rsidR="00DB4EEC" w:rsidRPr="005A08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5A08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5A08DB">
        <w:rPr>
          <w:rFonts w:ascii="Times New Roman" w:hAnsi="Times New Roman" w:cs="Times New Roman"/>
          <w:sz w:val="28"/>
          <w:szCs w:val="28"/>
        </w:rPr>
        <w:t xml:space="preserve"> </w:t>
      </w:r>
      <w:r w:rsidR="00FD2942" w:rsidRPr="005A08DB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5A08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5A08DB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5A08DB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5A08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5A08DB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5A08DB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4B6B6CB5" w:rsidR="002134D1" w:rsidRPr="005A08DB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A08D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5A08DB">
        <w:rPr>
          <w:rFonts w:ascii="Times New Roman" w:hAnsi="Times New Roman" w:cs="Times New Roman"/>
          <w:sz w:val="28"/>
          <w:szCs w:val="28"/>
        </w:rPr>
        <w:t xml:space="preserve">  </w:t>
      </w:r>
      <w:r w:rsidRPr="005A08DB">
        <w:rPr>
          <w:rFonts w:ascii="Times New Roman" w:hAnsi="Times New Roman" w:cs="Times New Roman"/>
          <w:sz w:val="28"/>
          <w:szCs w:val="28"/>
        </w:rPr>
        <w:tab/>
      </w:r>
      <w:r w:rsidRPr="005A08DB">
        <w:rPr>
          <w:rFonts w:ascii="Times New Roman" w:hAnsi="Times New Roman" w:cs="Times New Roman"/>
          <w:sz w:val="28"/>
          <w:szCs w:val="28"/>
        </w:rPr>
        <w:tab/>
      </w:r>
      <w:r w:rsidRPr="005A0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5A08DB">
        <w:rPr>
          <w:rFonts w:ascii="Times New Roman" w:hAnsi="Times New Roman" w:cs="Times New Roman"/>
          <w:b/>
          <w:sz w:val="28"/>
          <w:szCs w:val="28"/>
        </w:rPr>
        <w:tab/>
      </w:r>
      <w:r w:rsidRPr="005A08DB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5A08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5A08DB" w:rsidSect="002136B3">
      <w:pgSz w:w="11906" w:h="16838"/>
      <w:pgMar w:top="454" w:right="62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5259F4"/>
    <w:multiLevelType w:val="multilevel"/>
    <w:tmpl w:val="805A8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20"/>
  </w:num>
  <w:num w:numId="8">
    <w:abstractNumId w:val="11"/>
  </w:num>
  <w:num w:numId="9">
    <w:abstractNumId w:val="17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16242"/>
    <w:rsid w:val="000217A9"/>
    <w:rsid w:val="00033B27"/>
    <w:rsid w:val="00033EEC"/>
    <w:rsid w:val="00043A9C"/>
    <w:rsid w:val="000464C0"/>
    <w:rsid w:val="00054210"/>
    <w:rsid w:val="00056ED6"/>
    <w:rsid w:val="00062B7D"/>
    <w:rsid w:val="00087AA1"/>
    <w:rsid w:val="00097D90"/>
    <w:rsid w:val="000A2A10"/>
    <w:rsid w:val="000A2CB8"/>
    <w:rsid w:val="000B413C"/>
    <w:rsid w:val="000C3875"/>
    <w:rsid w:val="000C734C"/>
    <w:rsid w:val="000D01FD"/>
    <w:rsid w:val="000E0CBE"/>
    <w:rsid w:val="000E1CF1"/>
    <w:rsid w:val="000E745B"/>
    <w:rsid w:val="000E750C"/>
    <w:rsid w:val="000F514C"/>
    <w:rsid w:val="000F66CD"/>
    <w:rsid w:val="00102B47"/>
    <w:rsid w:val="00111F4E"/>
    <w:rsid w:val="001426D8"/>
    <w:rsid w:val="00144866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D4338"/>
    <w:rsid w:val="001E5375"/>
    <w:rsid w:val="001F0A50"/>
    <w:rsid w:val="00200093"/>
    <w:rsid w:val="00200192"/>
    <w:rsid w:val="0020363D"/>
    <w:rsid w:val="00206678"/>
    <w:rsid w:val="0020705A"/>
    <w:rsid w:val="00211D62"/>
    <w:rsid w:val="0021211C"/>
    <w:rsid w:val="002134D1"/>
    <w:rsid w:val="002136B3"/>
    <w:rsid w:val="002223FC"/>
    <w:rsid w:val="0022294C"/>
    <w:rsid w:val="002251B7"/>
    <w:rsid w:val="00232292"/>
    <w:rsid w:val="00232911"/>
    <w:rsid w:val="00241318"/>
    <w:rsid w:val="0024506C"/>
    <w:rsid w:val="0024677E"/>
    <w:rsid w:val="00253315"/>
    <w:rsid w:val="00263D5D"/>
    <w:rsid w:val="00264E1D"/>
    <w:rsid w:val="00273B8E"/>
    <w:rsid w:val="002A7AE2"/>
    <w:rsid w:val="002B7CA7"/>
    <w:rsid w:val="002C6465"/>
    <w:rsid w:val="002C72EE"/>
    <w:rsid w:val="002E7119"/>
    <w:rsid w:val="002F432B"/>
    <w:rsid w:val="003038A6"/>
    <w:rsid w:val="00306A34"/>
    <w:rsid w:val="00316851"/>
    <w:rsid w:val="00332273"/>
    <w:rsid w:val="003709E8"/>
    <w:rsid w:val="00374224"/>
    <w:rsid w:val="00385BE4"/>
    <w:rsid w:val="003929A5"/>
    <w:rsid w:val="003A0D76"/>
    <w:rsid w:val="003B3611"/>
    <w:rsid w:val="00403182"/>
    <w:rsid w:val="00417CA7"/>
    <w:rsid w:val="00431B39"/>
    <w:rsid w:val="004563B5"/>
    <w:rsid w:val="0046164C"/>
    <w:rsid w:val="00465AFB"/>
    <w:rsid w:val="00482D12"/>
    <w:rsid w:val="00486693"/>
    <w:rsid w:val="004929A6"/>
    <w:rsid w:val="004A251B"/>
    <w:rsid w:val="004A7581"/>
    <w:rsid w:val="004B3553"/>
    <w:rsid w:val="004D249D"/>
    <w:rsid w:val="004D4575"/>
    <w:rsid w:val="004D4FF5"/>
    <w:rsid w:val="004E7764"/>
    <w:rsid w:val="004F0037"/>
    <w:rsid w:val="0052164F"/>
    <w:rsid w:val="00525114"/>
    <w:rsid w:val="00534EC1"/>
    <w:rsid w:val="00560E6E"/>
    <w:rsid w:val="00573137"/>
    <w:rsid w:val="00575568"/>
    <w:rsid w:val="005A08DB"/>
    <w:rsid w:val="005A2C59"/>
    <w:rsid w:val="005A4B23"/>
    <w:rsid w:val="005A6FC9"/>
    <w:rsid w:val="005B462B"/>
    <w:rsid w:val="005C1481"/>
    <w:rsid w:val="005C1945"/>
    <w:rsid w:val="005C3A5A"/>
    <w:rsid w:val="005D21B8"/>
    <w:rsid w:val="005D3E2F"/>
    <w:rsid w:val="005D58FB"/>
    <w:rsid w:val="006115A9"/>
    <w:rsid w:val="0064300D"/>
    <w:rsid w:val="0064718D"/>
    <w:rsid w:val="0066515E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E4FF2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73733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7F7556"/>
    <w:rsid w:val="00805E7D"/>
    <w:rsid w:val="00825975"/>
    <w:rsid w:val="00830F8E"/>
    <w:rsid w:val="00852666"/>
    <w:rsid w:val="00854101"/>
    <w:rsid w:val="00860926"/>
    <w:rsid w:val="00870C06"/>
    <w:rsid w:val="00875E5F"/>
    <w:rsid w:val="008872A4"/>
    <w:rsid w:val="008917CB"/>
    <w:rsid w:val="008A3D64"/>
    <w:rsid w:val="008A440A"/>
    <w:rsid w:val="008A52B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54141"/>
    <w:rsid w:val="00994E1E"/>
    <w:rsid w:val="00996C4C"/>
    <w:rsid w:val="009A6B2B"/>
    <w:rsid w:val="009B52F7"/>
    <w:rsid w:val="009B6DB2"/>
    <w:rsid w:val="009D7B57"/>
    <w:rsid w:val="009F1AB8"/>
    <w:rsid w:val="009F2801"/>
    <w:rsid w:val="009F42CA"/>
    <w:rsid w:val="009F5A01"/>
    <w:rsid w:val="009F7DB9"/>
    <w:rsid w:val="00A07AFE"/>
    <w:rsid w:val="00A1162A"/>
    <w:rsid w:val="00A12DB3"/>
    <w:rsid w:val="00A16BD7"/>
    <w:rsid w:val="00A17DE2"/>
    <w:rsid w:val="00A32C1A"/>
    <w:rsid w:val="00A34E26"/>
    <w:rsid w:val="00A466DB"/>
    <w:rsid w:val="00A545A3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F09E9"/>
    <w:rsid w:val="00AF2C02"/>
    <w:rsid w:val="00B10500"/>
    <w:rsid w:val="00B123D0"/>
    <w:rsid w:val="00B228D1"/>
    <w:rsid w:val="00B27EAD"/>
    <w:rsid w:val="00B302D5"/>
    <w:rsid w:val="00B46D8F"/>
    <w:rsid w:val="00B6641D"/>
    <w:rsid w:val="00B71179"/>
    <w:rsid w:val="00B94C66"/>
    <w:rsid w:val="00BC52EC"/>
    <w:rsid w:val="00BD1D35"/>
    <w:rsid w:val="00BD1E98"/>
    <w:rsid w:val="00BF0895"/>
    <w:rsid w:val="00BF42CE"/>
    <w:rsid w:val="00BF6569"/>
    <w:rsid w:val="00C11F73"/>
    <w:rsid w:val="00C13B80"/>
    <w:rsid w:val="00C24122"/>
    <w:rsid w:val="00C272B5"/>
    <w:rsid w:val="00C36334"/>
    <w:rsid w:val="00C37C94"/>
    <w:rsid w:val="00C46B48"/>
    <w:rsid w:val="00C507D6"/>
    <w:rsid w:val="00C51F28"/>
    <w:rsid w:val="00C53587"/>
    <w:rsid w:val="00C621D6"/>
    <w:rsid w:val="00C639BD"/>
    <w:rsid w:val="00C719EB"/>
    <w:rsid w:val="00C85298"/>
    <w:rsid w:val="00C8623D"/>
    <w:rsid w:val="00CA2D33"/>
    <w:rsid w:val="00CA5E14"/>
    <w:rsid w:val="00CC03D0"/>
    <w:rsid w:val="00CD6145"/>
    <w:rsid w:val="00CE6885"/>
    <w:rsid w:val="00D146A0"/>
    <w:rsid w:val="00D240D4"/>
    <w:rsid w:val="00D45E05"/>
    <w:rsid w:val="00D572C4"/>
    <w:rsid w:val="00D6029F"/>
    <w:rsid w:val="00D618BD"/>
    <w:rsid w:val="00D67B40"/>
    <w:rsid w:val="00D70A60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E241C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92FBB"/>
    <w:rsid w:val="00EA4D0D"/>
    <w:rsid w:val="00EC1890"/>
    <w:rsid w:val="00ED00E6"/>
    <w:rsid w:val="00ED77AF"/>
    <w:rsid w:val="00EE7590"/>
    <w:rsid w:val="00EF2C6B"/>
    <w:rsid w:val="00EF6BD1"/>
    <w:rsid w:val="00F0034D"/>
    <w:rsid w:val="00F017FE"/>
    <w:rsid w:val="00F146E0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0C5D"/>
    <w:rsid w:val="00FE1AFB"/>
    <w:rsid w:val="00FE33A6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4E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2E711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4385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2021-07-12T07:31:00Z</cp:lastPrinted>
  <dcterms:created xsi:type="dcterms:W3CDTF">2021-07-13T05:27:00Z</dcterms:created>
  <dcterms:modified xsi:type="dcterms:W3CDTF">2021-07-13T05:28:00Z</dcterms:modified>
</cp:coreProperties>
</file>