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88" w:rsidRDefault="00B15488" w:rsidP="00B15488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9260" cy="588645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488" w:rsidRPr="00503C44" w:rsidRDefault="00B15488" w:rsidP="00B15488">
      <w:pPr>
        <w:spacing w:after="0"/>
        <w:jc w:val="center"/>
        <w:rPr>
          <w:rFonts w:ascii="Times New Roman" w:hAnsi="Times New Roman" w:cs="Times New Roman"/>
          <w:b/>
        </w:rPr>
      </w:pPr>
    </w:p>
    <w:p w:rsidR="00B15488" w:rsidRDefault="00B15488" w:rsidP="00B154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B15488" w:rsidRPr="00714E21" w:rsidRDefault="00B15488" w:rsidP="00B154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B15488" w:rsidRPr="00592AF7" w:rsidRDefault="00B15488" w:rsidP="00B154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B15488" w:rsidRPr="00264E1D" w:rsidRDefault="00B15488" w:rsidP="00B154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5488" w:rsidRPr="00D6388C" w:rsidRDefault="00B15488" w:rsidP="00B15488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B15488" w:rsidRPr="00592AF7" w:rsidRDefault="00B15488" w:rsidP="00B154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керівника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адміністрації</w:t>
      </w:r>
      <w:proofErr w:type="spellEnd"/>
    </w:p>
    <w:p w:rsidR="00B15488" w:rsidRPr="00F42DC4" w:rsidRDefault="00B15488" w:rsidP="00B154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488" w:rsidRDefault="00B15488" w:rsidP="00B15488">
      <w:pPr>
        <w:pStyle w:val="1"/>
        <w:jc w:val="both"/>
        <w:rPr>
          <w:b w:val="0"/>
          <w:bCs w:val="0"/>
          <w:sz w:val="28"/>
          <w:szCs w:val="28"/>
        </w:rPr>
      </w:pPr>
    </w:p>
    <w:p w:rsidR="00B15488" w:rsidRPr="00FB6008" w:rsidRDefault="00B15488" w:rsidP="00B15488">
      <w:pPr>
        <w:pStyle w:val="1"/>
        <w:jc w:val="both"/>
        <w:rPr>
          <w:b w:val="0"/>
          <w:bCs w:val="0"/>
          <w:sz w:val="28"/>
          <w:szCs w:val="28"/>
        </w:rPr>
      </w:pPr>
    </w:p>
    <w:p w:rsidR="00B15488" w:rsidRPr="0097321B" w:rsidRDefault="00715B20" w:rsidP="00B154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05 серпня </w:t>
      </w:r>
      <w:r w:rsidR="00B15488">
        <w:rPr>
          <w:rFonts w:ascii="Times New Roman" w:hAnsi="Times New Roman" w:cs="Times New Roman"/>
          <w:sz w:val="28"/>
          <w:szCs w:val="28"/>
        </w:rPr>
        <w:t xml:space="preserve">2021 </w:t>
      </w:r>
      <w:r w:rsidR="00B15488" w:rsidRPr="003F395E">
        <w:rPr>
          <w:rFonts w:ascii="Times New Roman" w:hAnsi="Times New Roman" w:cs="Times New Roman"/>
          <w:sz w:val="28"/>
          <w:szCs w:val="28"/>
        </w:rPr>
        <w:t xml:space="preserve">       </w:t>
      </w:r>
      <w:r w:rsidR="00B154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15488">
        <w:rPr>
          <w:rFonts w:ascii="Times New Roman" w:hAnsi="Times New Roman" w:cs="Times New Roman"/>
          <w:sz w:val="28"/>
          <w:szCs w:val="28"/>
          <w:lang w:val="uk-UA"/>
        </w:rPr>
        <w:t xml:space="preserve">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1427</w:t>
      </w:r>
    </w:p>
    <w:p w:rsidR="00B15488" w:rsidRDefault="00B15488" w:rsidP="00B1548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5488" w:rsidRPr="00CD6342" w:rsidRDefault="00B15488" w:rsidP="00B15488">
      <w:pPr>
        <w:tabs>
          <w:tab w:val="left" w:pos="9355"/>
        </w:tabs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погодження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Назарову  Ф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527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розміщення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засобу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пересувної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мережі</w:t>
      </w:r>
      <w:r w:rsidRPr="003527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здійснення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сезонної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торгівлі</w:t>
      </w:r>
      <w:r w:rsidRPr="003527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баштанними,  за   адресою:   м.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 пр-т. Гвардійський, р-н буд. 27</w:t>
      </w:r>
    </w:p>
    <w:p w:rsidR="00B15488" w:rsidRPr="00601C85" w:rsidRDefault="00B15488" w:rsidP="00B154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5488" w:rsidRDefault="00B15488" w:rsidP="00B1548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5488" w:rsidRPr="00A72678" w:rsidRDefault="00B15488" w:rsidP="00B154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Керуючись ч. 3 статті 6 Закону України «Про військово-цивільні адміністрації»,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ВЦА від 07.12.2020 № 1158 «Про затвердження Порядку організації сезонної та святкової торгівлі на території 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(у новій редакції),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ВЦА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25.08.2020 № 50 «Про затвердження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Комплексної схеми розміщення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засобів пересувної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мережі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сезонної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торгівлі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на терит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орії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Pr="00A72678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Переліку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ць проведення сезонної торгівлі»  </w:t>
      </w:r>
      <w:r w:rsidRPr="0011086A">
        <w:rPr>
          <w:rFonts w:ascii="Times New Roman" w:hAnsi="Times New Roman" w:cs="Times New Roman"/>
          <w:sz w:val="28"/>
          <w:szCs w:val="28"/>
          <w:lang w:val="uk-UA"/>
        </w:rPr>
        <w:t>(зі змінами та доповненнями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, розглянувши заяву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фізичної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особи – підприємця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Назарова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Фазіль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Керім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Огли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23.06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.2021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Н-3084 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DA2375">
        <w:rPr>
          <w:rFonts w:ascii="Times New Roman" w:hAnsi="Times New Roman" w:cs="Times New Roman"/>
          <w:sz w:val="28"/>
          <w:szCs w:val="28"/>
          <w:lang w:val="uk-UA"/>
        </w:rPr>
        <w:t>конфіденційна інформація</w:t>
      </w:r>
      <w:r w:rsidRPr="00A72678">
        <w:rPr>
          <w:rFonts w:ascii="Times New Roman" w:hAnsi="Times New Roman" w:cs="Times New Roman"/>
          <w:sz w:val="28"/>
          <w:szCs w:val="28"/>
          <w:lang w:val="uk-UA"/>
        </w:rPr>
        <w:t xml:space="preserve">/, на підставі: </w:t>
      </w:r>
    </w:p>
    <w:p w:rsidR="00B15488" w:rsidRPr="00352794" w:rsidRDefault="00B15488" w:rsidP="00DA2375">
      <w:pPr>
        <w:pStyle w:val="a5"/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2375">
        <w:rPr>
          <w:rFonts w:ascii="Times New Roman" w:hAnsi="Times New Roman" w:cs="Times New Roman"/>
          <w:sz w:val="28"/>
          <w:szCs w:val="28"/>
        </w:rPr>
        <w:t>/конфіденційна інформація/</w:t>
      </w:r>
      <w:r w:rsidR="00790D0F">
        <w:rPr>
          <w:rFonts w:ascii="Times New Roman" w:hAnsi="Times New Roman" w:cs="Times New Roman"/>
          <w:sz w:val="28"/>
          <w:szCs w:val="28"/>
        </w:rPr>
        <w:t>,</w:t>
      </w:r>
    </w:p>
    <w:p w:rsidR="00B15488" w:rsidRPr="00130FFB" w:rsidRDefault="00B15488" w:rsidP="00B154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0FFB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B15488" w:rsidRDefault="00B15488" w:rsidP="00B154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38C9" w:rsidRDefault="00B15488" w:rsidP="00B15488">
      <w:pPr>
        <w:pStyle w:val="a5"/>
        <w:widowControl/>
        <w:numPr>
          <w:ilvl w:val="0"/>
          <w:numId w:val="2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Погодити фізичній особі – підприємцю </w:t>
      </w:r>
      <w:r>
        <w:rPr>
          <w:rFonts w:ascii="Times New Roman" w:hAnsi="Times New Roman" w:cs="Times New Roman"/>
          <w:sz w:val="28"/>
          <w:szCs w:val="28"/>
        </w:rPr>
        <w:t>Назарову Ф</w:t>
      </w:r>
      <w:r w:rsidRPr="00124B80">
        <w:rPr>
          <w:rFonts w:ascii="Times New Roman" w:hAnsi="Times New Roman" w:cs="Times New Roman"/>
          <w:sz w:val="28"/>
          <w:szCs w:val="28"/>
        </w:rPr>
        <w:t xml:space="preserve">. розміщення засобу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пересувної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>здійсне</w:t>
      </w:r>
      <w:r>
        <w:rPr>
          <w:rFonts w:ascii="Times New Roman" w:hAnsi="Times New Roman" w:cs="Times New Roman"/>
          <w:sz w:val="28"/>
          <w:szCs w:val="28"/>
        </w:rPr>
        <w:t>ння  сезонної  торгівлі  баштанними</w:t>
      </w:r>
    </w:p>
    <w:p w:rsidR="00D538C9" w:rsidRDefault="00D538C9" w:rsidP="00D538C9">
      <w:pPr>
        <w:pStyle w:val="a5"/>
        <w:widowControl/>
        <w:autoSpaceDE/>
        <w:autoSpaceDN/>
        <w:adjustRightInd/>
        <w:spacing w:before="0"/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B15488" w:rsidRPr="00124B80" w:rsidRDefault="00B15488" w:rsidP="00D538C9">
      <w:pPr>
        <w:pStyle w:val="a5"/>
        <w:widowControl/>
        <w:autoSpaceDE/>
        <w:autoSpaceDN/>
        <w:adjustRightInd/>
        <w:spacing w:before="0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адресою: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</w:t>
      </w:r>
      <w:r w:rsidR="00790D0F">
        <w:rPr>
          <w:rFonts w:ascii="Times New Roman" w:hAnsi="Times New Roman" w:cs="Times New Roman"/>
          <w:sz w:val="28"/>
          <w:szCs w:val="28"/>
        </w:rPr>
        <w:t>ьк</w:t>
      </w:r>
      <w:proofErr w:type="spellEnd"/>
      <w:r w:rsidR="00790D0F">
        <w:rPr>
          <w:rFonts w:ascii="Times New Roman" w:hAnsi="Times New Roman" w:cs="Times New Roman"/>
          <w:sz w:val="28"/>
          <w:szCs w:val="28"/>
        </w:rPr>
        <w:t xml:space="preserve">, пр-т. Гвардійський, р-н буд.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124B80">
        <w:rPr>
          <w:rFonts w:ascii="Times New Roman" w:hAnsi="Times New Roman" w:cs="Times New Roman"/>
          <w:sz w:val="28"/>
          <w:szCs w:val="28"/>
        </w:rPr>
        <w:t xml:space="preserve"> (1 торгове місце), строком: </w:t>
      </w:r>
      <w:r w:rsidR="00BF0BDC">
        <w:rPr>
          <w:rFonts w:ascii="Times New Roman" w:hAnsi="Times New Roman" w:cs="Times New Roman"/>
          <w:sz w:val="28"/>
          <w:szCs w:val="28"/>
        </w:rPr>
        <w:t xml:space="preserve"> з 01 серпня</w:t>
      </w:r>
      <w:r>
        <w:rPr>
          <w:rFonts w:ascii="Times New Roman" w:hAnsi="Times New Roman" w:cs="Times New Roman"/>
          <w:sz w:val="28"/>
          <w:szCs w:val="28"/>
        </w:rPr>
        <w:t xml:space="preserve">  2021  по  01 жовтня </w:t>
      </w:r>
      <w:r w:rsidRPr="00124B80">
        <w:rPr>
          <w:rFonts w:ascii="Times New Roman" w:hAnsi="Times New Roman" w:cs="Times New Roman"/>
          <w:sz w:val="28"/>
          <w:szCs w:val="28"/>
        </w:rPr>
        <w:t xml:space="preserve"> 2021.</w:t>
      </w:r>
    </w:p>
    <w:p w:rsidR="00B15488" w:rsidRPr="00352794" w:rsidRDefault="00B15488" w:rsidP="00B15488">
      <w:pPr>
        <w:spacing w:after="0"/>
        <w:ind w:firstLine="708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B15488" w:rsidRPr="00124B80" w:rsidRDefault="00B15488" w:rsidP="00B15488">
      <w:pPr>
        <w:pStyle w:val="a5"/>
        <w:widowControl/>
        <w:numPr>
          <w:ilvl w:val="0"/>
          <w:numId w:val="2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80">
        <w:rPr>
          <w:rFonts w:ascii="Times New Roman" w:hAnsi="Times New Roman" w:cs="Times New Roman"/>
          <w:sz w:val="28"/>
          <w:szCs w:val="28"/>
        </w:rPr>
        <w:t xml:space="preserve">Встановити, </w:t>
      </w:r>
      <w:r>
        <w:rPr>
          <w:rFonts w:ascii="Times New Roman" w:hAnsi="Times New Roman" w:cs="Times New Roman"/>
          <w:sz w:val="28"/>
          <w:szCs w:val="28"/>
        </w:rPr>
        <w:t xml:space="preserve">погоджений з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ФОП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Назаровим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</w:t>
      </w:r>
      <w:r w:rsidRPr="00124B80">
        <w:rPr>
          <w:rFonts w:ascii="Times New Roman" w:hAnsi="Times New Roman" w:cs="Times New Roman"/>
          <w:sz w:val="28"/>
          <w:szCs w:val="28"/>
        </w:rPr>
        <w:t>, режим робот</w:t>
      </w:r>
      <w:r>
        <w:rPr>
          <w:rFonts w:ascii="Times New Roman" w:hAnsi="Times New Roman" w:cs="Times New Roman"/>
          <w:sz w:val="28"/>
          <w:szCs w:val="28"/>
        </w:rPr>
        <w:t>и засобу пересувної мережі: з 08</w:t>
      </w:r>
      <w:r w:rsidRPr="00124B80">
        <w:rPr>
          <w:rFonts w:ascii="Times New Roman" w:hAnsi="Times New Roman" w:cs="Times New Roman"/>
          <w:sz w:val="28"/>
          <w:szCs w:val="28"/>
        </w:rPr>
        <w:t xml:space="preserve">.00 до </w:t>
      </w:r>
      <w:r>
        <w:rPr>
          <w:rFonts w:ascii="Times New Roman" w:hAnsi="Times New Roman" w:cs="Times New Roman"/>
          <w:sz w:val="28"/>
          <w:szCs w:val="28"/>
        </w:rPr>
        <w:t>22.00 годин, без перерви  та вихідних  днів.</w:t>
      </w:r>
    </w:p>
    <w:p w:rsidR="00B15488" w:rsidRPr="003F395E" w:rsidRDefault="00B15488" w:rsidP="00B15488">
      <w:pPr>
        <w:spacing w:after="0"/>
        <w:ind w:left="426"/>
        <w:outlineLvl w:val="0"/>
        <w:rPr>
          <w:rFonts w:ascii="Times New Roman" w:hAnsi="Times New Roman" w:cs="Times New Roman"/>
          <w:sz w:val="28"/>
          <w:szCs w:val="28"/>
        </w:rPr>
      </w:pPr>
    </w:p>
    <w:p w:rsidR="00B15488" w:rsidRPr="00CD6342" w:rsidRDefault="00B15488" w:rsidP="00B1548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ФОП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Назарову Ф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після отримання розпорядження здійснити наступні заходи:</w:t>
      </w:r>
    </w:p>
    <w:p w:rsidR="00B15488" w:rsidRPr="00CD6342" w:rsidRDefault="00B15488" w:rsidP="00B1548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-  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Сєвєродонецьке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 благоустрою та ритуальної  служби»;</w:t>
      </w:r>
    </w:p>
    <w:p w:rsidR="00B15488" w:rsidRPr="00CD6342" w:rsidRDefault="00B15488" w:rsidP="00B1548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транспорт;</w:t>
      </w:r>
    </w:p>
    <w:p w:rsidR="00B15488" w:rsidRPr="00CD6342" w:rsidRDefault="00B15488" w:rsidP="00B15488">
      <w:pPr>
        <w:tabs>
          <w:tab w:val="left" w:pos="851"/>
          <w:tab w:val="left" w:pos="141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CD6342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ВЦА.</w:t>
      </w:r>
    </w:p>
    <w:p w:rsidR="00B15488" w:rsidRPr="00CD6342" w:rsidRDefault="00B15488" w:rsidP="00B15488">
      <w:pPr>
        <w:tabs>
          <w:tab w:val="left" w:pos="851"/>
          <w:tab w:val="left" w:pos="141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15488" w:rsidRPr="00CD6342" w:rsidRDefault="00B15488" w:rsidP="00B15488">
      <w:pPr>
        <w:numPr>
          <w:ilvl w:val="0"/>
          <w:numId w:val="2"/>
        </w:numPr>
        <w:spacing w:after="0" w:line="240" w:lineRule="auto"/>
        <w:ind w:left="284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з даного</w:t>
      </w: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підлягає оприлюдненню.</w:t>
      </w:r>
    </w:p>
    <w:p w:rsidR="00B15488" w:rsidRPr="00CD6342" w:rsidRDefault="00B15488" w:rsidP="00B15488">
      <w:pPr>
        <w:spacing w:after="0"/>
        <w:ind w:left="284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B15488" w:rsidRPr="00CD6342" w:rsidRDefault="00B15488" w:rsidP="00B15488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   5.  Контроль за виконанням даного розпорядження покласти на заступника керівника </w:t>
      </w:r>
      <w:proofErr w:type="spellStart"/>
      <w:r w:rsidRPr="00CD6342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Олега КУЗЬМІНОВА.</w:t>
      </w:r>
    </w:p>
    <w:p w:rsidR="00B15488" w:rsidRPr="00CD6342" w:rsidRDefault="00B15488" w:rsidP="00B154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5488" w:rsidRPr="00FB6008" w:rsidRDefault="00B15488" w:rsidP="00B154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15488" w:rsidRPr="00FB6008" w:rsidRDefault="00B15488" w:rsidP="00B154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15488" w:rsidRPr="00CD6342" w:rsidRDefault="00B15488" w:rsidP="00B1548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B15488" w:rsidRPr="00CD6342" w:rsidRDefault="00B15488" w:rsidP="00B154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військово-цивільної адміністрації                              Олександр СТРЮК </w:t>
      </w:r>
    </w:p>
    <w:p w:rsidR="00B15488" w:rsidRPr="00CD6342" w:rsidRDefault="00B15488" w:rsidP="00B154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15488" w:rsidRPr="00CD6342" w:rsidRDefault="00B15488" w:rsidP="00B154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15488" w:rsidRPr="00CD6342" w:rsidRDefault="00B15488" w:rsidP="00B154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15488" w:rsidRPr="00CD6342" w:rsidRDefault="00B15488" w:rsidP="00B154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15488" w:rsidRPr="00FB6008" w:rsidRDefault="00B15488" w:rsidP="00B154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15488" w:rsidRPr="00FB6008" w:rsidRDefault="00B15488" w:rsidP="00B154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15488" w:rsidRPr="00FB6008" w:rsidRDefault="00B15488" w:rsidP="00B154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15488" w:rsidRDefault="00B15488" w:rsidP="00B154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15488" w:rsidRDefault="00B15488" w:rsidP="00B154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15488" w:rsidRDefault="00B15488" w:rsidP="00B154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15488" w:rsidRDefault="00B15488" w:rsidP="00B154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15488" w:rsidRDefault="00B15488" w:rsidP="00B154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15488" w:rsidRDefault="00B15488" w:rsidP="00B154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16D98" w:rsidRPr="00B15488" w:rsidRDefault="00316D98">
      <w:pPr>
        <w:rPr>
          <w:lang w:val="uk-UA"/>
        </w:rPr>
      </w:pPr>
    </w:p>
    <w:sectPr w:rsidR="00316D98" w:rsidRPr="00B15488" w:rsidSect="00B15488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6272"/>
    <w:multiLevelType w:val="hybridMultilevel"/>
    <w:tmpl w:val="00D67078"/>
    <w:lvl w:ilvl="0" w:tplc="978C4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5488"/>
    <w:rsid w:val="00145200"/>
    <w:rsid w:val="00205E6C"/>
    <w:rsid w:val="00220B4F"/>
    <w:rsid w:val="002E0A00"/>
    <w:rsid w:val="00316D98"/>
    <w:rsid w:val="00483965"/>
    <w:rsid w:val="00656456"/>
    <w:rsid w:val="0071074B"/>
    <w:rsid w:val="00715B20"/>
    <w:rsid w:val="00790D0F"/>
    <w:rsid w:val="008D281F"/>
    <w:rsid w:val="00B15488"/>
    <w:rsid w:val="00BF0BDC"/>
    <w:rsid w:val="00D538C9"/>
    <w:rsid w:val="00DA2375"/>
    <w:rsid w:val="00F3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88"/>
    <w:pPr>
      <w:spacing w:before="0" w:beforeAutospacing="0"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54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5488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B154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rsid w:val="00B15488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B15488"/>
    <w:pPr>
      <w:widowControl w:val="0"/>
      <w:autoSpaceDE w:val="0"/>
      <w:autoSpaceDN w:val="0"/>
      <w:adjustRightInd w:val="0"/>
      <w:spacing w:before="140" w:after="0" w:line="240" w:lineRule="auto"/>
      <w:ind w:left="720"/>
      <w:contextualSpacing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1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4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userShv0840</cp:lastModifiedBy>
  <cp:revision>8</cp:revision>
  <cp:lastPrinted>2021-07-30T11:30:00Z</cp:lastPrinted>
  <dcterms:created xsi:type="dcterms:W3CDTF">2021-07-22T10:48:00Z</dcterms:created>
  <dcterms:modified xsi:type="dcterms:W3CDTF">2021-08-06T07:16:00Z</dcterms:modified>
</cp:coreProperties>
</file>