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07D" w:rsidRDefault="00AF107D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FD09EA">
        <w:rPr>
          <w:rFonts w:ascii="Times New Roman" w:hAnsi="Times New Roman" w:cs="Times New Roman"/>
          <w:noProof/>
          <w:sz w:val="20"/>
          <w:szCs w:val="20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pt;height:46.2pt;visibility:visible">
            <v:imagedata r:id="rId7" o:title="" grayscale="t" bilevel="t"/>
          </v:shape>
        </w:pict>
      </w:r>
    </w:p>
    <w:p w:rsidR="00AF107D" w:rsidRPr="00503C44" w:rsidRDefault="00AF107D" w:rsidP="00592AF7">
      <w:pPr>
        <w:spacing w:before="0"/>
        <w:ind w:left="0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AF107D" w:rsidRDefault="00AF107D" w:rsidP="00592AF7">
      <w:pPr>
        <w:spacing w:before="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2AF7">
        <w:rPr>
          <w:rFonts w:ascii="Times New Roman" w:hAnsi="Times New Roman" w:cs="Times New Roman"/>
          <w:b/>
          <w:bCs/>
          <w:sz w:val="28"/>
          <w:szCs w:val="28"/>
        </w:rPr>
        <w:t>СЄВЄРОДОНЕЦЬКА МІСЬКА</w:t>
      </w:r>
    </w:p>
    <w:p w:rsidR="00AF107D" w:rsidRPr="00714E21" w:rsidRDefault="00AF107D" w:rsidP="00592AF7">
      <w:pPr>
        <w:spacing w:before="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2AF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bCs/>
          <w:sz w:val="28"/>
          <w:szCs w:val="28"/>
        </w:rPr>
        <w:t>ВІЙСЬКОВО-ЦИВІЛЬНА АДМІНІСТРАЦІЯ</w:t>
      </w:r>
    </w:p>
    <w:p w:rsidR="00AF107D" w:rsidRPr="00592AF7" w:rsidRDefault="00AF107D" w:rsidP="00264E1D">
      <w:pPr>
        <w:spacing w:before="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592AF7">
        <w:rPr>
          <w:rFonts w:ascii="Times New Roman" w:hAnsi="Times New Roman" w:cs="Times New Roman"/>
          <w:b/>
          <w:bCs/>
          <w:sz w:val="28"/>
          <w:szCs w:val="28"/>
          <w:lang w:val="ru-RU"/>
        </w:rPr>
        <w:t>СЄВЄРОДОНЕЦЬКОГО РАЙОНУ  ЛУГАНСЬКОЇ  ОБЛАСТІ</w:t>
      </w:r>
    </w:p>
    <w:p w:rsidR="00AF107D" w:rsidRPr="00264E1D" w:rsidRDefault="00AF107D" w:rsidP="00264E1D">
      <w:pPr>
        <w:spacing w:before="0"/>
        <w:ind w:left="0"/>
        <w:jc w:val="center"/>
        <w:rPr>
          <w:rFonts w:ascii="Times New Roman" w:hAnsi="Times New Roman" w:cs="Times New Roman"/>
          <w:b/>
          <w:bCs/>
          <w:sz w:val="32"/>
          <w:szCs w:val="32"/>
          <w:lang w:val="ru-RU"/>
        </w:rPr>
      </w:pPr>
    </w:p>
    <w:p w:rsidR="00AF107D" w:rsidRPr="00D6388C" w:rsidRDefault="00AF107D" w:rsidP="00264E1D">
      <w:pPr>
        <w:pStyle w:val="Title"/>
        <w:rPr>
          <w:rFonts w:cs="Arial"/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AF107D" w:rsidRPr="00592AF7" w:rsidRDefault="00AF107D" w:rsidP="00853A9B">
      <w:pPr>
        <w:spacing w:before="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2AF7">
        <w:rPr>
          <w:rFonts w:ascii="Times New Roman" w:hAnsi="Times New Roman" w:cs="Times New Roman"/>
          <w:b/>
          <w:bCs/>
          <w:sz w:val="28"/>
          <w:szCs w:val="28"/>
          <w:lang w:val="ru-RU"/>
        </w:rPr>
        <w:t>керівника Сєвєродонецької міської  військово-цивільної адміністрації</w:t>
      </w:r>
    </w:p>
    <w:p w:rsidR="00AF107D" w:rsidRPr="00D8615A" w:rsidRDefault="00AF107D" w:rsidP="00264E1D">
      <w:pPr>
        <w:spacing w:before="0"/>
        <w:ind w:left="0"/>
        <w:jc w:val="center"/>
        <w:rPr>
          <w:rFonts w:ascii="Times New Roman" w:hAnsi="Times New Roman" w:cs="Times New Roman"/>
          <w:b/>
          <w:bCs/>
        </w:rPr>
      </w:pPr>
    </w:p>
    <w:p w:rsidR="00AF107D" w:rsidRPr="00D8615A" w:rsidRDefault="00AF107D" w:rsidP="00264E1D">
      <w:pPr>
        <w:pStyle w:val="Title"/>
        <w:spacing w:line="360" w:lineRule="auto"/>
        <w:rPr>
          <w:rFonts w:cs="Arial"/>
          <w:sz w:val="16"/>
          <w:szCs w:val="16"/>
        </w:rPr>
      </w:pPr>
    </w:p>
    <w:p w:rsidR="00AF107D" w:rsidRPr="00F42DC4" w:rsidRDefault="00AF107D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 09 » серпня </w:t>
      </w:r>
      <w:r w:rsidRPr="00F42DC4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F42DC4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1439</w:t>
      </w:r>
      <w:r w:rsidRPr="00F42DC4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AF107D" w:rsidRPr="00264E1D" w:rsidRDefault="00AF107D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AF107D" w:rsidRPr="000A3CD9" w:rsidRDefault="00AF107D" w:rsidP="000A3CD9">
      <w:pPr>
        <w:spacing w:before="0"/>
        <w:ind w:left="0" w:right="4961"/>
        <w:rPr>
          <w:rFonts w:ascii="Times New Roman" w:hAnsi="Times New Roman" w:cs="Times New Roman"/>
          <w:b/>
          <w:bCs/>
          <w:sz w:val="28"/>
          <w:szCs w:val="28"/>
        </w:rPr>
      </w:pPr>
      <w:r w:rsidRPr="000A3CD9">
        <w:rPr>
          <w:rFonts w:ascii="Times New Roman" w:hAnsi="Times New Roman" w:cs="Times New Roman"/>
          <w:b/>
          <w:bCs/>
          <w:sz w:val="28"/>
          <w:szCs w:val="28"/>
        </w:rPr>
        <w:t>Про продовження терміну дії дозволів на розміщення зовнішньої реклами МПП «БОГЄМІЯ»</w:t>
      </w:r>
    </w:p>
    <w:p w:rsidR="00AF107D" w:rsidRPr="00244CFA" w:rsidRDefault="00AF107D" w:rsidP="003C758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AF107D" w:rsidRPr="00D8615A" w:rsidRDefault="00AF107D" w:rsidP="003C758D">
      <w:pPr>
        <w:spacing w:before="0"/>
        <w:ind w:left="0" w:firstLine="708"/>
        <w:rPr>
          <w:rFonts w:ascii="Times New Roman" w:hAnsi="Times New Roman" w:cs="Times New Roman"/>
          <w:sz w:val="28"/>
          <w:szCs w:val="28"/>
        </w:rPr>
      </w:pPr>
      <w:r w:rsidRPr="001E729D">
        <w:rPr>
          <w:rFonts w:ascii="Times New Roman" w:hAnsi="Times New Roman" w:cs="Times New Roman"/>
          <w:sz w:val="28"/>
          <w:szCs w:val="28"/>
        </w:rPr>
        <w:t xml:space="preserve">Керуючись  статтями 4, 6 </w:t>
      </w:r>
      <w:r w:rsidRPr="001E72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Закону України «Про військово-цивільні адміністрації», статтею  30</w:t>
      </w:r>
      <w:r w:rsidRPr="001E729D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 Законом України «Про рекламу», рішенням виконкому Сєвєродонецької міської ради від 14.12.2016    №  683  «Про затвердження Порядку розміщення зовнішньої реклами у місті Сєвєродонецьку в новій редакції», </w:t>
      </w:r>
      <w:r w:rsidRPr="00566820">
        <w:rPr>
          <w:rFonts w:ascii="Times New Roman" w:hAnsi="Times New Roman" w:cs="Times New Roman"/>
          <w:sz w:val="28"/>
          <w:szCs w:val="28"/>
        </w:rPr>
        <w:t xml:space="preserve">розглянувши звернення малого приватного підприємства «БОГЄМІЯ» про продовження терміну дії дозволів на розміщення зовнішньої </w:t>
      </w:r>
      <w:r w:rsidRPr="00D8615A">
        <w:rPr>
          <w:rFonts w:ascii="Times New Roman" w:hAnsi="Times New Roman" w:cs="Times New Roman"/>
          <w:sz w:val="28"/>
          <w:szCs w:val="28"/>
        </w:rPr>
        <w:t>реклами, дозволи на розміщення зовнішньої реклами від 05 березня 2019 року № 1009 та № 1010:</w:t>
      </w:r>
    </w:p>
    <w:p w:rsidR="00AF107D" w:rsidRPr="00D8615A" w:rsidRDefault="00AF107D" w:rsidP="001B3E40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D8615A">
        <w:rPr>
          <w:rFonts w:ascii="Times New Roman" w:hAnsi="Times New Roman" w:cs="Times New Roman"/>
          <w:b/>
          <w:bCs/>
          <w:sz w:val="28"/>
          <w:szCs w:val="28"/>
        </w:rPr>
        <w:t>зобов’язую:</w:t>
      </w:r>
      <w:r w:rsidRPr="00D861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107D" w:rsidRPr="00D8615A" w:rsidRDefault="00AF107D" w:rsidP="001B3E40">
      <w:pPr>
        <w:spacing w:before="0"/>
        <w:rPr>
          <w:rFonts w:ascii="Times New Roman" w:hAnsi="Times New Roman" w:cs="Times New Roman"/>
          <w:sz w:val="18"/>
          <w:szCs w:val="18"/>
        </w:rPr>
      </w:pPr>
    </w:p>
    <w:p w:rsidR="00AF107D" w:rsidRPr="00D8615A" w:rsidRDefault="00AF107D" w:rsidP="000A3CD9">
      <w:pPr>
        <w:pStyle w:val="ListParagraph"/>
        <w:numPr>
          <w:ilvl w:val="0"/>
          <w:numId w:val="1"/>
        </w:numPr>
        <w:tabs>
          <w:tab w:val="clear" w:pos="360"/>
          <w:tab w:val="num" w:pos="0"/>
          <w:tab w:val="left" w:pos="709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w:r w:rsidRPr="00D8615A">
        <w:rPr>
          <w:rFonts w:ascii="Times New Roman" w:hAnsi="Times New Roman" w:cs="Times New Roman"/>
          <w:sz w:val="28"/>
          <w:szCs w:val="28"/>
        </w:rPr>
        <w:t>Продовжити Малому приватному підприємству «БОГЄМІЯ» з 05 вересня 2021 року до 05 грудня 2021 року  термін дії дозволів на розміщення зовнішньої реклами за наступними адресами:</w:t>
      </w:r>
    </w:p>
    <w:p w:rsidR="00AF107D" w:rsidRPr="00D8615A" w:rsidRDefault="00AF107D" w:rsidP="000A3CD9">
      <w:pPr>
        <w:pStyle w:val="BodyText"/>
        <w:numPr>
          <w:ilvl w:val="1"/>
          <w:numId w:val="1"/>
        </w:numPr>
        <w:tabs>
          <w:tab w:val="clear" w:pos="644"/>
          <w:tab w:val="num" w:pos="900"/>
          <w:tab w:val="left" w:pos="993"/>
          <w:tab w:val="left" w:pos="1418"/>
        </w:tabs>
        <w:spacing w:after="0"/>
        <w:ind w:left="1134" w:hanging="567"/>
        <w:jc w:val="both"/>
        <w:rPr>
          <w:sz w:val="28"/>
          <w:szCs w:val="28"/>
          <w:lang w:val="uk-UA"/>
        </w:rPr>
      </w:pPr>
      <w:r w:rsidRPr="00D8615A">
        <w:rPr>
          <w:sz w:val="28"/>
          <w:szCs w:val="28"/>
          <w:lang w:val="uk-UA"/>
        </w:rPr>
        <w:t xml:space="preserve"> м. Сєвєродонецьк, район кільця з боку слщ. Синецький. Тип рекламного засобу – окремий двобічний рекламний щит розміром 6,0м х 3,0м.;</w:t>
      </w:r>
    </w:p>
    <w:p w:rsidR="00AF107D" w:rsidRPr="00D8615A" w:rsidRDefault="00AF107D" w:rsidP="000A3CD9">
      <w:pPr>
        <w:pStyle w:val="BodyText"/>
        <w:numPr>
          <w:ilvl w:val="1"/>
          <w:numId w:val="1"/>
        </w:numPr>
        <w:tabs>
          <w:tab w:val="clear" w:pos="644"/>
          <w:tab w:val="num" w:pos="900"/>
          <w:tab w:val="left" w:pos="993"/>
          <w:tab w:val="left" w:pos="1418"/>
        </w:tabs>
        <w:spacing w:after="0"/>
        <w:ind w:left="1134" w:hanging="567"/>
        <w:jc w:val="both"/>
        <w:rPr>
          <w:sz w:val="28"/>
          <w:szCs w:val="28"/>
          <w:lang w:val="uk-UA"/>
        </w:rPr>
      </w:pPr>
      <w:r w:rsidRPr="00D8615A">
        <w:rPr>
          <w:sz w:val="28"/>
          <w:szCs w:val="28"/>
          <w:lang w:val="uk-UA"/>
        </w:rPr>
        <w:t xml:space="preserve"> м. Сєвєродонецьк, район бази «Холодильник». Тип рекламного засобу – окремий двобічний рекламний щит розміром 6,0м х 3,0м.</w:t>
      </w:r>
    </w:p>
    <w:p w:rsidR="00AF107D" w:rsidRPr="00D8615A" w:rsidRDefault="00AF107D" w:rsidP="003C758D">
      <w:pPr>
        <w:pStyle w:val="ListParagraph"/>
        <w:tabs>
          <w:tab w:val="left" w:pos="709"/>
        </w:tabs>
        <w:ind w:left="426"/>
        <w:rPr>
          <w:rFonts w:ascii="Times New Roman" w:hAnsi="Times New Roman" w:cs="Times New Roman"/>
        </w:rPr>
      </w:pPr>
    </w:p>
    <w:p w:rsidR="00AF107D" w:rsidRPr="00D8615A" w:rsidRDefault="00AF107D" w:rsidP="003C758D">
      <w:pPr>
        <w:pStyle w:val="ListParagraph"/>
        <w:numPr>
          <w:ilvl w:val="0"/>
          <w:numId w:val="1"/>
        </w:numPr>
        <w:tabs>
          <w:tab w:val="clear" w:pos="360"/>
          <w:tab w:val="num" w:pos="709"/>
          <w:tab w:val="left" w:pos="1080"/>
        </w:tabs>
        <w:spacing w:before="0"/>
        <w:ind w:left="0" w:firstLine="426"/>
        <w:rPr>
          <w:rFonts w:ascii="Times New Roman" w:hAnsi="Times New Roman" w:cs="Times New Roman"/>
          <w:sz w:val="28"/>
          <w:szCs w:val="28"/>
        </w:rPr>
      </w:pPr>
      <w:r w:rsidRPr="00D8615A">
        <w:rPr>
          <w:rFonts w:ascii="Times New Roman" w:hAnsi="Times New Roman" w:cs="Times New Roman"/>
          <w:sz w:val="28"/>
          <w:szCs w:val="28"/>
        </w:rPr>
        <w:t>МПП «БОГЄМІЯ» при розміщенні реклами дотримуватись вимог чинного законодавства України в сфері реклами та мови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F107D" w:rsidRPr="00D8615A" w:rsidRDefault="00AF107D" w:rsidP="00D8615A">
      <w:pPr>
        <w:pStyle w:val="ListParagraph"/>
        <w:tabs>
          <w:tab w:val="left" w:pos="1080"/>
        </w:tabs>
        <w:spacing w:before="0"/>
        <w:ind w:left="426"/>
        <w:rPr>
          <w:rFonts w:ascii="Times New Roman" w:hAnsi="Times New Roman" w:cs="Times New Roman"/>
          <w:sz w:val="28"/>
          <w:szCs w:val="28"/>
        </w:rPr>
      </w:pPr>
    </w:p>
    <w:p w:rsidR="00AF107D" w:rsidRPr="00D8615A" w:rsidRDefault="00AF107D" w:rsidP="003C758D">
      <w:pPr>
        <w:pStyle w:val="ListParagraph"/>
        <w:numPr>
          <w:ilvl w:val="0"/>
          <w:numId w:val="1"/>
        </w:numPr>
        <w:tabs>
          <w:tab w:val="clear" w:pos="360"/>
          <w:tab w:val="num" w:pos="709"/>
          <w:tab w:val="left" w:pos="1080"/>
        </w:tabs>
        <w:spacing w:before="0"/>
        <w:ind w:left="0" w:firstLine="426"/>
        <w:rPr>
          <w:rFonts w:ascii="Times New Roman" w:hAnsi="Times New Roman" w:cs="Times New Roman"/>
          <w:sz w:val="28"/>
          <w:szCs w:val="28"/>
        </w:rPr>
      </w:pPr>
      <w:r w:rsidRPr="00D8615A">
        <w:rPr>
          <w:rFonts w:ascii="Times New Roman" w:hAnsi="Times New Roman" w:cs="Times New Roman"/>
          <w:sz w:val="28"/>
          <w:szCs w:val="28"/>
        </w:rPr>
        <w:t>Дане розпорядження підлягає оприлюдненню.</w:t>
      </w:r>
    </w:p>
    <w:p w:rsidR="00AF107D" w:rsidRPr="00D8615A" w:rsidRDefault="00AF107D" w:rsidP="003C758D">
      <w:pPr>
        <w:pStyle w:val="ListParagraph"/>
        <w:tabs>
          <w:tab w:val="left" w:pos="1080"/>
        </w:tabs>
        <w:spacing w:before="0"/>
        <w:ind w:left="0"/>
        <w:rPr>
          <w:rFonts w:ascii="Times New Roman" w:hAnsi="Times New Roman" w:cs="Times New Roman"/>
        </w:rPr>
      </w:pPr>
    </w:p>
    <w:p w:rsidR="00AF107D" w:rsidRPr="001E729D" w:rsidRDefault="00AF107D" w:rsidP="003C758D">
      <w:pPr>
        <w:pStyle w:val="ListParagraph"/>
        <w:numPr>
          <w:ilvl w:val="0"/>
          <w:numId w:val="1"/>
        </w:numPr>
        <w:tabs>
          <w:tab w:val="clear" w:pos="360"/>
          <w:tab w:val="num" w:pos="709"/>
          <w:tab w:val="left" w:pos="1080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w:r w:rsidRPr="00D8615A">
        <w:rPr>
          <w:rFonts w:ascii="Times New Roman" w:hAnsi="Times New Roman" w:cs="Times New Roman"/>
          <w:sz w:val="28"/>
          <w:szCs w:val="28"/>
        </w:rPr>
        <w:t>Контроль за виконанням цього розпорядження покласти на заступника</w:t>
      </w:r>
      <w:r w:rsidRPr="001E729D">
        <w:rPr>
          <w:rFonts w:ascii="Times New Roman" w:hAnsi="Times New Roman" w:cs="Times New Roman"/>
          <w:sz w:val="28"/>
          <w:szCs w:val="28"/>
        </w:rPr>
        <w:t xml:space="preserve"> керівника </w:t>
      </w:r>
      <w:r>
        <w:rPr>
          <w:rFonts w:ascii="Times New Roman" w:hAnsi="Times New Roman" w:cs="Times New Roman"/>
          <w:sz w:val="28"/>
          <w:szCs w:val="28"/>
        </w:rPr>
        <w:t xml:space="preserve">Сєвєродонецької міської </w:t>
      </w:r>
      <w:r w:rsidRPr="001E729D">
        <w:rPr>
          <w:rFonts w:ascii="Times New Roman" w:hAnsi="Times New Roman" w:cs="Times New Roman"/>
          <w:sz w:val="28"/>
          <w:szCs w:val="28"/>
        </w:rPr>
        <w:t xml:space="preserve">військово-цивільної адміністрації </w:t>
      </w:r>
      <w:r>
        <w:rPr>
          <w:rFonts w:ascii="Times New Roman" w:hAnsi="Times New Roman" w:cs="Times New Roman"/>
          <w:sz w:val="28"/>
          <w:szCs w:val="28"/>
        </w:rPr>
        <w:t>Олега Кузьмінова</w:t>
      </w:r>
      <w:r w:rsidRPr="001E729D">
        <w:rPr>
          <w:rFonts w:ascii="Times New Roman" w:hAnsi="Times New Roman" w:cs="Times New Roman"/>
          <w:sz w:val="28"/>
          <w:szCs w:val="28"/>
        </w:rPr>
        <w:t>.</w:t>
      </w:r>
    </w:p>
    <w:p w:rsidR="00AF107D" w:rsidRDefault="00AF107D" w:rsidP="003C758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AF107D" w:rsidRPr="00592AF7" w:rsidRDefault="00AF107D" w:rsidP="00332273">
      <w:pPr>
        <w:spacing w:before="0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 w:rsidRPr="00592AF7">
        <w:rPr>
          <w:rFonts w:ascii="Times New Roman" w:hAnsi="Times New Roman" w:cs="Times New Roman"/>
          <w:b/>
          <w:bCs/>
          <w:sz w:val="28"/>
          <w:szCs w:val="28"/>
        </w:rPr>
        <w:t>Керівник Сєвєродонецької міської</w:t>
      </w:r>
    </w:p>
    <w:p w:rsidR="00AF107D" w:rsidRPr="001426D8" w:rsidRDefault="00AF107D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  <w:r w:rsidRPr="00592AF7">
        <w:rPr>
          <w:rFonts w:ascii="Times New Roman" w:hAnsi="Times New Roman" w:cs="Times New Roman"/>
          <w:b/>
          <w:bCs/>
          <w:sz w:val="28"/>
          <w:szCs w:val="28"/>
        </w:rPr>
        <w:t>військово-цивільної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AF107D" w:rsidRPr="001426D8" w:rsidSect="00EB2E1D">
      <w:pgSz w:w="11906" w:h="16838"/>
      <w:pgMar w:top="284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107D" w:rsidRDefault="00AF107D" w:rsidP="00264E1D">
      <w:pPr>
        <w:spacing w:before="0"/>
      </w:pPr>
      <w:r>
        <w:separator/>
      </w:r>
    </w:p>
  </w:endnote>
  <w:endnote w:type="continuationSeparator" w:id="0">
    <w:p w:rsidR="00AF107D" w:rsidRDefault="00AF107D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107D" w:rsidRDefault="00AF107D" w:rsidP="00264E1D">
      <w:pPr>
        <w:spacing w:before="0"/>
      </w:pPr>
      <w:r>
        <w:separator/>
      </w:r>
    </w:p>
  </w:footnote>
  <w:footnote w:type="continuationSeparator" w:id="0">
    <w:p w:rsidR="00AF107D" w:rsidRDefault="00AF107D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A67120"/>
    <w:multiLevelType w:val="multilevel"/>
    <w:tmpl w:val="DBA262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4E1D"/>
    <w:rsid w:val="000465FE"/>
    <w:rsid w:val="000753FC"/>
    <w:rsid w:val="000A2A10"/>
    <w:rsid w:val="000A3CD9"/>
    <w:rsid w:val="00130FFB"/>
    <w:rsid w:val="001426D8"/>
    <w:rsid w:val="001B3E40"/>
    <w:rsid w:val="001E729D"/>
    <w:rsid w:val="00206678"/>
    <w:rsid w:val="00226F7D"/>
    <w:rsid w:val="00244CFA"/>
    <w:rsid w:val="00263D5D"/>
    <w:rsid w:val="00264E1D"/>
    <w:rsid w:val="0027465B"/>
    <w:rsid w:val="002C0150"/>
    <w:rsid w:val="00326E5B"/>
    <w:rsid w:val="00332273"/>
    <w:rsid w:val="00347258"/>
    <w:rsid w:val="0035022C"/>
    <w:rsid w:val="0039313C"/>
    <w:rsid w:val="003963CA"/>
    <w:rsid w:val="003C5E1A"/>
    <w:rsid w:val="003C758D"/>
    <w:rsid w:val="003E0F02"/>
    <w:rsid w:val="003E210D"/>
    <w:rsid w:val="00410C79"/>
    <w:rsid w:val="004641FC"/>
    <w:rsid w:val="004944E0"/>
    <w:rsid w:val="004B6C5B"/>
    <w:rsid w:val="004C7C8F"/>
    <w:rsid w:val="00503C44"/>
    <w:rsid w:val="005077DE"/>
    <w:rsid w:val="00566820"/>
    <w:rsid w:val="00592AF7"/>
    <w:rsid w:val="00617BD5"/>
    <w:rsid w:val="006D3340"/>
    <w:rsid w:val="00702531"/>
    <w:rsid w:val="00714E21"/>
    <w:rsid w:val="007D17E4"/>
    <w:rsid w:val="008500FE"/>
    <w:rsid w:val="00853A9B"/>
    <w:rsid w:val="008A4C1E"/>
    <w:rsid w:val="008B4DF0"/>
    <w:rsid w:val="008F5F59"/>
    <w:rsid w:val="009024FF"/>
    <w:rsid w:val="009158DB"/>
    <w:rsid w:val="0092137A"/>
    <w:rsid w:val="009238B6"/>
    <w:rsid w:val="00AF107D"/>
    <w:rsid w:val="00B707FA"/>
    <w:rsid w:val="00B91DC3"/>
    <w:rsid w:val="00C92E0F"/>
    <w:rsid w:val="00C96A21"/>
    <w:rsid w:val="00CC03D0"/>
    <w:rsid w:val="00D32A4B"/>
    <w:rsid w:val="00D42A35"/>
    <w:rsid w:val="00D5785F"/>
    <w:rsid w:val="00D6388C"/>
    <w:rsid w:val="00D8117E"/>
    <w:rsid w:val="00D8615A"/>
    <w:rsid w:val="00D96C69"/>
    <w:rsid w:val="00DB5472"/>
    <w:rsid w:val="00E65730"/>
    <w:rsid w:val="00E9087E"/>
    <w:rsid w:val="00E973D5"/>
    <w:rsid w:val="00EB2E1D"/>
    <w:rsid w:val="00F42DC4"/>
    <w:rsid w:val="00F6568C"/>
    <w:rsid w:val="00F95C51"/>
    <w:rsid w:val="00F96E3F"/>
    <w:rsid w:val="00FD09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Title">
    <w:name w:val="Title"/>
    <w:basedOn w:val="Normal"/>
    <w:link w:val="TitleChar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FontStyle12">
    <w:name w:val="Font Style12"/>
    <w:basedOn w:val="DefaultParagraphFont"/>
    <w:uiPriority w:val="99"/>
    <w:rsid w:val="003C758D"/>
    <w:rPr>
      <w:rFonts w:ascii="Times New Roman" w:hAnsi="Times New Roman" w:cs="Times New Roman"/>
      <w:sz w:val="22"/>
      <w:szCs w:val="22"/>
    </w:rPr>
  </w:style>
  <w:style w:type="paragraph" w:styleId="ListParagraph">
    <w:name w:val="List Paragraph"/>
    <w:basedOn w:val="Normal"/>
    <w:uiPriority w:val="99"/>
    <w:qFormat/>
    <w:rsid w:val="003C758D"/>
    <w:pPr>
      <w:ind w:left="720"/>
    </w:pPr>
  </w:style>
  <w:style w:type="paragraph" w:styleId="BodyText">
    <w:name w:val="Body Text"/>
    <w:basedOn w:val="Normal"/>
    <w:link w:val="BodyTextChar"/>
    <w:uiPriority w:val="99"/>
    <w:rsid w:val="000A3CD9"/>
    <w:pPr>
      <w:widowControl/>
      <w:autoSpaceDE/>
      <w:autoSpaceDN/>
      <w:adjustRightInd/>
      <w:spacing w:before="0" w:after="120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A3CD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2554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55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1151</Words>
  <Characters>657</Characters>
  <Application>Microsoft Office Outlook</Application>
  <DocSecurity>0</DocSecurity>
  <Lines>0</Lines>
  <Paragraphs>0</Paragraphs>
  <ScaleCrop>false</ScaleCrop>
  <Company>SOVET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userZdj933</dc:creator>
  <cp:keywords/>
  <dc:description/>
  <cp:lastModifiedBy>admin</cp:lastModifiedBy>
  <cp:revision>3</cp:revision>
  <cp:lastPrinted>2021-08-03T11:04:00Z</cp:lastPrinted>
  <dcterms:created xsi:type="dcterms:W3CDTF">2021-08-03T11:05:00Z</dcterms:created>
  <dcterms:modified xsi:type="dcterms:W3CDTF">2021-08-09T12:49:00Z</dcterms:modified>
</cp:coreProperties>
</file>