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66418A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6418A">
        <w:rPr>
          <w:rFonts w:ascii="Times New Roman" w:hAnsi="Times New Roman" w:cs="Times New Roman"/>
          <w:b/>
          <w:sz w:val="28"/>
          <w:szCs w:val="28"/>
        </w:rPr>
        <w:t>СЄВЄРОДОНЕЦЬК</w:t>
      </w:r>
      <w:r w:rsidR="000753FC" w:rsidRPr="0066418A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66418A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66418A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66418A" w:rsidRDefault="009024FF" w:rsidP="00264E1D">
      <w:pPr>
        <w:pStyle w:val="a5"/>
        <w:rPr>
          <w:sz w:val="36"/>
          <w:szCs w:val="36"/>
        </w:rPr>
      </w:pPr>
      <w:r w:rsidRPr="00D6388C">
        <w:rPr>
          <w:sz w:val="36"/>
          <w:szCs w:val="36"/>
        </w:rPr>
        <w:t>РОЗПОРЯДЖЕННЯ</w:t>
      </w:r>
    </w:p>
    <w:p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18A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66418A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66418A">
        <w:rPr>
          <w:rFonts w:ascii="Times New Roman" w:hAnsi="Times New Roman" w:cs="Times New Roman"/>
          <w:b/>
          <w:sz w:val="28"/>
          <w:szCs w:val="28"/>
        </w:rPr>
        <w:t xml:space="preserve"> міської  військово-цивільної адміністрації</w:t>
      </w:r>
    </w:p>
    <w:p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F42DC4" w:rsidRDefault="000753F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0F48ED" w:rsidRPr="0093584D">
        <w:rPr>
          <w:rFonts w:ascii="Times New Roman" w:hAnsi="Times New Roman"/>
          <w:sz w:val="28"/>
          <w:szCs w:val="28"/>
        </w:rPr>
        <w:t>«</w:t>
      </w:r>
      <w:r w:rsidR="000F48ED">
        <w:rPr>
          <w:rFonts w:ascii="Times New Roman" w:hAnsi="Times New Roman"/>
          <w:sz w:val="28"/>
          <w:szCs w:val="28"/>
        </w:rPr>
        <w:t xml:space="preserve"> </w:t>
      </w:r>
      <w:r w:rsidR="00501D29">
        <w:rPr>
          <w:rFonts w:ascii="Times New Roman" w:hAnsi="Times New Roman"/>
          <w:sz w:val="28"/>
          <w:szCs w:val="28"/>
          <w:lang w:val="ru-RU"/>
        </w:rPr>
        <w:t xml:space="preserve"> 27 </w:t>
      </w:r>
      <w:r w:rsidR="000F48ED">
        <w:rPr>
          <w:rFonts w:ascii="Times New Roman" w:hAnsi="Times New Roman"/>
          <w:sz w:val="28"/>
          <w:szCs w:val="28"/>
        </w:rPr>
        <w:t xml:space="preserve"> </w:t>
      </w:r>
      <w:r w:rsidR="000F48ED" w:rsidRPr="0093584D">
        <w:rPr>
          <w:rFonts w:ascii="Times New Roman" w:hAnsi="Times New Roman"/>
          <w:sz w:val="28"/>
          <w:szCs w:val="28"/>
        </w:rPr>
        <w:t>»</w:t>
      </w:r>
      <w:r w:rsidR="000F48ED">
        <w:rPr>
          <w:rFonts w:ascii="Times New Roman" w:hAnsi="Times New Roman"/>
          <w:sz w:val="28"/>
          <w:szCs w:val="28"/>
        </w:rPr>
        <w:t xml:space="preserve"> </w:t>
      </w:r>
      <w:r w:rsidR="0066418A">
        <w:rPr>
          <w:rFonts w:ascii="Times New Roman" w:hAnsi="Times New Roman"/>
          <w:sz w:val="28"/>
          <w:szCs w:val="28"/>
        </w:rPr>
        <w:t>серп</w:t>
      </w:r>
      <w:r w:rsidR="000F48ED">
        <w:rPr>
          <w:rFonts w:ascii="Times New Roman" w:hAnsi="Times New Roman"/>
          <w:sz w:val="28"/>
          <w:szCs w:val="28"/>
        </w:rPr>
        <w:t xml:space="preserve">ня </w:t>
      </w:r>
      <w:r w:rsidR="009024FF" w:rsidRPr="00F42DC4">
        <w:rPr>
          <w:rFonts w:ascii="Times New Roman" w:hAnsi="Times New Roman" w:cs="Times New Roman"/>
          <w:sz w:val="28"/>
          <w:szCs w:val="28"/>
        </w:rPr>
        <w:t>20</w:t>
      </w:r>
      <w:r w:rsidR="000F48ED">
        <w:rPr>
          <w:rFonts w:ascii="Times New Roman" w:hAnsi="Times New Roman" w:cs="Times New Roman"/>
          <w:sz w:val="28"/>
          <w:szCs w:val="28"/>
        </w:rPr>
        <w:t>21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0F48ED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501D29">
        <w:rPr>
          <w:rFonts w:ascii="Times New Roman" w:hAnsi="Times New Roman" w:cs="Times New Roman"/>
          <w:sz w:val="28"/>
          <w:szCs w:val="28"/>
          <w:lang w:val="ru-RU"/>
        </w:rPr>
        <w:t>1594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024F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737B07" w:rsidRPr="00737B07" w:rsidRDefault="00737B07" w:rsidP="00264E1D">
      <w:pPr>
        <w:spacing w:before="0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333E37" w:rsidRDefault="0093584D" w:rsidP="00A321D2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782B4A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A321D2">
        <w:rPr>
          <w:rFonts w:ascii="Times New Roman" w:hAnsi="Times New Roman" w:cs="Times New Roman"/>
          <w:b/>
          <w:sz w:val="28"/>
          <w:szCs w:val="28"/>
        </w:rPr>
        <w:t xml:space="preserve">подання заявки на </w:t>
      </w:r>
      <w:proofErr w:type="spellStart"/>
      <w:r w:rsidR="00A321D2" w:rsidRPr="00A321D2">
        <w:rPr>
          <w:rFonts w:ascii="Times New Roman" w:hAnsi="Times New Roman" w:cs="Times New Roman"/>
          <w:b/>
          <w:sz w:val="28"/>
          <w:szCs w:val="28"/>
        </w:rPr>
        <w:t>демо-проєкт</w:t>
      </w:r>
      <w:proofErr w:type="spellEnd"/>
    </w:p>
    <w:p w:rsidR="00B8363F" w:rsidRPr="00A321D2" w:rsidRDefault="00A321D2" w:rsidP="00A321D2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A321D2">
        <w:rPr>
          <w:rFonts w:ascii="Times New Roman" w:hAnsi="Times New Roman" w:cs="Times New Roman"/>
          <w:b/>
          <w:sz w:val="28"/>
          <w:szCs w:val="28"/>
        </w:rPr>
        <w:t xml:space="preserve">з </w:t>
      </w:r>
      <w:proofErr w:type="spellStart"/>
      <w:r w:rsidR="00333E37">
        <w:rPr>
          <w:rFonts w:ascii="Times New Roman" w:hAnsi="Times New Roman" w:cs="Times New Roman"/>
          <w:b/>
          <w:sz w:val="28"/>
          <w:szCs w:val="28"/>
        </w:rPr>
        <w:t>енергоефективної</w:t>
      </w:r>
      <w:proofErr w:type="spellEnd"/>
      <w:r w:rsidR="00333E37">
        <w:rPr>
          <w:rFonts w:ascii="Times New Roman" w:hAnsi="Times New Roman" w:cs="Times New Roman"/>
          <w:b/>
          <w:sz w:val="28"/>
          <w:szCs w:val="28"/>
        </w:rPr>
        <w:t xml:space="preserve"> модернізації</w:t>
      </w:r>
    </w:p>
    <w:p w:rsidR="00A321D2" w:rsidRPr="004C5DD5" w:rsidRDefault="00A321D2" w:rsidP="00A321D2">
      <w:pPr>
        <w:pStyle w:val="a9"/>
        <w:rPr>
          <w:bCs/>
          <w:sz w:val="28"/>
          <w:szCs w:val="28"/>
        </w:rPr>
      </w:pPr>
    </w:p>
    <w:p w:rsidR="00B8363F" w:rsidRPr="0093584D" w:rsidRDefault="00B8363F" w:rsidP="00B8363F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93584D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«Про </w:t>
      </w:r>
      <w:proofErr w:type="spellStart"/>
      <w:r w:rsidRPr="0093584D">
        <w:rPr>
          <w:rFonts w:ascii="Times New Roman" w:hAnsi="Times New Roman" w:cs="Times New Roman"/>
          <w:sz w:val="28"/>
          <w:szCs w:val="28"/>
        </w:rPr>
        <w:t>військово</w:t>
      </w:r>
      <w:proofErr w:type="spellEnd"/>
      <w:r w:rsidRPr="0093584D">
        <w:rPr>
          <w:rFonts w:ascii="Times New Roman" w:hAnsi="Times New Roman" w:cs="Times New Roman"/>
          <w:sz w:val="28"/>
          <w:szCs w:val="28"/>
        </w:rPr>
        <w:t xml:space="preserve"> – цивільні адміністрації», </w:t>
      </w:r>
      <w:r w:rsidR="00FA2383">
        <w:rPr>
          <w:rFonts w:ascii="Times New Roman" w:hAnsi="Times New Roman" w:cs="Times New Roman"/>
          <w:sz w:val="28"/>
          <w:szCs w:val="28"/>
        </w:rPr>
        <w:t>Закону України «Про місцеве самоврядування в Україні»</w:t>
      </w:r>
      <w:r w:rsidR="00FA2383" w:rsidRPr="00FA2383">
        <w:rPr>
          <w:rFonts w:ascii="Times New Roman" w:hAnsi="Times New Roman" w:cs="Times New Roman"/>
          <w:sz w:val="28"/>
          <w:szCs w:val="28"/>
        </w:rPr>
        <w:t>,</w:t>
      </w:r>
      <w:r w:rsidRPr="0093584D">
        <w:rPr>
          <w:rFonts w:ascii="Times New Roman" w:hAnsi="Times New Roman" w:cs="Times New Roman"/>
          <w:sz w:val="28"/>
          <w:szCs w:val="28"/>
        </w:rPr>
        <w:t xml:space="preserve"> </w:t>
      </w:r>
      <w:r w:rsidR="0066418A">
        <w:rPr>
          <w:rFonts w:ascii="Times New Roman" w:hAnsi="Times New Roman" w:cs="Times New Roman"/>
          <w:sz w:val="28"/>
          <w:szCs w:val="28"/>
        </w:rPr>
        <w:t xml:space="preserve">Закону України "Про енергозбереження", </w:t>
      </w:r>
      <w:r w:rsidR="0066418A" w:rsidRPr="00F65899">
        <w:rPr>
          <w:rFonts w:ascii="Times New Roman" w:hAnsi="Times New Roman" w:cs="Times New Roman"/>
          <w:sz w:val="28"/>
          <w:szCs w:val="28"/>
        </w:rPr>
        <w:t>на виконання</w:t>
      </w:r>
      <w:r w:rsidR="0066418A">
        <w:rPr>
          <w:rFonts w:ascii="Times New Roman" w:hAnsi="Times New Roman" w:cs="Times New Roman"/>
          <w:sz w:val="28"/>
          <w:szCs w:val="28"/>
        </w:rPr>
        <w:t xml:space="preserve"> зобов'язань Угоди мерів щодо клімату та енергії</w:t>
      </w:r>
      <w:r w:rsidR="0066418A">
        <w:rPr>
          <w:rFonts w:ascii="Times New Roman" w:hAnsi="Times New Roman"/>
          <w:sz w:val="28"/>
          <w:szCs w:val="28"/>
        </w:rPr>
        <w:t xml:space="preserve">, </w:t>
      </w:r>
      <w:r w:rsidR="0093584D" w:rsidRPr="0093584D">
        <w:rPr>
          <w:rFonts w:ascii="Times New Roman" w:hAnsi="Times New Roman"/>
          <w:sz w:val="28"/>
          <w:szCs w:val="28"/>
        </w:rPr>
        <w:t xml:space="preserve">з метою </w:t>
      </w:r>
      <w:r w:rsidR="0066418A">
        <w:rPr>
          <w:rFonts w:ascii="Times New Roman" w:hAnsi="Times New Roman" w:cs="Times New Roman"/>
          <w:sz w:val="28"/>
          <w:szCs w:val="28"/>
        </w:rPr>
        <w:t>підвищення ефективності використання енергоресурсів</w:t>
      </w:r>
      <w:r w:rsidR="0066418A" w:rsidRPr="0093584D">
        <w:rPr>
          <w:rFonts w:ascii="Times New Roman" w:hAnsi="Times New Roman"/>
          <w:sz w:val="28"/>
          <w:szCs w:val="28"/>
        </w:rPr>
        <w:t xml:space="preserve"> </w:t>
      </w:r>
      <w:r w:rsidR="0066418A">
        <w:rPr>
          <w:rFonts w:ascii="Times New Roman" w:hAnsi="Times New Roman"/>
          <w:sz w:val="28"/>
          <w:szCs w:val="28"/>
        </w:rPr>
        <w:t xml:space="preserve">та </w:t>
      </w:r>
      <w:r w:rsidR="0093584D" w:rsidRPr="0093584D">
        <w:rPr>
          <w:rFonts w:ascii="Times New Roman" w:hAnsi="Times New Roman"/>
          <w:sz w:val="28"/>
          <w:szCs w:val="28"/>
        </w:rPr>
        <w:t xml:space="preserve">забезпечення сталого розвитку </w:t>
      </w:r>
      <w:proofErr w:type="spellStart"/>
      <w:r w:rsidR="0093584D" w:rsidRPr="0093584D">
        <w:rPr>
          <w:rFonts w:ascii="Times New Roman" w:hAnsi="Times New Roman"/>
          <w:sz w:val="28"/>
          <w:szCs w:val="28"/>
        </w:rPr>
        <w:t>Сєвєродонецької</w:t>
      </w:r>
      <w:proofErr w:type="spellEnd"/>
      <w:r w:rsidR="0093584D" w:rsidRPr="0093584D">
        <w:rPr>
          <w:rFonts w:ascii="Times New Roman" w:hAnsi="Times New Roman"/>
          <w:sz w:val="28"/>
          <w:szCs w:val="28"/>
        </w:rPr>
        <w:t xml:space="preserve"> міської територіальної громади</w:t>
      </w:r>
      <w:r w:rsidRPr="0093584D">
        <w:rPr>
          <w:rFonts w:ascii="Times New Roman" w:hAnsi="Times New Roman" w:cs="Times New Roman"/>
          <w:sz w:val="28"/>
          <w:szCs w:val="28"/>
        </w:rPr>
        <w:t>,</w:t>
      </w:r>
    </w:p>
    <w:p w:rsidR="00B8363F" w:rsidRPr="00B8363F" w:rsidRDefault="00B8363F" w:rsidP="00B8363F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8363F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B8363F">
        <w:rPr>
          <w:rFonts w:ascii="Times New Roman" w:hAnsi="Times New Roman" w:cs="Times New Roman"/>
          <w:b/>
          <w:sz w:val="28"/>
          <w:szCs w:val="28"/>
        </w:rPr>
        <w:t>:</w:t>
      </w:r>
    </w:p>
    <w:p w:rsidR="0093584D" w:rsidRDefault="0093584D" w:rsidP="0093584D">
      <w:pPr>
        <w:pStyle w:val="aa"/>
        <w:spacing w:after="0"/>
        <w:ind w:left="106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8363F" w:rsidRPr="00737B07" w:rsidRDefault="00B8363F" w:rsidP="00333E37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584D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DF4CE7">
        <w:rPr>
          <w:rFonts w:ascii="Times New Roman" w:hAnsi="Times New Roman"/>
          <w:sz w:val="28"/>
          <w:szCs w:val="28"/>
        </w:rPr>
        <w:t>П</w:t>
      </w:r>
      <w:r w:rsidR="00DF4CE7" w:rsidRPr="00B108D7">
        <w:rPr>
          <w:rFonts w:ascii="Times New Roman" w:hAnsi="Times New Roman"/>
          <w:sz w:val="28"/>
          <w:szCs w:val="28"/>
        </w:rPr>
        <w:t xml:space="preserve">одати до Німецького товариства з міжнародного співробітництва GIZ заявку на </w:t>
      </w:r>
      <w:proofErr w:type="spellStart"/>
      <w:r w:rsidR="00DF4CE7" w:rsidRPr="00B108D7">
        <w:rPr>
          <w:rFonts w:ascii="Times New Roman" w:hAnsi="Times New Roman"/>
          <w:sz w:val="28"/>
          <w:szCs w:val="28"/>
        </w:rPr>
        <w:t>демо-проєкт</w:t>
      </w:r>
      <w:proofErr w:type="spellEnd"/>
      <w:r w:rsidR="00DF4CE7" w:rsidRPr="00B108D7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DF4CE7" w:rsidRPr="00B108D7">
        <w:rPr>
          <w:rFonts w:ascii="Times New Roman" w:hAnsi="Times New Roman"/>
          <w:sz w:val="28"/>
          <w:szCs w:val="28"/>
        </w:rPr>
        <w:t>енергоефективної</w:t>
      </w:r>
      <w:proofErr w:type="spellEnd"/>
      <w:r w:rsidR="00DF4CE7" w:rsidRPr="00B108D7">
        <w:rPr>
          <w:rFonts w:ascii="Times New Roman" w:hAnsi="Times New Roman"/>
          <w:sz w:val="28"/>
          <w:szCs w:val="28"/>
        </w:rPr>
        <w:t xml:space="preserve"> модернізації </w:t>
      </w:r>
      <w:r w:rsidR="00A321D2" w:rsidRPr="00B108D7">
        <w:rPr>
          <w:rFonts w:ascii="Times New Roman" w:hAnsi="Times New Roman"/>
          <w:sz w:val="28"/>
          <w:szCs w:val="28"/>
        </w:rPr>
        <w:t>"</w:t>
      </w:r>
      <w:sdt>
        <w:sdtPr>
          <w:rPr>
            <w:rFonts w:ascii="Times New Roman" w:hAnsi="Times New Roman"/>
            <w:sz w:val="28"/>
            <w:szCs w:val="28"/>
          </w:rPr>
          <w:alias w:val="Titel"/>
          <w:tag w:val=""/>
          <w:id w:val="297728839"/>
          <w:placeholder>
            <w:docPart w:val="0EBDA7B132844DFD9AF0011202DAA83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333E37" w:rsidRPr="00277858">
            <w:rPr>
              <w:rFonts w:ascii="Times New Roman" w:hAnsi="Times New Roman"/>
              <w:sz w:val="28"/>
              <w:szCs w:val="28"/>
            </w:rPr>
            <w:t>Капітальний ремонт (</w:t>
          </w:r>
          <w:proofErr w:type="spellStart"/>
          <w:r w:rsidR="00333E37" w:rsidRPr="00277858">
            <w:rPr>
              <w:rFonts w:ascii="Times New Roman" w:hAnsi="Times New Roman"/>
              <w:sz w:val="28"/>
              <w:szCs w:val="28"/>
            </w:rPr>
            <w:t>термомодернізація</w:t>
          </w:r>
          <w:proofErr w:type="spellEnd"/>
          <w:r w:rsidR="00333E37" w:rsidRPr="00277858">
            <w:rPr>
              <w:rFonts w:ascii="Times New Roman" w:hAnsi="Times New Roman"/>
              <w:sz w:val="28"/>
              <w:szCs w:val="28"/>
            </w:rPr>
            <w:t>) будівлі ясла-садк</w:t>
          </w:r>
          <w:r w:rsidR="00277858" w:rsidRPr="00277858">
            <w:rPr>
              <w:rFonts w:ascii="Times New Roman" w:hAnsi="Times New Roman"/>
              <w:sz w:val="28"/>
              <w:szCs w:val="28"/>
            </w:rPr>
            <w:t>а</w:t>
          </w:r>
          <w:r w:rsidR="00333E37" w:rsidRPr="00277858">
            <w:rPr>
              <w:rFonts w:ascii="Times New Roman" w:hAnsi="Times New Roman"/>
              <w:sz w:val="28"/>
              <w:szCs w:val="28"/>
            </w:rPr>
            <w:t xml:space="preserve"> № 26 </w:t>
          </w:r>
          <w:r w:rsidR="00277858" w:rsidRPr="00277858">
            <w:rPr>
              <w:rFonts w:ascii="Times New Roman" w:hAnsi="Times New Roman"/>
              <w:sz w:val="28"/>
              <w:szCs w:val="28"/>
            </w:rPr>
            <w:t>м</w:t>
          </w:r>
          <w:r w:rsidR="00277858">
            <w:rPr>
              <w:rFonts w:ascii="Times New Roman" w:hAnsi="Times New Roman"/>
              <w:sz w:val="28"/>
              <w:szCs w:val="28"/>
            </w:rPr>
            <w:t>і</w:t>
          </w:r>
          <w:r w:rsidR="00277858" w:rsidRPr="00277858">
            <w:rPr>
              <w:rFonts w:ascii="Times New Roman" w:hAnsi="Times New Roman"/>
              <w:sz w:val="28"/>
              <w:szCs w:val="28"/>
            </w:rPr>
            <w:t>ста</w:t>
          </w:r>
          <w:r w:rsidR="00333E37" w:rsidRPr="00277858">
            <w:rPr>
              <w:rFonts w:ascii="Times New Roman" w:hAnsi="Times New Roman"/>
              <w:sz w:val="28"/>
              <w:szCs w:val="28"/>
            </w:rPr>
            <w:t xml:space="preserve"> </w:t>
          </w:r>
          <w:proofErr w:type="spellStart"/>
          <w:r w:rsidR="00333E37" w:rsidRPr="00277858">
            <w:rPr>
              <w:rFonts w:ascii="Times New Roman" w:hAnsi="Times New Roman"/>
              <w:sz w:val="28"/>
              <w:szCs w:val="28"/>
            </w:rPr>
            <w:t>Сєвєродонецьк</w:t>
          </w:r>
          <w:proofErr w:type="spellEnd"/>
          <w:r w:rsidR="00277858">
            <w:rPr>
              <w:rFonts w:ascii="Times New Roman" w:hAnsi="Times New Roman"/>
              <w:sz w:val="28"/>
              <w:szCs w:val="28"/>
            </w:rPr>
            <w:t xml:space="preserve"> Луганської області </w:t>
          </w:r>
          <w:r w:rsidR="00333E37" w:rsidRPr="00277858">
            <w:rPr>
              <w:rFonts w:ascii="Times New Roman" w:hAnsi="Times New Roman"/>
              <w:sz w:val="28"/>
              <w:szCs w:val="28"/>
            </w:rPr>
            <w:t xml:space="preserve">за адресою: м. </w:t>
          </w:r>
          <w:proofErr w:type="spellStart"/>
          <w:r w:rsidR="00333E37" w:rsidRPr="00277858">
            <w:rPr>
              <w:rFonts w:ascii="Times New Roman" w:hAnsi="Times New Roman"/>
              <w:sz w:val="28"/>
              <w:szCs w:val="28"/>
            </w:rPr>
            <w:t>Сєвєродонецьк</w:t>
          </w:r>
          <w:proofErr w:type="spellEnd"/>
          <w:r w:rsidR="00333E37" w:rsidRPr="00277858">
            <w:rPr>
              <w:rFonts w:ascii="Times New Roman" w:hAnsi="Times New Roman"/>
              <w:sz w:val="28"/>
              <w:szCs w:val="28"/>
            </w:rPr>
            <w:t xml:space="preserve">, вул. </w:t>
          </w:r>
          <w:proofErr w:type="spellStart"/>
          <w:r w:rsidR="00333E37" w:rsidRPr="00277858">
            <w:rPr>
              <w:rFonts w:ascii="Times New Roman" w:hAnsi="Times New Roman"/>
              <w:sz w:val="28"/>
              <w:szCs w:val="28"/>
            </w:rPr>
            <w:t>Сметаніна</w:t>
          </w:r>
          <w:proofErr w:type="spellEnd"/>
          <w:r w:rsidR="00333E37" w:rsidRPr="00277858">
            <w:rPr>
              <w:rFonts w:ascii="Times New Roman" w:hAnsi="Times New Roman"/>
              <w:sz w:val="28"/>
              <w:szCs w:val="28"/>
            </w:rPr>
            <w:t xml:space="preserve">, </w:t>
          </w:r>
          <w:r w:rsidR="00277858">
            <w:rPr>
              <w:rFonts w:ascii="Times New Roman" w:hAnsi="Times New Roman"/>
              <w:sz w:val="28"/>
              <w:szCs w:val="28"/>
            </w:rPr>
            <w:t xml:space="preserve">буд. </w:t>
          </w:r>
          <w:r w:rsidR="00333E37" w:rsidRPr="00277858">
            <w:rPr>
              <w:rFonts w:ascii="Times New Roman" w:hAnsi="Times New Roman"/>
              <w:sz w:val="28"/>
              <w:szCs w:val="28"/>
            </w:rPr>
            <w:t>16</w:t>
          </w:r>
        </w:sdtContent>
      </w:sdt>
      <w:r w:rsidR="00333E37">
        <w:rPr>
          <w:rFonts w:ascii="Times New Roman" w:hAnsi="Times New Roman"/>
          <w:sz w:val="28"/>
          <w:szCs w:val="28"/>
        </w:rPr>
        <w:t xml:space="preserve">" </w:t>
      </w:r>
      <w:r w:rsidR="00DF4CE7" w:rsidRPr="00B108D7">
        <w:rPr>
          <w:rFonts w:ascii="Times New Roman" w:hAnsi="Times New Roman"/>
          <w:sz w:val="28"/>
          <w:szCs w:val="28"/>
        </w:rPr>
        <w:t xml:space="preserve">для отримання грантової підтримки у розмірі, що не перевищує 100 000 євро в рамках фінансування Державним секретаріатом Швейцарії з економічних питань (SECO), яке не може бути більшим за 70% фактичної загальної вартості </w:t>
      </w:r>
      <w:proofErr w:type="spellStart"/>
      <w:r w:rsidR="00DF4CE7" w:rsidRPr="00B108D7">
        <w:rPr>
          <w:rFonts w:ascii="Times New Roman" w:hAnsi="Times New Roman"/>
          <w:sz w:val="28"/>
          <w:szCs w:val="28"/>
        </w:rPr>
        <w:t>демо-проєкту</w:t>
      </w:r>
      <w:proofErr w:type="spellEnd"/>
      <w:r w:rsidR="00DF4CE7" w:rsidRPr="00B108D7">
        <w:rPr>
          <w:rFonts w:ascii="Times New Roman" w:hAnsi="Times New Roman"/>
          <w:sz w:val="28"/>
          <w:szCs w:val="28"/>
        </w:rPr>
        <w:t xml:space="preserve">. </w:t>
      </w:r>
    </w:p>
    <w:p w:rsidR="00B108D7" w:rsidRDefault="00B108D7" w:rsidP="00737B07">
      <w:pPr>
        <w:widowControl/>
        <w:autoSpaceDE/>
        <w:autoSpaceDN/>
        <w:adjustRightInd/>
        <w:spacing w:before="0"/>
        <w:ind w:left="720"/>
        <w:rPr>
          <w:rFonts w:ascii="Times New Roman" w:hAnsi="Times New Roman" w:cs="Times New Roman"/>
          <w:sz w:val="28"/>
          <w:szCs w:val="28"/>
        </w:rPr>
      </w:pPr>
    </w:p>
    <w:p w:rsidR="00B8363F" w:rsidRPr="00782B4A" w:rsidRDefault="00277858" w:rsidP="00737B07">
      <w:pPr>
        <w:widowControl/>
        <w:autoSpaceDE/>
        <w:autoSpaceDN/>
        <w:adjustRightInd/>
        <w:spacing w:before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8363F">
        <w:rPr>
          <w:rFonts w:ascii="Times New Roman" w:hAnsi="Times New Roman" w:cs="Times New Roman"/>
          <w:sz w:val="28"/>
          <w:szCs w:val="28"/>
        </w:rPr>
        <w:t xml:space="preserve">. </w:t>
      </w:r>
      <w:r w:rsidR="00B8363F" w:rsidRPr="00B8363F">
        <w:rPr>
          <w:rFonts w:ascii="Times New Roman" w:hAnsi="Times New Roman" w:cs="Times New Roman"/>
          <w:sz w:val="28"/>
          <w:szCs w:val="28"/>
        </w:rPr>
        <w:t>Розпорядження  підлягає оприлюдненню.</w:t>
      </w:r>
    </w:p>
    <w:p w:rsidR="00737B07" w:rsidRPr="00782B4A" w:rsidRDefault="00737B07" w:rsidP="00737B07">
      <w:pPr>
        <w:widowControl/>
        <w:autoSpaceDE/>
        <w:autoSpaceDN/>
        <w:adjustRightInd/>
        <w:spacing w:before="0"/>
        <w:ind w:left="720"/>
        <w:rPr>
          <w:rFonts w:ascii="Times New Roman" w:hAnsi="Times New Roman" w:cs="Times New Roman"/>
          <w:sz w:val="28"/>
          <w:szCs w:val="28"/>
        </w:rPr>
      </w:pPr>
    </w:p>
    <w:p w:rsidR="00B8363F" w:rsidRPr="00B8363F" w:rsidRDefault="00277858" w:rsidP="00B8363F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8363F" w:rsidRPr="00B8363F">
        <w:rPr>
          <w:rFonts w:ascii="Times New Roman" w:hAnsi="Times New Roman" w:cs="Times New Roman"/>
          <w:sz w:val="28"/>
          <w:szCs w:val="28"/>
        </w:rPr>
        <w:t>.</w:t>
      </w:r>
      <w:r w:rsidR="00B8363F">
        <w:rPr>
          <w:rFonts w:ascii="Times New Roman" w:hAnsi="Times New Roman" w:cs="Times New Roman"/>
          <w:sz w:val="28"/>
          <w:szCs w:val="28"/>
        </w:rPr>
        <w:t xml:space="preserve"> </w:t>
      </w:r>
      <w:r w:rsidR="00B8363F" w:rsidRPr="00B8363F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розпорядження </w:t>
      </w:r>
      <w:r w:rsidR="00B8363F">
        <w:rPr>
          <w:rFonts w:ascii="Times New Roman" w:hAnsi="Times New Roman" w:cs="Times New Roman"/>
          <w:sz w:val="28"/>
          <w:szCs w:val="28"/>
        </w:rPr>
        <w:t xml:space="preserve">покласти на заступника керівника </w:t>
      </w:r>
      <w:proofErr w:type="spellStart"/>
      <w:r w:rsidR="00B8363F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B8363F"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proofErr w:type="spellStart"/>
      <w:r w:rsidR="00B8363F"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 w:rsidR="00B8363F">
        <w:rPr>
          <w:rFonts w:ascii="Times New Roman" w:hAnsi="Times New Roman" w:cs="Times New Roman"/>
          <w:sz w:val="28"/>
          <w:szCs w:val="28"/>
        </w:rPr>
        <w:t xml:space="preserve"> району Луганської області </w:t>
      </w:r>
      <w:r w:rsidR="00782B4A" w:rsidRPr="00782B4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8363F">
        <w:rPr>
          <w:rFonts w:ascii="Times New Roman" w:hAnsi="Times New Roman" w:cs="Times New Roman"/>
          <w:sz w:val="28"/>
          <w:szCs w:val="28"/>
        </w:rPr>
        <w:t>Олега КУЗ</w:t>
      </w:r>
      <w:r w:rsidR="00632230">
        <w:rPr>
          <w:rFonts w:ascii="Times New Roman" w:hAnsi="Times New Roman" w:cs="Times New Roman"/>
          <w:sz w:val="28"/>
          <w:szCs w:val="28"/>
        </w:rPr>
        <w:t>Ь</w:t>
      </w:r>
      <w:r w:rsidR="00B8363F">
        <w:rPr>
          <w:rFonts w:ascii="Times New Roman" w:hAnsi="Times New Roman" w:cs="Times New Roman"/>
          <w:sz w:val="28"/>
          <w:szCs w:val="28"/>
        </w:rPr>
        <w:t>МІНОВА</w:t>
      </w:r>
      <w:r w:rsidR="00B8363F" w:rsidRPr="00B8363F">
        <w:rPr>
          <w:rFonts w:ascii="Times New Roman" w:hAnsi="Times New Roman" w:cs="Times New Roman"/>
          <w:sz w:val="28"/>
          <w:szCs w:val="28"/>
        </w:rPr>
        <w:t>.</w:t>
      </w:r>
    </w:p>
    <w:p w:rsidR="009024FF" w:rsidRPr="00FA2383" w:rsidRDefault="009024FF" w:rsidP="00264E1D">
      <w:pPr>
        <w:pStyle w:val="2"/>
        <w:jc w:val="both"/>
      </w:pPr>
    </w:p>
    <w:p w:rsidR="0093584D" w:rsidRPr="001426D8" w:rsidRDefault="0093584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F42DC4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024FF" w:rsidRPr="00F42DC4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2A8" w:rsidRDefault="004072A8" w:rsidP="00264E1D">
      <w:pPr>
        <w:spacing w:before="0"/>
      </w:pPr>
      <w:r>
        <w:separator/>
      </w:r>
    </w:p>
  </w:endnote>
  <w:endnote w:type="continuationSeparator" w:id="0">
    <w:p w:rsidR="004072A8" w:rsidRDefault="004072A8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2A8" w:rsidRDefault="004072A8" w:rsidP="00264E1D">
      <w:pPr>
        <w:spacing w:before="0"/>
      </w:pPr>
      <w:r>
        <w:separator/>
      </w:r>
    </w:p>
  </w:footnote>
  <w:footnote w:type="continuationSeparator" w:id="0">
    <w:p w:rsidR="004072A8" w:rsidRDefault="004072A8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57612"/>
    <w:multiLevelType w:val="hybridMultilevel"/>
    <w:tmpl w:val="DEECB8E8"/>
    <w:lvl w:ilvl="0" w:tplc="FB04524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45B314C2"/>
    <w:multiLevelType w:val="multilevel"/>
    <w:tmpl w:val="9684C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E1D"/>
    <w:rsid w:val="00035B21"/>
    <w:rsid w:val="000465FE"/>
    <w:rsid w:val="000753FC"/>
    <w:rsid w:val="00095CE2"/>
    <w:rsid w:val="00097084"/>
    <w:rsid w:val="000A2A10"/>
    <w:rsid w:val="000F48ED"/>
    <w:rsid w:val="001175A9"/>
    <w:rsid w:val="00130FFB"/>
    <w:rsid w:val="001426D8"/>
    <w:rsid w:val="001E0820"/>
    <w:rsid w:val="001F60C7"/>
    <w:rsid w:val="00206678"/>
    <w:rsid w:val="00226F7D"/>
    <w:rsid w:val="00261834"/>
    <w:rsid w:val="00263D5D"/>
    <w:rsid w:val="00264E1D"/>
    <w:rsid w:val="00277858"/>
    <w:rsid w:val="002E5A73"/>
    <w:rsid w:val="00326E5B"/>
    <w:rsid w:val="00332273"/>
    <w:rsid w:val="00333E37"/>
    <w:rsid w:val="003963CA"/>
    <w:rsid w:val="003C0F03"/>
    <w:rsid w:val="003C5E1A"/>
    <w:rsid w:val="004072A8"/>
    <w:rsid w:val="0048737E"/>
    <w:rsid w:val="00501D29"/>
    <w:rsid w:val="00503C44"/>
    <w:rsid w:val="005077DE"/>
    <w:rsid w:val="0055727D"/>
    <w:rsid w:val="00592AF7"/>
    <w:rsid w:val="005E2929"/>
    <w:rsid w:val="00617BD5"/>
    <w:rsid w:val="00632230"/>
    <w:rsid w:val="0066418A"/>
    <w:rsid w:val="006D3340"/>
    <w:rsid w:val="00702531"/>
    <w:rsid w:val="00714E21"/>
    <w:rsid w:val="00737B07"/>
    <w:rsid w:val="0078025F"/>
    <w:rsid w:val="00782B4A"/>
    <w:rsid w:val="00853A9B"/>
    <w:rsid w:val="008B4DF0"/>
    <w:rsid w:val="008B79A5"/>
    <w:rsid w:val="008F5F59"/>
    <w:rsid w:val="009024FF"/>
    <w:rsid w:val="009158DB"/>
    <w:rsid w:val="0092137A"/>
    <w:rsid w:val="009238B6"/>
    <w:rsid w:val="00931CED"/>
    <w:rsid w:val="0093584D"/>
    <w:rsid w:val="009A43B3"/>
    <w:rsid w:val="009C51DA"/>
    <w:rsid w:val="00A1547B"/>
    <w:rsid w:val="00A321D2"/>
    <w:rsid w:val="00B108D7"/>
    <w:rsid w:val="00B707FA"/>
    <w:rsid w:val="00B8363F"/>
    <w:rsid w:val="00B8525B"/>
    <w:rsid w:val="00C73791"/>
    <w:rsid w:val="00C92E0F"/>
    <w:rsid w:val="00CC03D0"/>
    <w:rsid w:val="00D13853"/>
    <w:rsid w:val="00D45973"/>
    <w:rsid w:val="00D6388C"/>
    <w:rsid w:val="00D6434B"/>
    <w:rsid w:val="00D92296"/>
    <w:rsid w:val="00D96C69"/>
    <w:rsid w:val="00DB5472"/>
    <w:rsid w:val="00DF4CE7"/>
    <w:rsid w:val="00E4186A"/>
    <w:rsid w:val="00E65730"/>
    <w:rsid w:val="00F42DC4"/>
    <w:rsid w:val="00F54F61"/>
    <w:rsid w:val="00F6568C"/>
    <w:rsid w:val="00F95C51"/>
    <w:rsid w:val="00FA2383"/>
    <w:rsid w:val="00FA695E"/>
    <w:rsid w:val="00FE1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B8363F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8363F"/>
    <w:rPr>
      <w:rFonts w:ascii="Times New Roman" w:eastAsia="Times New Roman" w:hAnsi="Times New Roman"/>
    </w:rPr>
  </w:style>
  <w:style w:type="paragraph" w:styleId="a9">
    <w:name w:val="No Spacing"/>
    <w:uiPriority w:val="1"/>
    <w:qFormat/>
    <w:rsid w:val="0093584D"/>
    <w:pPr>
      <w:widowControl w:val="0"/>
      <w:autoSpaceDE w:val="0"/>
      <w:autoSpaceDN w:val="0"/>
      <w:adjustRightInd w:val="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aa">
    <w:name w:val="List Paragraph"/>
    <w:basedOn w:val="a"/>
    <w:qFormat/>
    <w:rsid w:val="0093584D"/>
    <w:pPr>
      <w:widowControl/>
      <w:autoSpaceDE/>
      <w:autoSpaceDN/>
      <w:adjustRightInd/>
      <w:spacing w:before="0" w:after="12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character" w:styleId="ab">
    <w:name w:val="Hyperlink"/>
    <w:rsid w:val="0093584D"/>
    <w:rPr>
      <w:rFonts w:cs="Times New Roman"/>
      <w:color w:val="0000FF"/>
      <w:u w:val="single"/>
    </w:rPr>
  </w:style>
  <w:style w:type="character" w:styleId="ac">
    <w:name w:val="Placeholder Text"/>
    <w:basedOn w:val="a0"/>
    <w:uiPriority w:val="99"/>
    <w:semiHidden/>
    <w:rsid w:val="0066418A"/>
    <w:rPr>
      <w:color w:val="808080"/>
    </w:rPr>
  </w:style>
  <w:style w:type="paragraph" w:styleId="ad">
    <w:name w:val="Normal (Web)"/>
    <w:basedOn w:val="a"/>
    <w:rsid w:val="00DF4CE7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EBDA7B132844DFD9AF0011202DAA8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66F1B3-588F-407E-9019-9AE1683FCEB0}"/>
      </w:docPartPr>
      <w:docPartBody>
        <w:p w:rsidR="00B14583" w:rsidRDefault="00E70EF8" w:rsidP="00E70EF8">
          <w:pPr>
            <w:pStyle w:val="0EBDA7B132844DFD9AF0011202DAA837"/>
          </w:pPr>
          <w:r w:rsidRPr="00E1441F">
            <w:rPr>
              <w:rStyle w:val="a3"/>
            </w:rPr>
            <w:t>[Titel]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characterSpacingControl w:val="doNotCompress"/>
  <w:compat>
    <w:useFELayout/>
  </w:compat>
  <w:rsids>
    <w:rsidRoot w:val="00E70EF8"/>
    <w:rsid w:val="001440B3"/>
    <w:rsid w:val="00B14583"/>
    <w:rsid w:val="00C62018"/>
    <w:rsid w:val="00E70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70EF8"/>
    <w:rPr>
      <w:color w:val="808080"/>
    </w:rPr>
  </w:style>
  <w:style w:type="paragraph" w:customStyle="1" w:styleId="0EBDA7B132844DFD9AF0011202DAA837">
    <w:name w:val="0EBDA7B132844DFD9AF0011202DAA837"/>
    <w:rsid w:val="00E70EF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Капітальний ремонт (термомодернізація) будівлі ясла-садка № 26 міста Сєвєродонецьк Луганської області за адресою: м. Сєвєродонецьк, вул. Сметаніна, буд. 16</dc:title>
  <dc:creator>userZdj933</dc:creator>
  <cp:lastModifiedBy>userGay1511</cp:lastModifiedBy>
  <cp:revision>2</cp:revision>
  <cp:lastPrinted>2021-08-27T11:44:00Z</cp:lastPrinted>
  <dcterms:created xsi:type="dcterms:W3CDTF">2021-08-27T11:53:00Z</dcterms:created>
  <dcterms:modified xsi:type="dcterms:W3CDTF">2021-08-27T11:53:00Z</dcterms:modified>
</cp:coreProperties>
</file>