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AC28CA">
        <w:rPr>
          <w:rFonts w:ascii="Times New Roman" w:hAnsi="Times New Roman" w:cs="Times New Roman"/>
          <w:sz w:val="28"/>
          <w:szCs w:val="28"/>
        </w:rPr>
        <w:t>24 листопада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D435C1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AC28CA">
        <w:rPr>
          <w:rFonts w:ascii="Times New Roman" w:hAnsi="Times New Roman" w:cs="Times New Roman"/>
          <w:sz w:val="28"/>
          <w:szCs w:val="28"/>
        </w:rPr>
        <w:t>2383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D517D" w:rsidRPr="00BC2F51" w:rsidRDefault="00EE5A75" w:rsidP="00EE5A75">
      <w:pPr>
        <w:spacing w:before="0"/>
        <w:rPr>
          <w:rFonts w:ascii="Times New Roman" w:hAnsi="Times New Roman"/>
          <w:b/>
          <w:sz w:val="28"/>
          <w:szCs w:val="28"/>
        </w:rPr>
      </w:pPr>
      <w:r w:rsidRPr="00BC2F51">
        <w:rPr>
          <w:rFonts w:ascii="Times New Roman" w:hAnsi="Times New Roman"/>
          <w:b/>
          <w:sz w:val="28"/>
          <w:szCs w:val="28"/>
        </w:rPr>
        <w:t xml:space="preserve">Про </w:t>
      </w:r>
      <w:r w:rsidR="00294DB8" w:rsidRPr="00BC2F51">
        <w:rPr>
          <w:rFonts w:ascii="Times New Roman" w:hAnsi="Times New Roman" w:cs="Times New Roman"/>
          <w:b/>
          <w:sz w:val="28"/>
          <w:szCs w:val="28"/>
        </w:rPr>
        <w:t xml:space="preserve">закріплення </w:t>
      </w:r>
      <w:r w:rsidR="00BC2F51" w:rsidRPr="00BC2F51">
        <w:rPr>
          <w:rFonts w:ascii="Times New Roman" w:hAnsi="Times New Roman" w:cs="Times New Roman"/>
          <w:b/>
          <w:sz w:val="28"/>
          <w:szCs w:val="28"/>
        </w:rPr>
        <w:t xml:space="preserve">автодоріг і тротуарів міста </w:t>
      </w:r>
      <w:r w:rsidR="00BC2F51" w:rsidRPr="00BC2F51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="00BC2F51" w:rsidRPr="00BC2F51">
        <w:rPr>
          <w:rFonts w:ascii="Times New Roman" w:hAnsi="Times New Roman" w:cs="Times New Roman"/>
          <w:b/>
          <w:sz w:val="28"/>
          <w:szCs w:val="28"/>
        </w:rPr>
        <w:t>старостинськ</w:t>
      </w:r>
      <w:r w:rsidR="00BC2F51" w:rsidRPr="00BC2F51">
        <w:rPr>
          <w:rFonts w:ascii="Times New Roman" w:hAnsi="Times New Roman"/>
          <w:b/>
          <w:sz w:val="28"/>
          <w:szCs w:val="28"/>
        </w:rPr>
        <w:t>их</w:t>
      </w:r>
      <w:proofErr w:type="spellEnd"/>
      <w:r w:rsidR="00BC2F51" w:rsidRPr="00BC2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F51" w:rsidRPr="00BC2F51">
        <w:rPr>
          <w:rFonts w:ascii="Times New Roman" w:hAnsi="Times New Roman"/>
          <w:b/>
          <w:sz w:val="28"/>
          <w:szCs w:val="28"/>
        </w:rPr>
        <w:t xml:space="preserve">округів </w:t>
      </w:r>
      <w:r w:rsidR="00BC2F51" w:rsidRPr="00BC2F51">
        <w:rPr>
          <w:rFonts w:ascii="Times New Roman" w:hAnsi="Times New Roman" w:cs="Times New Roman"/>
          <w:b/>
          <w:sz w:val="28"/>
          <w:szCs w:val="28"/>
        </w:rPr>
        <w:t>за підприємствами для виконання заходів по боротьбі з ожеледицею та сніговими заметами в зимовий період</w:t>
      </w:r>
    </w:p>
    <w:p w:rsidR="00EE5A75" w:rsidRPr="003D517D" w:rsidRDefault="00EE5A75" w:rsidP="00EE5A75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Pr="00F44A74" w:rsidRDefault="00EE5A75" w:rsidP="00EE5A75">
      <w:pPr>
        <w:ind w:firstLine="709"/>
        <w:rPr>
          <w:rFonts w:ascii="Times New Roman" w:hAnsi="Times New Roman"/>
          <w:sz w:val="28"/>
          <w:szCs w:val="28"/>
        </w:rPr>
      </w:pPr>
      <w:r w:rsidRPr="00F44A74">
        <w:rPr>
          <w:rFonts w:ascii="Times New Roman" w:hAnsi="Times New Roman"/>
          <w:sz w:val="28"/>
          <w:szCs w:val="28"/>
        </w:rPr>
        <w:t xml:space="preserve">Керуючись ст. 4, п. 8 ч. 3 ст. 6 Закону України «Про військово-цивільні адміністрації», </w:t>
      </w:r>
      <w:r>
        <w:rPr>
          <w:rFonts w:ascii="Times New Roman" w:hAnsi="Times New Roman"/>
          <w:sz w:val="28"/>
          <w:szCs w:val="28"/>
        </w:rPr>
        <w:t>ст. 9 Закону України «Про дорожній рух», ст. 19 Закону Укр</w:t>
      </w:r>
      <w:r w:rsidR="005B25CC">
        <w:rPr>
          <w:rFonts w:ascii="Times New Roman" w:hAnsi="Times New Roman"/>
          <w:sz w:val="28"/>
          <w:szCs w:val="28"/>
        </w:rPr>
        <w:t>аїни «Про автомобільні дороги»</w:t>
      </w:r>
      <w:r w:rsidR="005B25CC" w:rsidRPr="00EE5A75">
        <w:rPr>
          <w:rFonts w:ascii="Times New Roman" w:hAnsi="Times New Roman" w:cs="Times New Roman"/>
          <w:sz w:val="28"/>
          <w:szCs w:val="28"/>
        </w:rPr>
        <w:t>, враховуючи досвід взаємодії з підприємствами у попередні роки</w:t>
      </w:r>
      <w:r w:rsidR="005B25CC">
        <w:rPr>
          <w:rFonts w:ascii="Times New Roman" w:hAnsi="Times New Roman" w:cs="Times New Roman"/>
          <w:sz w:val="28"/>
          <w:szCs w:val="28"/>
        </w:rPr>
        <w:t xml:space="preserve"> та</w:t>
      </w:r>
      <w:r w:rsidR="005B25CC" w:rsidRPr="00EE5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 допомоги Комунальному підприємству «</w:t>
      </w:r>
      <w:proofErr w:type="spellStart"/>
      <w:r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</w:rPr>
        <w:t>» під час складних погодних умов в зимовий період</w:t>
      </w:r>
      <w:r w:rsidRPr="00F44A74">
        <w:rPr>
          <w:rFonts w:ascii="Times New Roman" w:hAnsi="Times New Roman"/>
          <w:sz w:val="28"/>
          <w:szCs w:val="28"/>
        </w:rPr>
        <w:t>,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D517D" w:rsidRPr="00EE5A75" w:rsidRDefault="00EE5A75" w:rsidP="005B25C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048" w:rsidRPr="00EE5A75">
        <w:rPr>
          <w:rFonts w:ascii="Times New Roman" w:hAnsi="Times New Roman" w:cs="Times New Roman"/>
          <w:sz w:val="28"/>
          <w:szCs w:val="28"/>
        </w:rPr>
        <w:t>1</w:t>
      </w:r>
      <w:r w:rsidR="009F5D47" w:rsidRPr="00EE5A75">
        <w:rPr>
          <w:rFonts w:ascii="Times New Roman" w:hAnsi="Times New Roman" w:cs="Times New Roman"/>
          <w:sz w:val="28"/>
          <w:szCs w:val="28"/>
        </w:rPr>
        <w:t>.</w:t>
      </w:r>
      <w:r w:rsidRPr="00EE5A75">
        <w:rPr>
          <w:rFonts w:ascii="Times New Roman" w:hAnsi="Times New Roman" w:cs="Times New Roman"/>
          <w:sz w:val="28"/>
          <w:szCs w:val="28"/>
        </w:rPr>
        <w:t xml:space="preserve"> </w:t>
      </w:r>
      <w:r w:rsidR="005B25CC">
        <w:rPr>
          <w:rFonts w:ascii="Times New Roman" w:hAnsi="Times New Roman" w:cs="Times New Roman"/>
          <w:sz w:val="28"/>
          <w:szCs w:val="28"/>
        </w:rPr>
        <w:t>З</w:t>
      </w:r>
      <w:r w:rsidRPr="00EE5A75">
        <w:rPr>
          <w:rFonts w:ascii="Times New Roman" w:hAnsi="Times New Roman" w:cs="Times New Roman"/>
          <w:sz w:val="28"/>
          <w:szCs w:val="28"/>
        </w:rPr>
        <w:t xml:space="preserve">акріпити автодороги </w:t>
      </w:r>
      <w:r w:rsidR="001B5415">
        <w:rPr>
          <w:rFonts w:ascii="Times New Roman" w:hAnsi="Times New Roman" w:cs="Times New Roman"/>
          <w:sz w:val="28"/>
          <w:szCs w:val="28"/>
        </w:rPr>
        <w:t>і</w:t>
      </w:r>
      <w:r w:rsidRPr="00EE5A75">
        <w:rPr>
          <w:rFonts w:ascii="Times New Roman" w:hAnsi="Times New Roman" w:cs="Times New Roman"/>
          <w:sz w:val="28"/>
          <w:szCs w:val="28"/>
        </w:rPr>
        <w:t xml:space="preserve"> тротуари </w:t>
      </w:r>
      <w:r w:rsidR="005B25CC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1B541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1B5415" w:rsidRPr="00C816BC">
        <w:rPr>
          <w:rFonts w:ascii="Times New Roman" w:hAnsi="Times New Roman" w:cs="Times New Roman"/>
          <w:sz w:val="28"/>
          <w:szCs w:val="28"/>
        </w:rPr>
        <w:t>старостинськ</w:t>
      </w:r>
      <w:r w:rsidR="001B5415">
        <w:rPr>
          <w:rFonts w:ascii="Times New Roman" w:hAnsi="Times New Roman"/>
          <w:sz w:val="28"/>
          <w:szCs w:val="28"/>
        </w:rPr>
        <w:t>их</w:t>
      </w:r>
      <w:proofErr w:type="spellEnd"/>
      <w:r w:rsidR="001B5415" w:rsidRPr="00C816BC">
        <w:rPr>
          <w:rFonts w:ascii="Times New Roman" w:hAnsi="Times New Roman" w:cs="Times New Roman"/>
          <w:sz w:val="28"/>
          <w:szCs w:val="28"/>
        </w:rPr>
        <w:t xml:space="preserve"> </w:t>
      </w:r>
      <w:r w:rsidR="001B5415">
        <w:rPr>
          <w:rFonts w:ascii="Times New Roman" w:hAnsi="Times New Roman"/>
          <w:sz w:val="28"/>
          <w:szCs w:val="28"/>
        </w:rPr>
        <w:t xml:space="preserve">округів </w:t>
      </w:r>
      <w:r w:rsidRPr="00EE5A75">
        <w:rPr>
          <w:rFonts w:ascii="Times New Roman" w:hAnsi="Times New Roman" w:cs="Times New Roman"/>
          <w:sz w:val="28"/>
          <w:szCs w:val="28"/>
        </w:rPr>
        <w:t xml:space="preserve">за підприємствами </w:t>
      </w:r>
      <w:r w:rsidR="005B25CC">
        <w:rPr>
          <w:rFonts w:ascii="Times New Roman" w:hAnsi="Times New Roman" w:cs="Times New Roman"/>
          <w:sz w:val="28"/>
          <w:szCs w:val="28"/>
        </w:rPr>
        <w:t>д</w:t>
      </w:r>
      <w:r w:rsidR="005B25CC" w:rsidRPr="00EE5A75">
        <w:rPr>
          <w:rFonts w:ascii="Times New Roman" w:hAnsi="Times New Roman" w:cs="Times New Roman"/>
          <w:sz w:val="28"/>
          <w:szCs w:val="28"/>
        </w:rPr>
        <w:t xml:space="preserve">ля виконання заходів по боротьбі з ожеледицею та сніговими заметами </w:t>
      </w:r>
      <w:r w:rsidR="005B25CC">
        <w:rPr>
          <w:rFonts w:ascii="Times New Roman" w:hAnsi="Times New Roman" w:cs="Times New Roman"/>
          <w:sz w:val="28"/>
          <w:szCs w:val="28"/>
        </w:rPr>
        <w:t xml:space="preserve">в зимовий період </w:t>
      </w:r>
      <w:r w:rsidRPr="00EE5A75">
        <w:rPr>
          <w:rFonts w:ascii="Times New Roman" w:hAnsi="Times New Roman" w:cs="Times New Roman"/>
          <w:sz w:val="28"/>
          <w:szCs w:val="28"/>
        </w:rPr>
        <w:t>(Додаток 1, 2).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048" w:rsidRPr="00EE5A75">
        <w:rPr>
          <w:rFonts w:ascii="Times New Roman" w:hAnsi="Times New Roman" w:cs="Times New Roman"/>
          <w:sz w:val="28"/>
          <w:szCs w:val="28"/>
        </w:rPr>
        <w:t>2</w:t>
      </w:r>
      <w:r w:rsidR="003D517D" w:rsidRPr="00EE5A75">
        <w:rPr>
          <w:rFonts w:ascii="Times New Roman" w:hAnsi="Times New Roman" w:cs="Times New Roman"/>
          <w:sz w:val="28"/>
          <w:szCs w:val="28"/>
        </w:rPr>
        <w:t xml:space="preserve">. </w:t>
      </w:r>
      <w:r w:rsidRPr="00EE5A75">
        <w:rPr>
          <w:rFonts w:ascii="Times New Roman" w:hAnsi="Times New Roman" w:cs="Times New Roman"/>
          <w:sz w:val="28"/>
          <w:szCs w:val="28"/>
        </w:rPr>
        <w:t xml:space="preserve">Рекомендувати керівникам підприємств розробити заходи по забезпеченню руху транспорту та пішоходів під час снігопадів та ожеледиці, здійснювати очищення </w:t>
      </w:r>
      <w:r w:rsidR="00230DA6">
        <w:rPr>
          <w:rFonts w:ascii="Times New Roman" w:hAnsi="Times New Roman" w:cs="Times New Roman"/>
          <w:sz w:val="28"/>
          <w:szCs w:val="28"/>
        </w:rPr>
        <w:t xml:space="preserve">закріплених </w:t>
      </w:r>
      <w:r w:rsidRPr="00EE5A75">
        <w:rPr>
          <w:rFonts w:ascii="Times New Roman" w:hAnsi="Times New Roman" w:cs="Times New Roman"/>
          <w:sz w:val="28"/>
          <w:szCs w:val="28"/>
        </w:rPr>
        <w:t xml:space="preserve">доріг </w:t>
      </w:r>
      <w:r w:rsidR="00230DA6">
        <w:rPr>
          <w:rFonts w:ascii="Times New Roman" w:hAnsi="Times New Roman" w:cs="Times New Roman"/>
          <w:sz w:val="28"/>
          <w:szCs w:val="28"/>
        </w:rPr>
        <w:t>і тротуарів</w:t>
      </w:r>
      <w:r w:rsidR="001B5415">
        <w:rPr>
          <w:rFonts w:ascii="Times New Roman" w:hAnsi="Times New Roman"/>
          <w:sz w:val="28"/>
          <w:szCs w:val="28"/>
        </w:rPr>
        <w:t xml:space="preserve"> </w:t>
      </w:r>
      <w:r w:rsidRPr="00EE5A75">
        <w:rPr>
          <w:rFonts w:ascii="Times New Roman" w:hAnsi="Times New Roman" w:cs="Times New Roman"/>
          <w:sz w:val="28"/>
          <w:szCs w:val="28"/>
        </w:rPr>
        <w:t xml:space="preserve">від снігу і льоду та обробку </w:t>
      </w:r>
      <w:proofErr w:type="spellStart"/>
      <w:r w:rsidRPr="00EE5A75">
        <w:rPr>
          <w:rFonts w:ascii="Times New Roman" w:hAnsi="Times New Roman" w:cs="Times New Roman"/>
          <w:sz w:val="28"/>
          <w:szCs w:val="28"/>
        </w:rPr>
        <w:t>протиожеледними</w:t>
      </w:r>
      <w:proofErr w:type="spellEnd"/>
      <w:r w:rsidRPr="00EE5A75">
        <w:rPr>
          <w:rFonts w:ascii="Times New Roman" w:hAnsi="Times New Roman" w:cs="Times New Roman"/>
          <w:sz w:val="28"/>
          <w:szCs w:val="28"/>
        </w:rPr>
        <w:t xml:space="preserve"> матеріалами за допомогою власної спецтехніки та трудових ресурсів.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A75">
        <w:rPr>
          <w:rFonts w:ascii="Times New Roman" w:hAnsi="Times New Roman" w:cs="Times New Roman"/>
          <w:sz w:val="28"/>
          <w:szCs w:val="28"/>
        </w:rPr>
        <w:t>3. КП «</w:t>
      </w:r>
      <w:proofErr w:type="spellStart"/>
      <w:r w:rsidRPr="00EE5A75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Pr="00EE5A75">
        <w:rPr>
          <w:rFonts w:ascii="Times New Roman" w:hAnsi="Times New Roman" w:cs="Times New Roman"/>
          <w:sz w:val="28"/>
          <w:szCs w:val="28"/>
        </w:rPr>
        <w:t>»: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 w:rsidRPr="00EE5A75">
        <w:rPr>
          <w:rFonts w:ascii="Times New Roman" w:hAnsi="Times New Roman" w:cs="Times New Roman"/>
          <w:sz w:val="28"/>
          <w:szCs w:val="28"/>
        </w:rPr>
        <w:t xml:space="preserve">          3.1. </w:t>
      </w:r>
      <w:r w:rsidR="00370AFA">
        <w:rPr>
          <w:rFonts w:ascii="Times New Roman" w:hAnsi="Times New Roman" w:cs="Times New Roman"/>
          <w:sz w:val="28"/>
          <w:szCs w:val="28"/>
        </w:rPr>
        <w:t>Забезпечити</w:t>
      </w:r>
      <w:r w:rsidRPr="00EE5A75">
        <w:rPr>
          <w:rFonts w:ascii="Times New Roman" w:hAnsi="Times New Roman" w:cs="Times New Roman"/>
          <w:sz w:val="28"/>
          <w:szCs w:val="28"/>
        </w:rPr>
        <w:t xml:space="preserve"> належне </w:t>
      </w:r>
      <w:r w:rsidR="00230DA6">
        <w:rPr>
          <w:rFonts w:ascii="Times New Roman" w:hAnsi="Times New Roman" w:cs="Times New Roman"/>
          <w:sz w:val="28"/>
          <w:szCs w:val="28"/>
        </w:rPr>
        <w:t xml:space="preserve">зимове </w:t>
      </w:r>
      <w:r w:rsidRPr="00EE5A75">
        <w:rPr>
          <w:rFonts w:ascii="Times New Roman" w:hAnsi="Times New Roman" w:cs="Times New Roman"/>
          <w:sz w:val="28"/>
          <w:szCs w:val="28"/>
        </w:rPr>
        <w:t xml:space="preserve">утримання </w:t>
      </w:r>
      <w:r w:rsidR="00230DA6">
        <w:rPr>
          <w:rFonts w:ascii="Times New Roman" w:hAnsi="Times New Roman" w:cs="Times New Roman"/>
          <w:sz w:val="28"/>
          <w:szCs w:val="28"/>
        </w:rPr>
        <w:t xml:space="preserve">доріг </w:t>
      </w:r>
      <w:r w:rsidRPr="00EE5A75">
        <w:rPr>
          <w:rFonts w:ascii="Times New Roman" w:hAnsi="Times New Roman" w:cs="Times New Roman"/>
          <w:sz w:val="28"/>
          <w:szCs w:val="28"/>
        </w:rPr>
        <w:t>міс</w:t>
      </w:r>
      <w:r w:rsidR="00230DA6">
        <w:rPr>
          <w:rFonts w:ascii="Times New Roman" w:hAnsi="Times New Roman" w:cs="Times New Roman"/>
          <w:sz w:val="28"/>
          <w:szCs w:val="28"/>
        </w:rPr>
        <w:t>та</w:t>
      </w:r>
      <w:r w:rsidRPr="00EE5A75">
        <w:rPr>
          <w:rFonts w:ascii="Times New Roman" w:hAnsi="Times New Roman" w:cs="Times New Roman"/>
          <w:sz w:val="28"/>
          <w:szCs w:val="28"/>
        </w:rPr>
        <w:t xml:space="preserve"> </w:t>
      </w:r>
      <w:r w:rsidR="001B541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1B5415" w:rsidRPr="00C816BC">
        <w:rPr>
          <w:rFonts w:ascii="Times New Roman" w:hAnsi="Times New Roman" w:cs="Times New Roman"/>
          <w:sz w:val="28"/>
          <w:szCs w:val="28"/>
        </w:rPr>
        <w:t>старостинськ</w:t>
      </w:r>
      <w:r w:rsidR="001B5415">
        <w:rPr>
          <w:rFonts w:ascii="Times New Roman" w:hAnsi="Times New Roman"/>
          <w:sz w:val="28"/>
          <w:szCs w:val="28"/>
        </w:rPr>
        <w:t>их</w:t>
      </w:r>
      <w:proofErr w:type="spellEnd"/>
      <w:r w:rsidR="001B5415" w:rsidRPr="00C816BC">
        <w:rPr>
          <w:rFonts w:ascii="Times New Roman" w:hAnsi="Times New Roman" w:cs="Times New Roman"/>
          <w:sz w:val="28"/>
          <w:szCs w:val="28"/>
        </w:rPr>
        <w:t xml:space="preserve"> </w:t>
      </w:r>
      <w:r w:rsidR="001B5415">
        <w:rPr>
          <w:rFonts w:ascii="Times New Roman" w:hAnsi="Times New Roman"/>
          <w:sz w:val="28"/>
          <w:szCs w:val="28"/>
        </w:rPr>
        <w:t>округів</w:t>
      </w:r>
      <w:r w:rsidRPr="00EE5A75">
        <w:rPr>
          <w:rFonts w:ascii="Times New Roman" w:hAnsi="Times New Roman" w:cs="Times New Roman"/>
          <w:sz w:val="28"/>
          <w:szCs w:val="28"/>
        </w:rPr>
        <w:t>, пішохідних переходів, тротуарів і зупинок громадського транспорту</w:t>
      </w:r>
      <w:r w:rsidR="00230DA6">
        <w:rPr>
          <w:rFonts w:ascii="Times New Roman" w:hAnsi="Times New Roman" w:cs="Times New Roman"/>
          <w:sz w:val="28"/>
          <w:szCs w:val="28"/>
        </w:rPr>
        <w:t>.</w:t>
      </w:r>
      <w:r w:rsidRPr="00EE5A75">
        <w:rPr>
          <w:rFonts w:ascii="Times New Roman" w:hAnsi="Times New Roman" w:cs="Times New Roman"/>
          <w:sz w:val="28"/>
          <w:szCs w:val="28"/>
        </w:rPr>
        <w:t xml:space="preserve"> </w:t>
      </w:r>
      <w:r w:rsidR="00230DA6">
        <w:rPr>
          <w:rFonts w:ascii="Times New Roman" w:hAnsi="Times New Roman" w:cs="Times New Roman"/>
          <w:sz w:val="28"/>
          <w:szCs w:val="28"/>
        </w:rPr>
        <w:t>С</w:t>
      </w:r>
      <w:r w:rsidRPr="00EE5A75">
        <w:rPr>
          <w:rFonts w:ascii="Times New Roman" w:hAnsi="Times New Roman" w:cs="Times New Roman"/>
          <w:sz w:val="28"/>
          <w:szCs w:val="28"/>
        </w:rPr>
        <w:t xml:space="preserve">воєчасно здійснювати очищення від снігу та обробку </w:t>
      </w:r>
      <w:proofErr w:type="spellStart"/>
      <w:r w:rsidRPr="00EE5A75">
        <w:rPr>
          <w:rFonts w:ascii="Times New Roman" w:hAnsi="Times New Roman" w:cs="Times New Roman"/>
          <w:sz w:val="28"/>
          <w:szCs w:val="28"/>
        </w:rPr>
        <w:t>протиожеледними</w:t>
      </w:r>
      <w:proofErr w:type="spellEnd"/>
      <w:r w:rsidRPr="00EE5A75">
        <w:rPr>
          <w:rFonts w:ascii="Times New Roman" w:hAnsi="Times New Roman" w:cs="Times New Roman"/>
          <w:sz w:val="28"/>
          <w:szCs w:val="28"/>
        </w:rPr>
        <w:t xml:space="preserve"> матеріалами.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 w:rsidRPr="00EE5A75">
        <w:rPr>
          <w:rFonts w:ascii="Times New Roman" w:hAnsi="Times New Roman" w:cs="Times New Roman"/>
          <w:sz w:val="28"/>
          <w:szCs w:val="28"/>
        </w:rPr>
        <w:t xml:space="preserve">          3.2. Організувати цілодобове чергування відповідальних осіб та спецтехніки з метою своєчасного реагування та прийняття відповідних заходів для уникнення надзвичайних ситуацій на дорогах міста</w:t>
      </w:r>
      <w:r w:rsidR="001B5415" w:rsidRPr="001B5415">
        <w:rPr>
          <w:rFonts w:ascii="Times New Roman" w:hAnsi="Times New Roman"/>
          <w:sz w:val="28"/>
          <w:szCs w:val="28"/>
        </w:rPr>
        <w:t xml:space="preserve"> </w:t>
      </w:r>
      <w:r w:rsidR="001B541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1B5415" w:rsidRPr="00C816BC">
        <w:rPr>
          <w:rFonts w:ascii="Times New Roman" w:hAnsi="Times New Roman" w:cs="Times New Roman"/>
          <w:sz w:val="28"/>
          <w:szCs w:val="28"/>
        </w:rPr>
        <w:t>старостинськ</w:t>
      </w:r>
      <w:r w:rsidR="001B5415">
        <w:rPr>
          <w:rFonts w:ascii="Times New Roman" w:hAnsi="Times New Roman"/>
          <w:sz w:val="28"/>
          <w:szCs w:val="28"/>
        </w:rPr>
        <w:t>их</w:t>
      </w:r>
      <w:proofErr w:type="spellEnd"/>
      <w:r w:rsidR="001B5415" w:rsidRPr="00C816BC">
        <w:rPr>
          <w:rFonts w:ascii="Times New Roman" w:hAnsi="Times New Roman" w:cs="Times New Roman"/>
          <w:sz w:val="28"/>
          <w:szCs w:val="28"/>
        </w:rPr>
        <w:t xml:space="preserve"> </w:t>
      </w:r>
      <w:r w:rsidR="001B5415">
        <w:rPr>
          <w:rFonts w:ascii="Times New Roman" w:hAnsi="Times New Roman"/>
          <w:sz w:val="28"/>
          <w:szCs w:val="28"/>
        </w:rPr>
        <w:t>округів</w:t>
      </w:r>
      <w:r w:rsidRPr="00EE5A75">
        <w:rPr>
          <w:rFonts w:ascii="Times New Roman" w:hAnsi="Times New Roman" w:cs="Times New Roman"/>
          <w:sz w:val="28"/>
          <w:szCs w:val="28"/>
        </w:rPr>
        <w:t>.</w:t>
      </w:r>
    </w:p>
    <w:p w:rsidR="00EE5A75" w:rsidRPr="00EE5A75" w:rsidRDefault="00EE5A75" w:rsidP="00EE5A7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E5A75">
        <w:rPr>
          <w:rFonts w:ascii="Times New Roman" w:hAnsi="Times New Roman" w:cs="Times New Roman"/>
          <w:sz w:val="28"/>
          <w:szCs w:val="28"/>
        </w:rPr>
        <w:t>3.3. З</w:t>
      </w:r>
      <w:r w:rsidR="00370AFA">
        <w:rPr>
          <w:rFonts w:ascii="Times New Roman" w:hAnsi="Times New Roman" w:cs="Times New Roman"/>
          <w:sz w:val="28"/>
          <w:szCs w:val="28"/>
        </w:rPr>
        <w:t>абезпечити</w:t>
      </w:r>
      <w:r w:rsidRPr="00EE5A75">
        <w:rPr>
          <w:rFonts w:ascii="Times New Roman" w:hAnsi="Times New Roman" w:cs="Times New Roman"/>
          <w:sz w:val="28"/>
          <w:szCs w:val="28"/>
        </w:rPr>
        <w:t xml:space="preserve"> координацію робіт підприємств з очистки доріг</w:t>
      </w:r>
      <w:r w:rsidR="00370AFA">
        <w:rPr>
          <w:rFonts w:ascii="Times New Roman" w:hAnsi="Times New Roman" w:cs="Times New Roman"/>
          <w:sz w:val="28"/>
          <w:szCs w:val="28"/>
        </w:rPr>
        <w:t xml:space="preserve"> і </w:t>
      </w:r>
      <w:r w:rsidR="00370AFA" w:rsidRPr="00EE5A75">
        <w:rPr>
          <w:rFonts w:ascii="Times New Roman" w:hAnsi="Times New Roman" w:cs="Times New Roman"/>
          <w:sz w:val="28"/>
          <w:szCs w:val="28"/>
        </w:rPr>
        <w:t>тротуарів</w:t>
      </w:r>
      <w:r w:rsidR="00370AFA">
        <w:rPr>
          <w:rFonts w:ascii="Times New Roman" w:hAnsi="Times New Roman" w:cs="Times New Roman"/>
          <w:sz w:val="28"/>
          <w:szCs w:val="28"/>
        </w:rPr>
        <w:t xml:space="preserve"> міста та </w:t>
      </w:r>
      <w:proofErr w:type="spellStart"/>
      <w:r w:rsidR="00370AFA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370AFA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Pr="00EE5A75">
        <w:rPr>
          <w:rFonts w:ascii="Times New Roman" w:hAnsi="Times New Roman" w:cs="Times New Roman"/>
          <w:sz w:val="28"/>
          <w:szCs w:val="28"/>
        </w:rPr>
        <w:t xml:space="preserve"> від снігу та льоду.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A75">
        <w:rPr>
          <w:rFonts w:ascii="Times New Roman" w:hAnsi="Times New Roman" w:cs="Times New Roman"/>
          <w:sz w:val="28"/>
          <w:szCs w:val="28"/>
        </w:rPr>
        <w:t xml:space="preserve">3.4. Укласти угоди з підприємствами на залучення спецтехніки для боротьби зі сніговими заметами та ожеледицею (за необхідністю). </w:t>
      </w:r>
    </w:p>
    <w:p w:rsidR="00EE5A75" w:rsidRPr="00EE5A75" w:rsidRDefault="00EE5A75" w:rsidP="00EE5A75">
      <w:pPr>
        <w:rPr>
          <w:rFonts w:ascii="Times New Roman" w:hAnsi="Times New Roman" w:cs="Times New Roman"/>
          <w:sz w:val="28"/>
          <w:szCs w:val="28"/>
        </w:rPr>
      </w:pPr>
      <w:r w:rsidRPr="00EE5A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D30" w:rsidRPr="00EE5A75">
        <w:rPr>
          <w:rFonts w:ascii="Times New Roman" w:hAnsi="Times New Roman" w:cs="Times New Roman"/>
          <w:sz w:val="28"/>
          <w:szCs w:val="28"/>
        </w:rPr>
        <w:t>4</w:t>
      </w:r>
      <w:r w:rsidR="003D517D" w:rsidRPr="00EE5A75">
        <w:rPr>
          <w:rFonts w:ascii="Times New Roman" w:hAnsi="Times New Roman" w:cs="Times New Roman"/>
          <w:sz w:val="28"/>
          <w:szCs w:val="28"/>
        </w:rPr>
        <w:t>.</w:t>
      </w:r>
      <w:r w:rsidRPr="00EE5A75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3D517D" w:rsidRPr="00EE5A75" w:rsidRDefault="00EE5A75" w:rsidP="00EE5A75">
      <w:pPr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A75">
        <w:rPr>
          <w:rFonts w:ascii="Times New Roman" w:hAnsi="Times New Roman" w:cs="Times New Roman"/>
          <w:sz w:val="28"/>
          <w:szCs w:val="28"/>
        </w:rPr>
        <w:t xml:space="preserve">5. </w:t>
      </w:r>
      <w:r w:rsidR="003D517D" w:rsidRPr="00EE5A75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заступника керівника </w:t>
      </w:r>
      <w:proofErr w:type="spellStart"/>
      <w:r w:rsidR="00A3422A" w:rsidRPr="00EE5A7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422A" w:rsidRPr="00EE5A7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3D517D" w:rsidRPr="00EE5A75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CF2D5F" w:rsidRPr="00EE5A75">
        <w:rPr>
          <w:rFonts w:ascii="Times New Roman" w:hAnsi="Times New Roman" w:cs="Times New Roman"/>
          <w:sz w:val="28"/>
          <w:szCs w:val="28"/>
        </w:rPr>
        <w:t>Олега КУЗЬМІНОВА</w:t>
      </w:r>
      <w:r w:rsidR="003D517D" w:rsidRPr="00EE5A75">
        <w:rPr>
          <w:rFonts w:ascii="Times New Roman" w:hAnsi="Times New Roman" w:cs="Times New Roman"/>
          <w:sz w:val="28"/>
          <w:szCs w:val="28"/>
        </w:rPr>
        <w:t>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76E48" w:rsidRDefault="00876E48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76E48" w:rsidRDefault="00876E48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F0879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="008F0879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="008F0879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927F45" w:rsidRDefault="003D517D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F087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Олександр СТРЮК</w:t>
      </w:r>
    </w:p>
    <w:p w:rsidR="001B61FD" w:rsidRDefault="001B61FD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E5A75" w:rsidRDefault="00EE5A75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76E48" w:rsidRDefault="00876E48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413D04" w:rsidRDefault="00413D04" w:rsidP="001B61FD">
      <w:pPr>
        <w:pStyle w:val="a8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13D04" w:rsidRDefault="00413D04" w:rsidP="001B61FD">
      <w:pPr>
        <w:pStyle w:val="a8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12A2" w:rsidRDefault="007B12A2" w:rsidP="007B12A2">
      <w:pPr>
        <w:pStyle w:val="a8"/>
        <w:rPr>
          <w:lang w:val="uk-UA"/>
        </w:rPr>
      </w:pPr>
    </w:p>
    <w:p w:rsidR="00DF7F88" w:rsidRPr="00B1023F" w:rsidRDefault="00927F45" w:rsidP="00DF7F88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 w:rsidRPr="00B1023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EA22A0" w:rsidRPr="00B1023F">
        <w:rPr>
          <w:rFonts w:ascii="Times New Roman" w:hAnsi="Times New Roman"/>
          <w:sz w:val="28"/>
          <w:szCs w:val="28"/>
        </w:rPr>
        <w:t xml:space="preserve"> </w:t>
      </w:r>
      <w:r w:rsidR="00DF7F88" w:rsidRPr="00B1023F">
        <w:rPr>
          <w:rFonts w:ascii="Times New Roman" w:hAnsi="Times New Roman"/>
          <w:sz w:val="28"/>
          <w:szCs w:val="28"/>
        </w:rPr>
        <w:t>Додаток</w:t>
      </w:r>
      <w:r w:rsidR="00D06C2A" w:rsidRPr="00B1023F">
        <w:rPr>
          <w:rFonts w:ascii="Times New Roman" w:hAnsi="Times New Roman"/>
          <w:sz w:val="28"/>
          <w:szCs w:val="28"/>
        </w:rPr>
        <w:t xml:space="preserve"> 1</w:t>
      </w:r>
      <w:r w:rsidR="00DF7F88" w:rsidRPr="00B1023F">
        <w:rPr>
          <w:rFonts w:ascii="Times New Roman" w:hAnsi="Times New Roman"/>
          <w:sz w:val="28"/>
          <w:szCs w:val="28"/>
        </w:rPr>
        <w:t xml:space="preserve"> 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  <w:t xml:space="preserve">                           до розпорядження керівника 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B1023F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B1023F">
        <w:rPr>
          <w:rFonts w:ascii="Times New Roman" w:hAnsi="Times New Roman"/>
          <w:sz w:val="28"/>
          <w:szCs w:val="28"/>
        </w:rPr>
        <w:t xml:space="preserve"> міської 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військово-цивільної адміністрації 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B1023F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B1023F">
        <w:rPr>
          <w:rFonts w:ascii="Times New Roman" w:hAnsi="Times New Roman"/>
          <w:sz w:val="28"/>
          <w:szCs w:val="28"/>
        </w:rPr>
        <w:t xml:space="preserve"> району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DF7F88" w:rsidRPr="00B1023F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</w:t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  <w:t xml:space="preserve">                           від </w:t>
      </w:r>
      <w:r w:rsidR="00430B93">
        <w:rPr>
          <w:rFonts w:ascii="Times New Roman" w:hAnsi="Times New Roman"/>
          <w:sz w:val="28"/>
          <w:szCs w:val="28"/>
        </w:rPr>
        <w:t>24 листопада</w:t>
      </w:r>
      <w:r w:rsidR="00324A35" w:rsidRPr="00B1023F">
        <w:rPr>
          <w:rFonts w:ascii="Times New Roman" w:hAnsi="Times New Roman"/>
          <w:sz w:val="28"/>
          <w:szCs w:val="28"/>
        </w:rPr>
        <w:t xml:space="preserve"> </w:t>
      </w:r>
      <w:r w:rsidR="009A1D0A" w:rsidRPr="00B1023F">
        <w:rPr>
          <w:rFonts w:ascii="Times New Roman" w:hAnsi="Times New Roman"/>
          <w:sz w:val="28"/>
          <w:szCs w:val="28"/>
        </w:rPr>
        <w:t>2021 рік</w:t>
      </w:r>
      <w:r w:rsidR="00324A35" w:rsidRPr="00B1023F">
        <w:rPr>
          <w:rFonts w:ascii="Times New Roman" w:hAnsi="Times New Roman"/>
          <w:sz w:val="28"/>
          <w:szCs w:val="28"/>
        </w:rPr>
        <w:t xml:space="preserve"> № </w:t>
      </w:r>
      <w:r w:rsidR="00430B93">
        <w:rPr>
          <w:rFonts w:ascii="Times New Roman" w:hAnsi="Times New Roman"/>
          <w:sz w:val="28"/>
          <w:szCs w:val="28"/>
        </w:rPr>
        <w:t>2383</w:t>
      </w:r>
    </w:p>
    <w:p w:rsidR="00D06C2A" w:rsidRPr="00B1023F" w:rsidRDefault="00D06C2A" w:rsidP="00D06C2A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B1023F" w:rsidRPr="00084D58" w:rsidRDefault="00B1023F" w:rsidP="001B541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 xml:space="preserve">Закріплення </w:t>
      </w:r>
    </w:p>
    <w:p w:rsidR="00B1023F" w:rsidRPr="00084D58" w:rsidRDefault="00B1023F" w:rsidP="001B541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 xml:space="preserve">автодоріг і тротуарів міста та </w:t>
      </w:r>
      <w:proofErr w:type="spellStart"/>
      <w:r w:rsidRPr="00084D58">
        <w:rPr>
          <w:rFonts w:ascii="Times New Roman" w:hAnsi="Times New Roman"/>
          <w:b/>
          <w:sz w:val="28"/>
          <w:szCs w:val="28"/>
          <w:lang w:val="uk-UA"/>
        </w:rPr>
        <w:t>старостинських</w:t>
      </w:r>
      <w:proofErr w:type="spellEnd"/>
      <w:r w:rsidRPr="00084D58">
        <w:rPr>
          <w:rFonts w:ascii="Times New Roman" w:hAnsi="Times New Roman"/>
          <w:b/>
          <w:sz w:val="28"/>
          <w:szCs w:val="28"/>
          <w:lang w:val="uk-UA"/>
        </w:rPr>
        <w:t xml:space="preserve"> округів за підприємствами </w:t>
      </w:r>
    </w:p>
    <w:p w:rsidR="00B1023F" w:rsidRPr="00084D58" w:rsidRDefault="00B1023F" w:rsidP="001B541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 xml:space="preserve">для виконання заходів по боротьбі з ожеледицею та сніговими заметами </w:t>
      </w:r>
    </w:p>
    <w:p w:rsidR="00D06C2A" w:rsidRPr="00B1023F" w:rsidRDefault="00B1023F" w:rsidP="001B541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>в зимовий період</w:t>
      </w:r>
      <w:r w:rsidRPr="00B102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6C2A" w:rsidRPr="00B1023F" w:rsidRDefault="00D06C2A" w:rsidP="00D06C2A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6459"/>
      </w:tblGrid>
      <w:tr w:rsidR="00D06C2A" w:rsidRPr="00B1023F" w:rsidTr="00A855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Закріплені дороги</w:t>
            </w: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6C2A" w:rsidRPr="00B1023F" w:rsidTr="00A85525">
        <w:trPr>
          <w:trHeight w:val="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ТЕЦ»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Енергетиків;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Федоренка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D06C2A" w:rsidRPr="00B1023F" w:rsidTr="00A855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Сєвєродонецьк-теплокомуненерго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виїзд на м. Луганськ 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каплички.</w:t>
            </w:r>
          </w:p>
        </w:tc>
      </w:tr>
      <w:tr w:rsidR="00D06C2A" w:rsidRPr="00B1023F" w:rsidTr="00A85525">
        <w:trPr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Житлосервіс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«Світанок»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Ломоносова;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Єгорова (від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пр. Хіміків);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Менделєєва; 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(від вул. Б. Ліщини до                вул. Менделєєва);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Шевченка;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8 Березня;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пров. Агафонова. </w:t>
            </w:r>
          </w:p>
        </w:tc>
      </w:tr>
      <w:tr w:rsidR="00D06C2A" w:rsidRPr="00B1023F" w:rsidTr="00D06C2A">
        <w:trPr>
          <w:trHeight w:val="1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D06C2A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Краматорське лінійне виробниче управління магістральних газопроводів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Автомобільна (від вул. Гагаріна до               вул. Молодіжної).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6C2A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6F27" w:rsidRDefault="00CB6F27" w:rsidP="00872AA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6F27" w:rsidRDefault="00CB6F27" w:rsidP="00872AA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2AAD" w:rsidRPr="00B1023F" w:rsidRDefault="00872AAD" w:rsidP="00872AAD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689F" w:rsidRPr="00B1023F" w:rsidRDefault="00E4689F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7723" w:rsidRPr="00B1023F" w:rsidRDefault="00917723" w:rsidP="00917723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1B541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5415" w:rsidRPr="00B1023F" w:rsidRDefault="001B5415" w:rsidP="001B541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06C2A" w:rsidRPr="00B1023F" w:rsidRDefault="00D06C2A" w:rsidP="00D06C2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дорога по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кільця кінцевої зупинки тролейбусних маршрутів  №№ 1, 2, 5 (включно кільце) та далі навколо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об’єднання Азот»: через кільце «Аміак» - кільце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Енергохіммаш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- кільце тролейбусного маршруту № 6 (включно кільця);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дорога у напрямку м. Рубіжне від мосту через      р. Борова (включно міст) до дорожнього знаку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Богдана Ліщини від мосту через р. Борова до перехрестя з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далі в напрямку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(включно кільце);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дорога у напрямку сел. Борівське від кільця      </w:t>
            </w: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(включно дороги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 до  сел. Борівське (включно дороги сел. Борівське);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дорога у напрямку м. Лисичанська від кільця   вул. Промислова (включно кільце) до мосту через р. Сіверський Донець (вул.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Синецька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дорога у напрямку залізничного вокзалу               м. Лисичанська від кільця «Аміак» (включно кільце) до мосту через р. Сіверський Донець      (сел. Павлоград);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дорога у напрямку сел. Воронове від знаку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(сел.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Метьолкіне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до міського кладовища, включно дороги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Метьолкіне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Новікова від вул. Б. Ліщини до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розворотнього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кругу на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Метьолкіне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до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(включно кільце);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дорога у напрямку житлового району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Щедрищеве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вул. Об’їзної до санаторію «Янтар» та кільцевої зупинки маршрутних таксі біля магазину;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дорога від кільця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кільця        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Метьолкіне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дорога у напрямку с.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Осколонівка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с. Боброве;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дороги сел. Воронове;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Космонавтів;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Гагаріна (від вул. Партизанської до  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. Дружби Народів (від 2-ї прохідної до         вул. Донецької);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Юності;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Єгорова (від вул. Об’їзної до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Гоголя;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Горького;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Партизанська;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Першотравнева;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Танкістів;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Маяковського;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Молодіжна (від вул. Автомобільної до       вул. Новікова);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Донецька (від вул. Ломоносова до перехрестя з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, включно кільце в районі ринку «Універсальний»);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Науки;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Силікатна;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територія багатопрофільної лікарні                   (вул.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, 5 та вул. Єгорова, 2 Б);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площа Перемоги;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площа Миру (включно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парковку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автотранспорту);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зупинки громадського транспорту;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аварійно небезпечні ділянки, спуски та підйоми;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Об’їзна від Шляхопроводу до Автовокзалу (включно міст, Шляхопровід і транспортну розв’язку навколо АЗС в районі Автовокзалу);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ш. Будівельників (від Автовокзалу до       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Гвардійський;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Центральний;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(від ш. Будівельників до               вул. Донецької);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Лисичанська;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Лісова;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пр. Хіміків (від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                     ш. Будівельників, у т.ч. навколо Автовокзалу);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дороги і вулиці с.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Воєводівка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сел. Павлоград,   сел.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Синецький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вулиці житлового району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Щедрищеве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, приватної забудови «Лікарняне містечко» і району Автовокзалу;</w:t>
            </w:r>
          </w:p>
          <w:p w:rsidR="00CB6F27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 інші вулиці та дороги міста, які з будь-яких причин залишились не очищені</w:t>
            </w: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06C2A" w:rsidRPr="00B1023F" w:rsidRDefault="00D06C2A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A1116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CB6F27" w:rsidRPr="00B1023F" w:rsidRDefault="00FA1116" w:rsidP="00FA1116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Новоастраханського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6" w:rsidRPr="00B1023F" w:rsidRDefault="009C2944" w:rsidP="00B1023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A1116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FA1116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Новоастраханського</w:t>
            </w:r>
            <w:proofErr w:type="spellEnd"/>
            <w:r w:rsid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</w:t>
            </w:r>
            <w:r w:rsidR="00FA1116"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A1116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CB6F27" w:rsidRPr="00CB6F27" w:rsidRDefault="00FA1116" w:rsidP="00FA1116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Сиротинського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3F" w:rsidRPr="00B1023F" w:rsidRDefault="009C2944" w:rsidP="00B1023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A1116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FA1116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Сиротинського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 </w:t>
            </w:r>
          </w:p>
          <w:p w:rsidR="009C2944" w:rsidRPr="00B1023F" w:rsidRDefault="009C2944" w:rsidP="009C2944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1116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Default="00FA1116" w:rsidP="00FA1116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Борівського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  <w:p w:rsidR="00CB6F27" w:rsidRDefault="00CB6F27" w:rsidP="00FA1116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17723" w:rsidRPr="00B1023F" w:rsidRDefault="00917723" w:rsidP="00FA1116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4" w:rsidRPr="00B1023F" w:rsidRDefault="009C2944" w:rsidP="009C2944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A1116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FA1116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Борівського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  <w:r w:rsidR="00B1023F"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A1116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FA1116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Єпіфанівського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6" w:rsidRPr="00B1023F" w:rsidRDefault="009C2944" w:rsidP="009C2944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дороги в напрямку 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села </w:t>
            </w:r>
            <w:proofErr w:type="spellStart"/>
            <w:r w:rsidR="00FA1116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Єпіфанів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9C2944" w:rsidRPr="00B1023F" w:rsidRDefault="00B1023F" w:rsidP="009C2944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дороги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Єпіфанівського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FA1116" w:rsidRPr="00B1023F" w:rsidTr="00FA1116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FA1116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Боровеньського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4" w:rsidRPr="00B1023F" w:rsidRDefault="009C2944" w:rsidP="009C2944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A1116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FA1116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Боровеньського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FA1116" w:rsidRPr="00B1023F" w:rsidTr="001B5415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FA1116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</w:tcPr>
          <w:p w:rsidR="00FA1116" w:rsidRPr="00B1023F" w:rsidRDefault="001B5415" w:rsidP="001B541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Смолянинівського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C" w:rsidRPr="00B1023F" w:rsidRDefault="00AE68EC" w:rsidP="00AE68EC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1B5415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1B5415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Смолянинівського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1B5415" w:rsidRPr="00B1023F" w:rsidTr="00A85525">
        <w:trPr>
          <w:trHeight w:val="7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5" w:rsidRPr="00B1023F" w:rsidRDefault="001B5415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15" w:rsidRPr="00B1023F" w:rsidRDefault="001B5415" w:rsidP="001B541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 спільно зі старостою</w:t>
            </w:r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Чабанівського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97" w:rsidRPr="00B1023F" w:rsidRDefault="000D0997" w:rsidP="000D0997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1B5415"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ороги</w:t>
            </w:r>
            <w:r w:rsidR="001B5415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Чабанівського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1023F" w:rsidRPr="00B102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917723" w:rsidRDefault="00917723" w:rsidP="00BE1CDF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D10176" w:rsidRDefault="00D10176" w:rsidP="00BE1CDF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A06EB6" w:rsidRPr="00B1023F" w:rsidRDefault="00D16D92" w:rsidP="00BE1CDF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B1023F">
        <w:rPr>
          <w:rFonts w:ascii="Times New Roman" w:hAnsi="Times New Roman"/>
          <w:b/>
          <w:sz w:val="28"/>
          <w:szCs w:val="28"/>
        </w:rPr>
        <w:t>Н</w:t>
      </w:r>
      <w:r w:rsidR="00BE1CDF" w:rsidRPr="00B1023F">
        <w:rPr>
          <w:rFonts w:ascii="Times New Roman" w:hAnsi="Times New Roman"/>
          <w:b/>
          <w:sz w:val="28"/>
          <w:szCs w:val="28"/>
        </w:rPr>
        <w:t>ачальник</w:t>
      </w:r>
      <w:r w:rsidR="00A06EB6" w:rsidRPr="00B1023F">
        <w:rPr>
          <w:rFonts w:ascii="Times New Roman" w:hAnsi="Times New Roman"/>
          <w:b/>
          <w:sz w:val="28"/>
          <w:szCs w:val="28"/>
        </w:rPr>
        <w:t xml:space="preserve"> </w:t>
      </w:r>
      <w:r w:rsidR="00BE1CDF" w:rsidRPr="00B1023F">
        <w:rPr>
          <w:rFonts w:ascii="Times New Roman" w:hAnsi="Times New Roman"/>
          <w:b/>
          <w:sz w:val="28"/>
          <w:szCs w:val="28"/>
        </w:rPr>
        <w:t>УЖКГ</w:t>
      </w:r>
    </w:p>
    <w:p w:rsidR="00A06EB6" w:rsidRPr="00B1023F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 w:rsidRPr="00B1023F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B1023F">
        <w:rPr>
          <w:rFonts w:ascii="Times New Roman" w:hAnsi="Times New Roman"/>
          <w:b/>
          <w:sz w:val="28"/>
          <w:szCs w:val="28"/>
        </w:rPr>
        <w:t xml:space="preserve"> міської</w:t>
      </w:r>
      <w:r w:rsidR="00BE1CDF" w:rsidRPr="00B1023F">
        <w:rPr>
          <w:rFonts w:ascii="Times New Roman" w:hAnsi="Times New Roman"/>
          <w:b/>
          <w:sz w:val="28"/>
          <w:szCs w:val="28"/>
        </w:rPr>
        <w:t xml:space="preserve"> ВЦА                     </w:t>
      </w:r>
      <w:r w:rsidR="003F4D60" w:rsidRPr="00B1023F">
        <w:rPr>
          <w:rFonts w:ascii="Times New Roman" w:hAnsi="Times New Roman"/>
          <w:b/>
          <w:sz w:val="28"/>
          <w:szCs w:val="28"/>
        </w:rPr>
        <w:t xml:space="preserve">    </w:t>
      </w:r>
      <w:r w:rsidR="00BE1CDF" w:rsidRPr="00B1023F">
        <w:rPr>
          <w:rFonts w:ascii="Times New Roman" w:hAnsi="Times New Roman"/>
          <w:b/>
          <w:sz w:val="28"/>
          <w:szCs w:val="28"/>
        </w:rPr>
        <w:t xml:space="preserve">          </w:t>
      </w:r>
      <w:r w:rsidR="00D16D92" w:rsidRPr="00B1023F">
        <w:rPr>
          <w:rFonts w:ascii="Times New Roman" w:hAnsi="Times New Roman"/>
          <w:b/>
          <w:sz w:val="28"/>
          <w:szCs w:val="28"/>
        </w:rPr>
        <w:t>Анто</w:t>
      </w:r>
      <w:r w:rsidR="003F4D60" w:rsidRPr="00B1023F">
        <w:rPr>
          <w:rFonts w:ascii="Times New Roman" w:hAnsi="Times New Roman"/>
          <w:b/>
          <w:sz w:val="28"/>
          <w:szCs w:val="28"/>
        </w:rPr>
        <w:t xml:space="preserve">н </w:t>
      </w:r>
      <w:r w:rsidR="00D16D92" w:rsidRPr="00B1023F">
        <w:rPr>
          <w:rFonts w:ascii="Times New Roman" w:hAnsi="Times New Roman"/>
          <w:b/>
          <w:sz w:val="28"/>
          <w:szCs w:val="28"/>
        </w:rPr>
        <w:t>КОВАЛЕВСЬКИЙ</w:t>
      </w: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E4689F" w:rsidRPr="00B1023F" w:rsidRDefault="00E4689F" w:rsidP="001B5415">
      <w:pPr>
        <w:tabs>
          <w:tab w:val="left" w:pos="0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p w:rsidR="00AE68EC" w:rsidRPr="00B1023F" w:rsidRDefault="00AE68EC" w:rsidP="001B5415">
      <w:pPr>
        <w:tabs>
          <w:tab w:val="left" w:pos="0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p w:rsidR="00371682" w:rsidRPr="00B1023F" w:rsidRDefault="00371682" w:rsidP="001B5415">
      <w:pPr>
        <w:tabs>
          <w:tab w:val="left" w:pos="0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p w:rsidR="00917723" w:rsidRDefault="003B1E43" w:rsidP="003B1E43">
      <w:pPr>
        <w:tabs>
          <w:tab w:val="left" w:pos="0"/>
        </w:tabs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B118C6" w:rsidRDefault="00084D58" w:rsidP="003B1E43">
      <w:pPr>
        <w:tabs>
          <w:tab w:val="left" w:pos="0"/>
        </w:tabs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17723">
        <w:rPr>
          <w:rFonts w:ascii="Times New Roman" w:hAnsi="Times New Roman"/>
          <w:sz w:val="28"/>
          <w:szCs w:val="28"/>
        </w:rPr>
        <w:t xml:space="preserve">  </w:t>
      </w:r>
    </w:p>
    <w:p w:rsidR="003B1E43" w:rsidRPr="00B1023F" w:rsidRDefault="00B118C6" w:rsidP="003B1E43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17723">
        <w:rPr>
          <w:rFonts w:ascii="Times New Roman" w:hAnsi="Times New Roman"/>
          <w:sz w:val="28"/>
          <w:szCs w:val="28"/>
        </w:rPr>
        <w:t xml:space="preserve">  </w:t>
      </w:r>
      <w:r w:rsidR="003B1E43" w:rsidRPr="00B1023F">
        <w:rPr>
          <w:rFonts w:ascii="Times New Roman" w:hAnsi="Times New Roman"/>
          <w:sz w:val="28"/>
          <w:szCs w:val="28"/>
        </w:rPr>
        <w:t xml:space="preserve">Додаток 2 </w:t>
      </w:r>
    </w:p>
    <w:p w:rsidR="003B1E43" w:rsidRPr="00B1023F" w:rsidRDefault="003B1E43" w:rsidP="003B1E43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</w:r>
      <w:r w:rsidRPr="00B1023F">
        <w:rPr>
          <w:rFonts w:ascii="Times New Roman" w:hAnsi="Times New Roman"/>
          <w:sz w:val="28"/>
          <w:szCs w:val="28"/>
        </w:rPr>
        <w:tab/>
        <w:t xml:space="preserve">                           до розпорядження керівника </w:t>
      </w:r>
    </w:p>
    <w:p w:rsidR="003B1E43" w:rsidRPr="00B1023F" w:rsidRDefault="003B1E43" w:rsidP="003B1E43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B1023F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B1023F">
        <w:rPr>
          <w:rFonts w:ascii="Times New Roman" w:hAnsi="Times New Roman"/>
          <w:sz w:val="28"/>
          <w:szCs w:val="28"/>
        </w:rPr>
        <w:t xml:space="preserve"> міської </w:t>
      </w:r>
    </w:p>
    <w:p w:rsidR="003B1E43" w:rsidRPr="00B1023F" w:rsidRDefault="003B1E43" w:rsidP="003B1E43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військово-цивільної адміністрації </w:t>
      </w:r>
    </w:p>
    <w:p w:rsidR="003B1E43" w:rsidRPr="00B1023F" w:rsidRDefault="003B1E43" w:rsidP="003B1E43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B1023F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B1023F">
        <w:rPr>
          <w:rFonts w:ascii="Times New Roman" w:hAnsi="Times New Roman"/>
          <w:sz w:val="28"/>
          <w:szCs w:val="28"/>
        </w:rPr>
        <w:t xml:space="preserve"> району</w:t>
      </w:r>
    </w:p>
    <w:p w:rsidR="003B1E43" w:rsidRPr="00B1023F" w:rsidRDefault="003B1E43" w:rsidP="003B1E43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B102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3B1E43" w:rsidRPr="00B1023F" w:rsidRDefault="00430B93" w:rsidP="003B1E43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bookmarkStart w:id="0" w:name="_GoBack"/>
      <w:bookmarkEnd w:id="0"/>
      <w:r w:rsidR="003B1E43" w:rsidRPr="00B1023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24 листопада</w:t>
      </w:r>
      <w:r w:rsidR="003B1E43" w:rsidRPr="00B1023F">
        <w:rPr>
          <w:rFonts w:ascii="Times New Roman" w:hAnsi="Times New Roman"/>
          <w:sz w:val="28"/>
          <w:szCs w:val="28"/>
          <w:lang w:val="uk-UA"/>
        </w:rPr>
        <w:t xml:space="preserve"> 2021 рік № </w:t>
      </w:r>
      <w:r>
        <w:rPr>
          <w:rFonts w:ascii="Times New Roman" w:hAnsi="Times New Roman"/>
          <w:sz w:val="28"/>
          <w:szCs w:val="28"/>
          <w:lang w:val="uk-UA"/>
        </w:rPr>
        <w:t>2383</w:t>
      </w:r>
    </w:p>
    <w:p w:rsidR="003B1E43" w:rsidRPr="00B1023F" w:rsidRDefault="003B1E43" w:rsidP="003B1E43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E43" w:rsidRPr="00084D58" w:rsidRDefault="003B1E43" w:rsidP="003B1E43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>Закріплення</w:t>
      </w:r>
    </w:p>
    <w:p w:rsidR="003B1E43" w:rsidRPr="00084D58" w:rsidRDefault="003B1E43" w:rsidP="003B1E43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>тротуарів за підприємствами для виконання заходів</w:t>
      </w:r>
    </w:p>
    <w:p w:rsidR="003B1E43" w:rsidRPr="00084D58" w:rsidRDefault="003B1E43" w:rsidP="003B1E43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4D58">
        <w:rPr>
          <w:rFonts w:ascii="Times New Roman" w:hAnsi="Times New Roman"/>
          <w:b/>
          <w:sz w:val="28"/>
          <w:szCs w:val="28"/>
          <w:lang w:val="uk-UA"/>
        </w:rPr>
        <w:t>по боротьбі з ожеледицею та сніговими заметами в зимовий період</w:t>
      </w:r>
    </w:p>
    <w:p w:rsidR="003B1E43" w:rsidRPr="00B1023F" w:rsidRDefault="003B1E43" w:rsidP="003B1E4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6459"/>
      </w:tblGrid>
      <w:tr w:rsidR="003B1E43" w:rsidRPr="00B1023F" w:rsidTr="00A855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Закріплені тротуари</w:t>
            </w: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1E43" w:rsidRPr="00B1023F" w:rsidTr="00A85525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Сєвєродонецьк-теплокомуненерго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виїзд на м. Луганськ 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котельної 83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B1E43" w:rsidRPr="00B1023F" w:rsidTr="00A85525">
        <w:trPr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Житлосервіс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«Світанок»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3B1E43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Житлосервіс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«Світанок»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3B1E4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вул. Ломоносова;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Єгорова (від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пр. Хіміків);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Менделєєва; 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(від вул. Б. Ліщини до                вул. Менделєєва);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Шевченка;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8 Березня;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пров. Агафонова 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. Дружби Народів (від вул. Б.Ліщини до       вул. Донецької);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Горького;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Енергетиків;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Гоголя;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Хіміків (від вул. Б. Ліщини до                       вул. Донецької);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Федоренка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Гагаріна;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пр. Гвардійський (від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        вул. Донецької);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Маяковського;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Молодіжна;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Науки;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Новікова;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Лисичанська;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Лісова;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Донецька;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Першотравнева;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Танкістів;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вул. Автомобільна;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вул. Партизанська;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ш. Будівельників (від пр. Космонавтів до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Космонавтів (від пр. Гвардійського до                          ш. Будівельників);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Сквер Слави «Танк»;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Меморіал Слави;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Юності;  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пр. Центральний (від вул. Новікова до     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обох сторін кожної полоси);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Сквер ім. М.В. Гоголя;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Сквер ім. М. Горького.</w:t>
            </w:r>
          </w:p>
        </w:tc>
      </w:tr>
      <w:tr w:rsidR="003B1E43" w:rsidRPr="00B1023F" w:rsidTr="00A85525">
        <w:trPr>
          <w:trHeight w:val="5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Сєвєродонецьк-комунсервис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площа Перемоги;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Хіміків (від вул. Донецької до                          ш. Будівельників, у т. ч. навколо Автовокзалу);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пр. Гвардійський (від вул. Донецької до  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Вілєсова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ш. Будівельників (від Автовокзалу до                  пр. Космонавтів);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пр. Космонавтів (від вул. Новікова до                  пр. Гвардійського);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- сквер «Дитяче містечко» по пр. Космонавтів (вздовж житлового будинку № 29);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. Дружби Народів (від 2-ї прохідної до                    вул. Б.Ліщини);</w:t>
            </w:r>
          </w:p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Б.Ліщини (по непарній стороні - від             вул. Енергетиків до вул. Новікова, по парній стороні - від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вул. Новікова).    </w:t>
            </w:r>
          </w:p>
        </w:tc>
      </w:tr>
      <w:tr w:rsidR="003B1E43" w:rsidRPr="00B1023F" w:rsidTr="00A8552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Сєвєродонецьк-водоканал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3" w:rsidRPr="00B1023F" w:rsidRDefault="003B1E43" w:rsidP="00A8552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вул. Б.Ліщини (по непарній стороні від             вул. </w:t>
            </w:r>
            <w:proofErr w:type="spellStart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 w:rsidRPr="00B102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вул. Енергетиків). </w:t>
            </w:r>
          </w:p>
        </w:tc>
      </w:tr>
    </w:tbl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3B1E43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B1023F">
        <w:rPr>
          <w:rFonts w:ascii="Times New Roman" w:hAnsi="Times New Roman"/>
          <w:b/>
          <w:sz w:val="28"/>
          <w:szCs w:val="28"/>
        </w:rPr>
        <w:t>Начальник УЖКГ</w:t>
      </w:r>
    </w:p>
    <w:p w:rsidR="003B1E43" w:rsidRPr="00B1023F" w:rsidRDefault="003B1E43" w:rsidP="003B1E43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 w:rsidRPr="00B1023F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B1023F">
        <w:rPr>
          <w:rFonts w:ascii="Times New Roman" w:hAnsi="Times New Roman"/>
          <w:b/>
          <w:sz w:val="28"/>
          <w:szCs w:val="28"/>
        </w:rPr>
        <w:t xml:space="preserve"> міської ВЦА                                   Антон КОВАЛЕВСЬКИЙ</w:t>
      </w:r>
    </w:p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3B1E43" w:rsidRPr="00B1023F" w:rsidRDefault="003B1E43" w:rsidP="003B1E43">
      <w:pPr>
        <w:rPr>
          <w:rFonts w:ascii="Times New Roman" w:hAnsi="Times New Roman"/>
          <w:b/>
          <w:sz w:val="28"/>
          <w:szCs w:val="28"/>
        </w:rPr>
      </w:pPr>
    </w:p>
    <w:p w:rsidR="00EA0856" w:rsidRPr="00B1023F" w:rsidRDefault="00EA0856" w:rsidP="003B1E43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sectPr w:rsidR="00EA0856" w:rsidRPr="00B1023F" w:rsidSect="00370AFA">
      <w:pgSz w:w="11906" w:h="16838"/>
      <w:pgMar w:top="426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BF" w:rsidRDefault="005967BF" w:rsidP="00264E1D">
      <w:pPr>
        <w:spacing w:before="0"/>
      </w:pPr>
      <w:r>
        <w:separator/>
      </w:r>
    </w:p>
  </w:endnote>
  <w:endnote w:type="continuationSeparator" w:id="0">
    <w:p w:rsidR="005967BF" w:rsidRDefault="005967B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BF" w:rsidRDefault="005967BF" w:rsidP="00264E1D">
      <w:pPr>
        <w:spacing w:before="0"/>
      </w:pPr>
      <w:r>
        <w:separator/>
      </w:r>
    </w:p>
  </w:footnote>
  <w:footnote w:type="continuationSeparator" w:id="0">
    <w:p w:rsidR="005967BF" w:rsidRDefault="005967B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2C8E"/>
    <w:multiLevelType w:val="hybridMultilevel"/>
    <w:tmpl w:val="929AB238"/>
    <w:lvl w:ilvl="0" w:tplc="DEC2517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507035A"/>
    <w:multiLevelType w:val="hybridMultilevel"/>
    <w:tmpl w:val="B082FEE6"/>
    <w:lvl w:ilvl="0" w:tplc="CE063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213146"/>
    <w:multiLevelType w:val="hybridMultilevel"/>
    <w:tmpl w:val="2D100DD0"/>
    <w:lvl w:ilvl="0" w:tplc="14DC93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1849"/>
    <w:rsid w:val="00022AFA"/>
    <w:rsid w:val="000465FE"/>
    <w:rsid w:val="000753FC"/>
    <w:rsid w:val="00084D58"/>
    <w:rsid w:val="000A2A10"/>
    <w:rsid w:val="000D0997"/>
    <w:rsid w:val="000D2896"/>
    <w:rsid w:val="000F4D22"/>
    <w:rsid w:val="0012082D"/>
    <w:rsid w:val="00142404"/>
    <w:rsid w:val="001426D8"/>
    <w:rsid w:val="00173C03"/>
    <w:rsid w:val="0018186D"/>
    <w:rsid w:val="00186C35"/>
    <w:rsid w:val="001B5415"/>
    <w:rsid w:val="001B61FD"/>
    <w:rsid w:val="001C640D"/>
    <w:rsid w:val="001E3F81"/>
    <w:rsid w:val="00206678"/>
    <w:rsid w:val="0020687A"/>
    <w:rsid w:val="00226F7D"/>
    <w:rsid w:val="00230DA6"/>
    <w:rsid w:val="00263D5D"/>
    <w:rsid w:val="00264E1D"/>
    <w:rsid w:val="00294DB8"/>
    <w:rsid w:val="002A51A2"/>
    <w:rsid w:val="00324A35"/>
    <w:rsid w:val="00326E5B"/>
    <w:rsid w:val="00332273"/>
    <w:rsid w:val="00334B9F"/>
    <w:rsid w:val="00370AFA"/>
    <w:rsid w:val="00371682"/>
    <w:rsid w:val="003963CA"/>
    <w:rsid w:val="003B1E43"/>
    <w:rsid w:val="003B32E9"/>
    <w:rsid w:val="003B3455"/>
    <w:rsid w:val="003B6857"/>
    <w:rsid w:val="003C5E1A"/>
    <w:rsid w:val="003D0FE5"/>
    <w:rsid w:val="003D517D"/>
    <w:rsid w:val="003D7CFC"/>
    <w:rsid w:val="003F4D60"/>
    <w:rsid w:val="00413D04"/>
    <w:rsid w:val="00430B93"/>
    <w:rsid w:val="00461E7B"/>
    <w:rsid w:val="00464B25"/>
    <w:rsid w:val="00472F14"/>
    <w:rsid w:val="004B11BF"/>
    <w:rsid w:val="004D0A22"/>
    <w:rsid w:val="004F30C1"/>
    <w:rsid w:val="00501048"/>
    <w:rsid w:val="00503C44"/>
    <w:rsid w:val="005077DE"/>
    <w:rsid w:val="00527D30"/>
    <w:rsid w:val="005511EC"/>
    <w:rsid w:val="005803FA"/>
    <w:rsid w:val="005916EE"/>
    <w:rsid w:val="00592AF7"/>
    <w:rsid w:val="005967BF"/>
    <w:rsid w:val="005B25CC"/>
    <w:rsid w:val="005C220D"/>
    <w:rsid w:val="005F0EFB"/>
    <w:rsid w:val="00617BD5"/>
    <w:rsid w:val="00643363"/>
    <w:rsid w:val="0067576C"/>
    <w:rsid w:val="006A533B"/>
    <w:rsid w:val="006C2379"/>
    <w:rsid w:val="006D3340"/>
    <w:rsid w:val="00702531"/>
    <w:rsid w:val="00712505"/>
    <w:rsid w:val="00714E21"/>
    <w:rsid w:val="00750D37"/>
    <w:rsid w:val="00775BD4"/>
    <w:rsid w:val="00794B38"/>
    <w:rsid w:val="007B12A2"/>
    <w:rsid w:val="008033F3"/>
    <w:rsid w:val="00853A9B"/>
    <w:rsid w:val="00856B15"/>
    <w:rsid w:val="00860DAB"/>
    <w:rsid w:val="00860EE9"/>
    <w:rsid w:val="00872AAD"/>
    <w:rsid w:val="008758D2"/>
    <w:rsid w:val="00876E48"/>
    <w:rsid w:val="00894A67"/>
    <w:rsid w:val="008B4DF0"/>
    <w:rsid w:val="008E302F"/>
    <w:rsid w:val="008F0879"/>
    <w:rsid w:val="008F5F59"/>
    <w:rsid w:val="009024FF"/>
    <w:rsid w:val="009158DB"/>
    <w:rsid w:val="00917723"/>
    <w:rsid w:val="0092137A"/>
    <w:rsid w:val="009238B6"/>
    <w:rsid w:val="00927F45"/>
    <w:rsid w:val="0093420B"/>
    <w:rsid w:val="00935116"/>
    <w:rsid w:val="00937981"/>
    <w:rsid w:val="00996E4E"/>
    <w:rsid w:val="009A1D0A"/>
    <w:rsid w:val="009B14AE"/>
    <w:rsid w:val="009C2944"/>
    <w:rsid w:val="009F5D47"/>
    <w:rsid w:val="00A06EB6"/>
    <w:rsid w:val="00A3422A"/>
    <w:rsid w:val="00A743F8"/>
    <w:rsid w:val="00A86949"/>
    <w:rsid w:val="00AC1CEB"/>
    <w:rsid w:val="00AC28CA"/>
    <w:rsid w:val="00AE68EC"/>
    <w:rsid w:val="00AF0E60"/>
    <w:rsid w:val="00B1023F"/>
    <w:rsid w:val="00B118C6"/>
    <w:rsid w:val="00B4769C"/>
    <w:rsid w:val="00B63B59"/>
    <w:rsid w:val="00BC2B5B"/>
    <w:rsid w:val="00BC2F51"/>
    <w:rsid w:val="00BE1CDF"/>
    <w:rsid w:val="00C07837"/>
    <w:rsid w:val="00C21AB3"/>
    <w:rsid w:val="00C56EDA"/>
    <w:rsid w:val="00C675F7"/>
    <w:rsid w:val="00C713C5"/>
    <w:rsid w:val="00C92E0F"/>
    <w:rsid w:val="00CB6F27"/>
    <w:rsid w:val="00CC03D0"/>
    <w:rsid w:val="00CD032A"/>
    <w:rsid w:val="00CF2D5F"/>
    <w:rsid w:val="00CF7874"/>
    <w:rsid w:val="00D06C24"/>
    <w:rsid w:val="00D06C2A"/>
    <w:rsid w:val="00D10176"/>
    <w:rsid w:val="00D16D92"/>
    <w:rsid w:val="00D435C1"/>
    <w:rsid w:val="00D473BC"/>
    <w:rsid w:val="00D6388C"/>
    <w:rsid w:val="00D96B15"/>
    <w:rsid w:val="00D96C69"/>
    <w:rsid w:val="00DB5472"/>
    <w:rsid w:val="00DF7F88"/>
    <w:rsid w:val="00E0616F"/>
    <w:rsid w:val="00E4689F"/>
    <w:rsid w:val="00E65730"/>
    <w:rsid w:val="00E96592"/>
    <w:rsid w:val="00EA0856"/>
    <w:rsid w:val="00EA22A0"/>
    <w:rsid w:val="00EC0395"/>
    <w:rsid w:val="00EC6EE6"/>
    <w:rsid w:val="00EE1552"/>
    <w:rsid w:val="00EE5A75"/>
    <w:rsid w:val="00F426DB"/>
    <w:rsid w:val="00F42DC4"/>
    <w:rsid w:val="00F6568C"/>
    <w:rsid w:val="00F71EBF"/>
    <w:rsid w:val="00F95C51"/>
    <w:rsid w:val="00F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  <w:style w:type="paragraph" w:styleId="a8">
    <w:name w:val="No Spacing"/>
    <w:uiPriority w:val="1"/>
    <w:qFormat/>
    <w:rsid w:val="001B61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  <w:style w:type="paragraph" w:styleId="a8">
    <w:name w:val="No Spacing"/>
    <w:uiPriority w:val="1"/>
    <w:qFormat/>
    <w:rsid w:val="001B6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18</cp:revision>
  <cp:lastPrinted>2021-11-19T12:08:00Z</cp:lastPrinted>
  <dcterms:created xsi:type="dcterms:W3CDTF">2021-11-19T11:22:00Z</dcterms:created>
  <dcterms:modified xsi:type="dcterms:W3CDTF">2021-11-24T13:50:00Z</dcterms:modified>
</cp:coreProperties>
</file>