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2399" w14:textId="77777777" w:rsidR="00D54CD4" w:rsidRDefault="00D54CD4" w:rsidP="00D54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FA4E485" wp14:editId="23DFB3AF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D7954" w14:textId="77777777" w:rsidR="00D54CD4" w:rsidRDefault="00D54CD4" w:rsidP="00D54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55844FB3" w14:textId="77777777" w:rsidR="00D54CD4" w:rsidRDefault="00D54CD4" w:rsidP="00D54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</w:t>
      </w:r>
    </w:p>
    <w:p w14:paraId="4FF26B1B" w14:textId="77777777" w:rsidR="00D54CD4" w:rsidRDefault="00D54CD4" w:rsidP="00D54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2203C5EC" w14:textId="77777777" w:rsidR="00D54CD4" w:rsidRDefault="00D54CD4" w:rsidP="00D54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СЄВЄРОДОНЕЦЬКОГО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РАЙОНУ  ЛУГАНСЬКОЇ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ОБЛАСТІ</w:t>
      </w:r>
    </w:p>
    <w:p w14:paraId="05CCC3C8" w14:textId="77777777" w:rsidR="00D54CD4" w:rsidRDefault="00D54CD4" w:rsidP="00D54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1B7F895B" w14:textId="77777777" w:rsidR="00D54CD4" w:rsidRDefault="00D54CD4" w:rsidP="00D54C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14:paraId="06C5164B" w14:textId="77777777" w:rsidR="00D54CD4" w:rsidRDefault="00D54CD4" w:rsidP="00D54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керівника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Сєвєродонецької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військово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-цивільної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адміністрації</w:t>
      </w:r>
      <w:proofErr w:type="spellEnd"/>
    </w:p>
    <w:p w14:paraId="51F4F17E" w14:textId="77777777" w:rsidR="00D54CD4" w:rsidRDefault="00D54CD4" w:rsidP="00D54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CE15C18" w14:textId="77777777" w:rsidR="00D54CD4" w:rsidRDefault="00D54CD4" w:rsidP="00D54CD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</w:p>
    <w:p w14:paraId="2C96DF15" w14:textId="5A22375A" w:rsidR="00D54CD4" w:rsidRPr="00207DDB" w:rsidRDefault="00DC4D78" w:rsidP="00D54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DDB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D54C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квітня 2021 року                                                              № </w:t>
      </w:r>
      <w:r w:rsidRPr="00207DDB">
        <w:rPr>
          <w:rFonts w:ascii="Times New Roman" w:eastAsia="Times New Roman" w:hAnsi="Times New Roman"/>
          <w:sz w:val="28"/>
          <w:szCs w:val="28"/>
          <w:lang w:eastAsia="ru-RU"/>
        </w:rPr>
        <w:t>486</w:t>
      </w:r>
    </w:p>
    <w:p w14:paraId="32F904B8" w14:textId="77777777" w:rsidR="00D54CD4" w:rsidRDefault="00D54CD4" w:rsidP="00D54C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636C364" w14:textId="77777777" w:rsidR="00D54CD4" w:rsidRPr="006D265F" w:rsidRDefault="00D54CD4" w:rsidP="00D54CD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D265F">
        <w:rPr>
          <w:rFonts w:ascii="Times New Roman" w:hAnsi="Times New Roman"/>
          <w:b/>
          <w:bCs/>
          <w:sz w:val="28"/>
          <w:szCs w:val="28"/>
          <w:lang w:val="uk-UA"/>
        </w:rPr>
        <w:t>Про збільшення статутного капіталу</w:t>
      </w:r>
    </w:p>
    <w:p w14:paraId="6AD16E06" w14:textId="7C826E6C" w:rsidR="00D54CD4" w:rsidRPr="006D265F" w:rsidRDefault="00D54CD4" w:rsidP="00D54CD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D265F">
        <w:rPr>
          <w:rFonts w:ascii="Times New Roman" w:hAnsi="Times New Roman"/>
          <w:b/>
          <w:bCs/>
          <w:sz w:val="28"/>
          <w:szCs w:val="28"/>
          <w:lang w:val="uk-UA"/>
        </w:rPr>
        <w:t>КП «</w:t>
      </w:r>
      <w:proofErr w:type="spellStart"/>
      <w:r w:rsidRPr="006D265F">
        <w:rPr>
          <w:rFonts w:ascii="Times New Roman" w:hAnsi="Times New Roman"/>
          <w:b/>
          <w:bCs/>
          <w:sz w:val="28"/>
          <w:szCs w:val="28"/>
          <w:lang w:val="uk-UA"/>
        </w:rPr>
        <w:t>Сєвєродонецьктеплокомуненерго</w:t>
      </w:r>
      <w:proofErr w:type="spellEnd"/>
      <w:r w:rsidRPr="006D265F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14:paraId="7F76D7BC" w14:textId="77777777" w:rsidR="00D54CD4" w:rsidRDefault="00D54CD4" w:rsidP="00D54C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D3F355F" w14:textId="287CAA03" w:rsidR="00D54CD4" w:rsidRDefault="00D54CD4" w:rsidP="00D54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статтями 24, 57, 65, 66, 78 Господарського кодексу України, частиною першою статті 1, пунктом 10, пунктом 12 частини першої статті 4, пунктом 8 частини третьої статті 6 Закону України «Про військово-цивільні адміністрації», Законом України «Про місцеве самоврядування в Україні», враховуючи службову записку </w:t>
      </w:r>
      <w:r w:rsidR="008C2A7D">
        <w:rPr>
          <w:rFonts w:ascii="Times New Roman" w:hAnsi="Times New Roman"/>
          <w:sz w:val="28"/>
          <w:szCs w:val="28"/>
          <w:lang w:val="uk-UA"/>
        </w:rPr>
        <w:t>начальника Управління житлово-комунального господарства Сєвєродонецької міської військово-цивільної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2A7D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107E7">
        <w:rPr>
          <w:rFonts w:ascii="Times New Roman" w:hAnsi="Times New Roman"/>
          <w:sz w:val="28"/>
          <w:szCs w:val="28"/>
          <w:lang w:val="uk-UA"/>
        </w:rPr>
        <w:t>07.04.</w:t>
      </w:r>
      <w:r>
        <w:rPr>
          <w:rFonts w:ascii="Times New Roman" w:hAnsi="Times New Roman"/>
          <w:sz w:val="28"/>
          <w:szCs w:val="28"/>
          <w:lang w:val="uk-UA"/>
        </w:rPr>
        <w:t>2021</w:t>
      </w:r>
      <w:r w:rsidR="008C2A7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8107E7">
        <w:rPr>
          <w:rFonts w:ascii="Times New Roman" w:hAnsi="Times New Roman"/>
          <w:sz w:val="28"/>
          <w:szCs w:val="28"/>
          <w:lang w:val="uk-UA"/>
        </w:rPr>
        <w:t>400</w:t>
      </w:r>
      <w:r>
        <w:rPr>
          <w:rFonts w:ascii="Times New Roman" w:hAnsi="Times New Roman"/>
          <w:sz w:val="28"/>
          <w:szCs w:val="28"/>
          <w:lang w:val="uk-UA"/>
        </w:rPr>
        <w:t xml:space="preserve"> стосовно </w:t>
      </w:r>
      <w:r w:rsidR="00F47196">
        <w:rPr>
          <w:rFonts w:ascii="Times New Roman" w:hAnsi="Times New Roman"/>
          <w:sz w:val="28"/>
          <w:szCs w:val="28"/>
          <w:lang w:val="uk-UA"/>
        </w:rPr>
        <w:t xml:space="preserve">поповнення </w:t>
      </w:r>
      <w:r w:rsidR="003219EF">
        <w:rPr>
          <w:rFonts w:ascii="Times New Roman" w:hAnsi="Times New Roman"/>
          <w:sz w:val="28"/>
          <w:szCs w:val="28"/>
          <w:lang w:val="uk-UA"/>
        </w:rPr>
        <w:t xml:space="preserve">статутного капіталу </w:t>
      </w:r>
      <w:r w:rsidR="00A13294">
        <w:rPr>
          <w:rFonts w:ascii="Times New Roman" w:hAnsi="Times New Roman"/>
          <w:sz w:val="28"/>
          <w:szCs w:val="28"/>
          <w:lang w:val="uk-UA"/>
        </w:rPr>
        <w:br/>
      </w:r>
      <w:r w:rsidR="003219EF">
        <w:rPr>
          <w:rFonts w:ascii="Times New Roman" w:hAnsi="Times New Roman"/>
          <w:sz w:val="28"/>
          <w:szCs w:val="28"/>
          <w:lang w:val="uk-UA"/>
        </w:rPr>
        <w:t>КП «</w:t>
      </w:r>
      <w:proofErr w:type="spellStart"/>
      <w:r w:rsidR="003219EF">
        <w:rPr>
          <w:rFonts w:ascii="Times New Roman" w:hAnsi="Times New Roman"/>
          <w:sz w:val="28"/>
          <w:szCs w:val="28"/>
          <w:lang w:val="uk-UA"/>
        </w:rPr>
        <w:t>Сєвєродонецьктеплокомуненерго</w:t>
      </w:r>
      <w:proofErr w:type="spellEnd"/>
      <w:r w:rsidR="003219EF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(реєстраційний номер загального відділу Сєвєродонецької міської військово-цивільної адміністрації </w:t>
      </w:r>
      <w:r w:rsidR="00A13294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12C93">
        <w:rPr>
          <w:rFonts w:ascii="Times New Roman" w:hAnsi="Times New Roman"/>
          <w:sz w:val="28"/>
          <w:szCs w:val="28"/>
          <w:lang w:val="uk-UA"/>
        </w:rPr>
        <w:t>12.</w:t>
      </w:r>
      <w:r w:rsidR="003219EF">
        <w:rPr>
          <w:rFonts w:ascii="Times New Roman" w:hAnsi="Times New Roman"/>
          <w:sz w:val="28"/>
          <w:szCs w:val="28"/>
          <w:lang w:val="uk-UA"/>
        </w:rPr>
        <w:t>04.2021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3219EF">
        <w:rPr>
          <w:rFonts w:ascii="Times New Roman" w:hAnsi="Times New Roman"/>
          <w:sz w:val="28"/>
          <w:szCs w:val="28"/>
          <w:lang w:val="uk-UA"/>
        </w:rPr>
        <w:t>305/15</w:t>
      </w:r>
      <w:r>
        <w:rPr>
          <w:rFonts w:ascii="Times New Roman" w:hAnsi="Times New Roman"/>
          <w:sz w:val="28"/>
          <w:szCs w:val="28"/>
          <w:lang w:val="uk-UA"/>
        </w:rPr>
        <w:t xml:space="preserve">), </w:t>
      </w:r>
    </w:p>
    <w:p w14:paraId="4CEF2A8B" w14:textId="77777777" w:rsidR="00D54CD4" w:rsidRDefault="00D54CD4" w:rsidP="00D54CD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зобов’язую:</w:t>
      </w:r>
    </w:p>
    <w:p w14:paraId="0E3FF6B5" w14:textId="77777777" w:rsidR="00D54CD4" w:rsidRDefault="00D54CD4" w:rsidP="00D54C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E839EC" w14:textId="27C8A675" w:rsidR="00D54CD4" w:rsidRDefault="00D54CD4" w:rsidP="00D54C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Збільшити статутний капітал КП «</w:t>
      </w:r>
      <w:proofErr w:type="spellStart"/>
      <w:r w:rsidR="003219EF">
        <w:rPr>
          <w:rFonts w:ascii="Times New Roman" w:hAnsi="Times New Roman"/>
          <w:sz w:val="28"/>
          <w:szCs w:val="28"/>
          <w:lang w:val="uk-UA"/>
        </w:rPr>
        <w:t>Сєвєродонецьктеплокомуненерго</w:t>
      </w:r>
      <w:proofErr w:type="spellEnd"/>
      <w:r w:rsidR="003219EF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на суму </w:t>
      </w:r>
      <w:r w:rsidR="003219EF">
        <w:rPr>
          <w:rFonts w:ascii="Times New Roman" w:hAnsi="Times New Roman"/>
          <w:sz w:val="28"/>
          <w:szCs w:val="28"/>
          <w:lang w:val="uk-UA"/>
        </w:rPr>
        <w:t>22</w:t>
      </w:r>
      <w:r w:rsidR="004054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EF">
        <w:rPr>
          <w:rFonts w:ascii="Times New Roman" w:hAnsi="Times New Roman"/>
          <w:sz w:val="28"/>
          <w:szCs w:val="28"/>
          <w:lang w:val="uk-UA"/>
        </w:rPr>
        <w:t>823</w:t>
      </w:r>
      <w:r w:rsidR="004054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EF">
        <w:rPr>
          <w:rFonts w:ascii="Times New Roman" w:hAnsi="Times New Roman"/>
          <w:sz w:val="28"/>
          <w:szCs w:val="28"/>
          <w:lang w:val="uk-UA"/>
        </w:rPr>
        <w:t>68</w:t>
      </w:r>
      <w:r w:rsidR="00CF43CE">
        <w:rPr>
          <w:rFonts w:ascii="Times New Roman" w:hAnsi="Times New Roman"/>
          <w:sz w:val="28"/>
          <w:szCs w:val="28"/>
          <w:lang w:val="uk-UA"/>
        </w:rPr>
        <w:t>2,00</w:t>
      </w:r>
      <w:r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9653AB">
        <w:rPr>
          <w:rFonts w:ascii="Times New Roman" w:hAnsi="Times New Roman"/>
          <w:sz w:val="28"/>
          <w:szCs w:val="28"/>
          <w:lang w:val="uk-UA"/>
        </w:rPr>
        <w:t xml:space="preserve"> (двадцять два мільйони вісімсот двадцять три тисячі шістсот вісімдесят дві гривні 00 копійок)</w:t>
      </w:r>
      <w:r w:rsidR="008857BD">
        <w:rPr>
          <w:rFonts w:ascii="Times New Roman" w:hAnsi="Times New Roman"/>
          <w:sz w:val="28"/>
          <w:szCs w:val="28"/>
          <w:lang w:val="uk-UA"/>
        </w:rPr>
        <w:t>.</w:t>
      </w:r>
    </w:p>
    <w:p w14:paraId="5602E71A" w14:textId="77777777" w:rsidR="00D54CD4" w:rsidRDefault="00D54CD4" w:rsidP="00D54C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68BE84" w14:textId="267C1179" w:rsidR="00D54CD4" w:rsidRDefault="00D54CD4" w:rsidP="00D54C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статутний капітал КП «</w:t>
      </w:r>
      <w:proofErr w:type="spellStart"/>
      <w:r w:rsidR="004054D8">
        <w:rPr>
          <w:rFonts w:ascii="Times New Roman" w:hAnsi="Times New Roman"/>
          <w:sz w:val="28"/>
          <w:szCs w:val="28"/>
          <w:lang w:val="uk-UA"/>
        </w:rPr>
        <w:t>Сєвєродонецьктеплокомуненерго</w:t>
      </w:r>
      <w:proofErr w:type="spellEnd"/>
      <w:r w:rsidR="004054D8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у розмірі </w:t>
      </w:r>
      <w:r w:rsidR="003B4484">
        <w:rPr>
          <w:rFonts w:ascii="Times New Roman" w:hAnsi="Times New Roman"/>
          <w:sz w:val="28"/>
          <w:szCs w:val="28"/>
          <w:lang w:val="uk-UA"/>
        </w:rPr>
        <w:t>46</w:t>
      </w:r>
      <w:r w:rsidR="004054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4484">
        <w:rPr>
          <w:rFonts w:ascii="Times New Roman" w:hAnsi="Times New Roman"/>
          <w:sz w:val="28"/>
          <w:szCs w:val="28"/>
          <w:lang w:val="uk-UA"/>
        </w:rPr>
        <w:t>007</w:t>
      </w:r>
      <w:r w:rsidR="004054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4484">
        <w:rPr>
          <w:rFonts w:ascii="Times New Roman" w:hAnsi="Times New Roman"/>
          <w:sz w:val="28"/>
          <w:szCs w:val="28"/>
          <w:lang w:val="uk-UA"/>
        </w:rPr>
        <w:t>365,</w:t>
      </w:r>
      <w:r w:rsidR="00DF666E">
        <w:rPr>
          <w:rFonts w:ascii="Times New Roman" w:hAnsi="Times New Roman"/>
          <w:sz w:val="28"/>
          <w:szCs w:val="28"/>
          <w:lang w:val="uk-UA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 xml:space="preserve"> грн. (</w:t>
      </w:r>
      <w:r w:rsidR="003B4484">
        <w:rPr>
          <w:rFonts w:ascii="Times New Roman" w:hAnsi="Times New Roman"/>
          <w:sz w:val="28"/>
          <w:szCs w:val="28"/>
          <w:lang w:val="uk-UA"/>
        </w:rPr>
        <w:t>сорок шість мільйонів</w:t>
      </w:r>
      <w:r w:rsidR="005C79F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C79F6" w:rsidRPr="005C79F6">
        <w:rPr>
          <w:rFonts w:ascii="Times New Roman" w:hAnsi="Times New Roman"/>
          <w:sz w:val="28"/>
          <w:szCs w:val="28"/>
          <w:lang w:val="uk-UA"/>
        </w:rPr>
        <w:t>сiм</w:t>
      </w:r>
      <w:proofErr w:type="spellEnd"/>
      <w:r w:rsidR="005C79F6" w:rsidRPr="005C79F6">
        <w:rPr>
          <w:rFonts w:ascii="Times New Roman" w:hAnsi="Times New Roman"/>
          <w:sz w:val="28"/>
          <w:szCs w:val="28"/>
          <w:lang w:val="uk-UA"/>
        </w:rPr>
        <w:t xml:space="preserve"> тисяч триста шістдесят п`ять гривень</w:t>
      </w:r>
      <w:r w:rsidR="005C79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66E">
        <w:rPr>
          <w:rFonts w:ascii="Times New Roman" w:hAnsi="Times New Roman"/>
          <w:sz w:val="28"/>
          <w:szCs w:val="28"/>
          <w:lang w:val="uk-UA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 xml:space="preserve"> коп</w:t>
      </w:r>
      <w:r w:rsidR="009653AB">
        <w:rPr>
          <w:rFonts w:ascii="Times New Roman" w:hAnsi="Times New Roman"/>
          <w:sz w:val="28"/>
          <w:szCs w:val="28"/>
          <w:lang w:val="uk-UA"/>
        </w:rPr>
        <w:t>ійок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CE4E3E">
        <w:rPr>
          <w:rFonts w:ascii="Times New Roman" w:hAnsi="Times New Roman"/>
          <w:sz w:val="28"/>
          <w:szCs w:val="28"/>
          <w:lang w:val="uk-UA"/>
        </w:rPr>
        <w:t>.</w:t>
      </w:r>
    </w:p>
    <w:p w14:paraId="7561A145" w14:textId="77777777" w:rsidR="00D54CD4" w:rsidRDefault="00D54CD4" w:rsidP="00D54C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74D3AB" w14:textId="77777777" w:rsidR="00D54CD4" w:rsidRDefault="00D54CD4" w:rsidP="00D54C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14:paraId="45E92DD9" w14:textId="77777777" w:rsidR="00D54CD4" w:rsidRDefault="00D54CD4" w:rsidP="00D54C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90B8CC" w14:textId="420011F9" w:rsidR="00D54CD4" w:rsidRDefault="00D54CD4" w:rsidP="00D54C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DE4021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заступника керівника Сєвєродонецької міської військово-цивільної адміністрації Сєвєродонецького району Луганської області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="00DE4021">
        <w:rPr>
          <w:rFonts w:ascii="Times New Roman" w:hAnsi="Times New Roman"/>
          <w:sz w:val="28"/>
          <w:szCs w:val="28"/>
          <w:lang w:val="uk-UA"/>
        </w:rPr>
        <w:t>Ігоря РОБОЧОГО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40E3137" w14:textId="77777777" w:rsidR="00D54CD4" w:rsidRDefault="00D54CD4" w:rsidP="00D54C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82F348" w14:textId="77777777" w:rsidR="00D54CD4" w:rsidRDefault="00D54CD4" w:rsidP="00D54C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BBE501" w14:textId="77777777" w:rsidR="00D54CD4" w:rsidRDefault="00D54CD4" w:rsidP="00D54CD4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14:paraId="4C4D14A7" w14:textId="54FECA85" w:rsidR="00D54CD4" w:rsidRDefault="00D54CD4" w:rsidP="00D54CD4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                                   Олександр СТРЮК</w:t>
      </w:r>
    </w:p>
    <w:sectPr w:rsidR="00D54CD4" w:rsidSect="009653AB">
      <w:pgSz w:w="11906" w:h="16838"/>
      <w:pgMar w:top="568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40CB3"/>
    <w:multiLevelType w:val="hybridMultilevel"/>
    <w:tmpl w:val="F1562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0B"/>
    <w:rsid w:val="000A044D"/>
    <w:rsid w:val="000F310B"/>
    <w:rsid w:val="00207DDB"/>
    <w:rsid w:val="00221004"/>
    <w:rsid w:val="003219EF"/>
    <w:rsid w:val="00326D07"/>
    <w:rsid w:val="003B4484"/>
    <w:rsid w:val="004054D8"/>
    <w:rsid w:val="004971FB"/>
    <w:rsid w:val="005C79F6"/>
    <w:rsid w:val="00665D16"/>
    <w:rsid w:val="006D265F"/>
    <w:rsid w:val="006E469F"/>
    <w:rsid w:val="007631D3"/>
    <w:rsid w:val="008107E7"/>
    <w:rsid w:val="008857BD"/>
    <w:rsid w:val="008C2A7D"/>
    <w:rsid w:val="009653AB"/>
    <w:rsid w:val="00A13294"/>
    <w:rsid w:val="00C12C93"/>
    <w:rsid w:val="00C241E3"/>
    <w:rsid w:val="00CE4E3E"/>
    <w:rsid w:val="00CF43CE"/>
    <w:rsid w:val="00D54CD4"/>
    <w:rsid w:val="00DC4D78"/>
    <w:rsid w:val="00DE4021"/>
    <w:rsid w:val="00DF666E"/>
    <w:rsid w:val="00F47196"/>
    <w:rsid w:val="00F9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A1F2"/>
  <w15:chartTrackingRefBased/>
  <w15:docId w15:val="{503B8668-FE51-4464-B2AB-BFE68A2D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CD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15</cp:revision>
  <cp:lastPrinted>2021-04-19T06:36:00Z</cp:lastPrinted>
  <dcterms:created xsi:type="dcterms:W3CDTF">2021-04-13T08:13:00Z</dcterms:created>
  <dcterms:modified xsi:type="dcterms:W3CDTF">2021-04-19T06:59:00Z</dcterms:modified>
</cp:coreProperties>
</file>