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13877" w:rsidRPr="00F1387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F13877">
        <w:rPr>
          <w:rFonts w:ascii="Times New Roman" w:hAnsi="Times New Roman" w:cs="Times New Roman"/>
          <w:sz w:val="28"/>
          <w:szCs w:val="28"/>
          <w:lang w:val="ru-RU"/>
        </w:rPr>
        <w:t xml:space="preserve"> кв</w:t>
      </w:r>
      <w:r w:rsidR="00F13877">
        <w:rPr>
          <w:rFonts w:ascii="Times New Roman" w:hAnsi="Times New Roman" w:cs="Times New Roman"/>
          <w:sz w:val="28"/>
          <w:szCs w:val="28"/>
        </w:rPr>
        <w:t>і</w:t>
      </w:r>
      <w:r w:rsidR="00F13877">
        <w:rPr>
          <w:rFonts w:ascii="Times New Roman" w:hAnsi="Times New Roman" w:cs="Times New Roman"/>
          <w:sz w:val="28"/>
          <w:szCs w:val="28"/>
          <w:lang w:val="ru-RU"/>
        </w:rPr>
        <w:t xml:space="preserve">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F13877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F13877">
        <w:rPr>
          <w:rFonts w:ascii="Times New Roman" w:hAnsi="Times New Roman" w:cs="Times New Roman"/>
          <w:sz w:val="28"/>
          <w:szCs w:val="28"/>
        </w:rPr>
        <w:t xml:space="preserve"> 550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B68F6" w:rsidRDefault="00B41315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68F6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старосту</w:t>
      </w:r>
    </w:p>
    <w:p w:rsidR="00B41315" w:rsidRPr="001426D8" w:rsidRDefault="002B68F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51611">
        <w:rPr>
          <w:rFonts w:ascii="Times New Roman" w:hAnsi="Times New Roman"/>
          <w:b/>
          <w:sz w:val="28"/>
          <w:szCs w:val="28"/>
          <w:lang w:eastAsia="uk-UA"/>
        </w:rPr>
        <w:t>Сєвєродонецької міської територіальної громади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B68F6" w:rsidRDefault="002B68F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68EC" w:rsidRDefault="003068EC" w:rsidP="003068EC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024FF" w:rsidRPr="001426D8" w:rsidRDefault="002B68F6" w:rsidP="00F13877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068EC">
        <w:rPr>
          <w:rFonts w:ascii="Times New Roman" w:hAnsi="Times New Roman" w:cs="Times New Roman"/>
          <w:sz w:val="28"/>
          <w:szCs w:val="28"/>
        </w:rPr>
        <w:t>З метою визначення прав, обов’язків та повноважень старости , керуючись  п.п. 8 ч. 3 ст. 6 Закону України «Про військово-цивільні адміністрації» ст. 26, ст. 51, ст. 54, ст. 79</w:t>
      </w:r>
      <w:r w:rsidRPr="003068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68EC">
        <w:rPr>
          <w:rFonts w:ascii="Times New Roman" w:hAnsi="Times New Roman" w:cs="Times New Roman"/>
          <w:sz w:val="28"/>
          <w:szCs w:val="28"/>
        </w:rPr>
        <w:t xml:space="preserve"> Закону України Про місцеве самоврядування в Україні»</w:t>
      </w:r>
      <w:r w:rsidR="003068EC" w:rsidRPr="003068EC">
        <w:rPr>
          <w:rFonts w:ascii="Times New Roman" w:hAnsi="Times New Roman" w:cs="Times New Roman"/>
          <w:sz w:val="28"/>
          <w:szCs w:val="28"/>
        </w:rPr>
        <w:t>,</w:t>
      </w:r>
    </w:p>
    <w:p w:rsidR="009024FF" w:rsidRPr="00130FFB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sz w:val="24"/>
          <w:szCs w:val="24"/>
        </w:rPr>
        <w:t xml:space="preserve"> </w:t>
      </w: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68EC" w:rsidRDefault="003068EC" w:rsidP="003068EC">
      <w:pPr>
        <w:pStyle w:val="a7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Положення про старосту Сєвєродонецької міської територіальної громади </w:t>
      </w:r>
      <w:r w:rsidR="003447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Додаток 1)</w:t>
      </w:r>
    </w:p>
    <w:p w:rsidR="00F13877" w:rsidRPr="00F13877" w:rsidRDefault="00F13877" w:rsidP="00F1387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13877" w:rsidRPr="00F13877" w:rsidRDefault="003068EC" w:rsidP="00F13877">
      <w:pPr>
        <w:pStyle w:val="a7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F1387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F13877" w:rsidRPr="00F13877" w:rsidRDefault="00F13877" w:rsidP="00F1387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068EC" w:rsidRPr="003068EC" w:rsidRDefault="003068EC" w:rsidP="003068EC">
      <w:pPr>
        <w:pStyle w:val="a7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68EC" w:rsidRDefault="003068EC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3068EC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A2" w:rsidRDefault="000907A2" w:rsidP="00264E1D">
      <w:pPr>
        <w:spacing w:before="0"/>
      </w:pPr>
      <w:r>
        <w:separator/>
      </w:r>
    </w:p>
  </w:endnote>
  <w:endnote w:type="continuationSeparator" w:id="1">
    <w:p w:rsidR="000907A2" w:rsidRDefault="000907A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A2" w:rsidRDefault="000907A2" w:rsidP="00264E1D">
      <w:pPr>
        <w:spacing w:before="0"/>
      </w:pPr>
      <w:r>
        <w:separator/>
      </w:r>
    </w:p>
  </w:footnote>
  <w:footnote w:type="continuationSeparator" w:id="1">
    <w:p w:rsidR="000907A2" w:rsidRDefault="000907A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9E"/>
    <w:multiLevelType w:val="hybridMultilevel"/>
    <w:tmpl w:val="BF50D1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70A4"/>
    <w:multiLevelType w:val="hybridMultilevel"/>
    <w:tmpl w:val="E1EEE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7CE2"/>
    <w:multiLevelType w:val="hybridMultilevel"/>
    <w:tmpl w:val="84E4B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7BE8"/>
    <w:rsid w:val="000465FE"/>
    <w:rsid w:val="000753FC"/>
    <w:rsid w:val="000907A2"/>
    <w:rsid w:val="000A2A10"/>
    <w:rsid w:val="00130FFB"/>
    <w:rsid w:val="0013662A"/>
    <w:rsid w:val="001426D8"/>
    <w:rsid w:val="00206678"/>
    <w:rsid w:val="00226F7D"/>
    <w:rsid w:val="00263D5D"/>
    <w:rsid w:val="00264E1D"/>
    <w:rsid w:val="002B68F6"/>
    <w:rsid w:val="003068EC"/>
    <w:rsid w:val="00326E5B"/>
    <w:rsid w:val="00332273"/>
    <w:rsid w:val="003447D5"/>
    <w:rsid w:val="003963CA"/>
    <w:rsid w:val="003C5E1A"/>
    <w:rsid w:val="00503C44"/>
    <w:rsid w:val="005077DE"/>
    <w:rsid w:val="00592AF7"/>
    <w:rsid w:val="00617BD5"/>
    <w:rsid w:val="006A6652"/>
    <w:rsid w:val="006D3340"/>
    <w:rsid w:val="00702531"/>
    <w:rsid w:val="00714E21"/>
    <w:rsid w:val="00853A9B"/>
    <w:rsid w:val="008B4DF0"/>
    <w:rsid w:val="008F5F59"/>
    <w:rsid w:val="009024FF"/>
    <w:rsid w:val="009158DB"/>
    <w:rsid w:val="0092137A"/>
    <w:rsid w:val="009238B6"/>
    <w:rsid w:val="00B41315"/>
    <w:rsid w:val="00B707FA"/>
    <w:rsid w:val="00BD1F10"/>
    <w:rsid w:val="00C92E0F"/>
    <w:rsid w:val="00CC03D0"/>
    <w:rsid w:val="00CD3312"/>
    <w:rsid w:val="00D6388C"/>
    <w:rsid w:val="00D96C69"/>
    <w:rsid w:val="00DB5472"/>
    <w:rsid w:val="00E65730"/>
    <w:rsid w:val="00F13877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B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2021-04-21T11:51:00Z</cp:lastPrinted>
  <dcterms:created xsi:type="dcterms:W3CDTF">2021-04-23T07:31:00Z</dcterms:created>
  <dcterms:modified xsi:type="dcterms:W3CDTF">2021-04-23T10:34:00Z</dcterms:modified>
</cp:coreProperties>
</file>