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7" w:rsidRDefault="008902C7" w:rsidP="008902C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222" cy="5951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СЄВЄРОДОНЕЦЬКА МІСЬКА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8902C7" w:rsidRDefault="008902C7" w:rsidP="008902C7">
      <w:pPr>
        <w:spacing w:after="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8902C7" w:rsidRPr="001A39B3" w:rsidRDefault="008902C7" w:rsidP="008902C7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hAnsi="Times New Roman"/>
          <w:b/>
          <w:bCs/>
          <w:sz w:val="36"/>
          <w:szCs w:val="36"/>
          <w:lang w:eastAsia="ru-RU"/>
        </w:rPr>
        <w:t>РОЗПОРЯДЖЕННЯ</w:t>
      </w:r>
    </w:p>
    <w:p w:rsidR="008902C7" w:rsidRPr="00995426" w:rsidRDefault="008902C7" w:rsidP="008902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5426">
        <w:rPr>
          <w:rFonts w:ascii="Times New Roman" w:hAnsi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:rsidR="008902C7" w:rsidRDefault="008902C7" w:rsidP="008902C7">
      <w:pPr>
        <w:pStyle w:val="1"/>
        <w:contextualSpacing/>
        <w:rPr>
          <w:b w:val="0"/>
          <w:sz w:val="28"/>
          <w:szCs w:val="28"/>
        </w:rPr>
      </w:pPr>
    </w:p>
    <w:p w:rsidR="008902C7" w:rsidRPr="0026488B" w:rsidRDefault="0026488B" w:rsidP="008902C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19 травня </w:t>
      </w:r>
      <w:r w:rsidR="008902C7" w:rsidRPr="00D26C22">
        <w:rPr>
          <w:rFonts w:ascii="Times New Roman" w:eastAsia="Times New Roman" w:hAnsi="Times New Roman"/>
          <w:sz w:val="28"/>
          <w:szCs w:val="28"/>
          <w:lang w:eastAsia="uk-UA"/>
        </w:rPr>
        <w:t>20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21</w:t>
      </w:r>
      <w:r w:rsidR="008902C7" w:rsidRPr="00D26C22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 w:rsidRPr="00D26C22">
        <w:rPr>
          <w:rFonts w:ascii="Times New Roman" w:eastAsia="Times New Roman" w:hAnsi="Times New Roman"/>
          <w:sz w:val="28"/>
          <w:szCs w:val="28"/>
          <w:lang w:eastAsia="uk-UA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731</w:t>
      </w:r>
    </w:p>
    <w:p w:rsidR="008902C7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8902C7" w:rsidRPr="00C8038F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38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 затвердження «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Програми надання 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шефської 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>допомоги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 для нагородження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>військової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 частин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>и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 А0135 ІІ на 2021 рік</w:t>
      </w:r>
      <w:r w:rsidRPr="00C8038F">
        <w:rPr>
          <w:rFonts w:ascii="Times New Roman" w:hAnsi="Times New Roman"/>
          <w:b/>
          <w:bCs/>
          <w:i/>
          <w:sz w:val="28"/>
          <w:szCs w:val="28"/>
          <w:lang w:val="uk-UA"/>
        </w:rPr>
        <w:t>»</w:t>
      </w:r>
      <w:r w:rsidR="00295167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</w:p>
    <w:p w:rsidR="008902C7" w:rsidRPr="00B41413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8902C7" w:rsidRPr="00B41413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95630" w:rsidRDefault="008902C7" w:rsidP="008902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5AD7">
        <w:rPr>
          <w:rFonts w:ascii="Times New Roman" w:hAnsi="Times New Roman"/>
          <w:sz w:val="28"/>
          <w:szCs w:val="28"/>
          <w:lang w:val="uk-UA"/>
        </w:rPr>
        <w:t>Керуючись</w:t>
      </w:r>
      <w:r w:rsidRPr="00096381">
        <w:rPr>
          <w:rFonts w:ascii="Times New Roman" w:hAnsi="Times New Roman"/>
          <w:sz w:val="28"/>
          <w:szCs w:val="28"/>
          <w:lang w:val="uk-UA"/>
        </w:rPr>
        <w:t xml:space="preserve"> п.1 ст.4 та п.8 ч.3 ст. 6 Закону </w:t>
      </w:r>
      <w:r w:rsidRPr="00435AD7">
        <w:rPr>
          <w:rFonts w:ascii="Times New Roman" w:hAnsi="Times New Roman"/>
          <w:sz w:val="28"/>
          <w:szCs w:val="28"/>
          <w:lang w:val="uk-UA"/>
        </w:rPr>
        <w:t>України</w:t>
      </w:r>
      <w:r w:rsidRPr="00096381">
        <w:rPr>
          <w:rFonts w:ascii="Times New Roman" w:hAnsi="Times New Roman"/>
          <w:sz w:val="28"/>
          <w:szCs w:val="28"/>
          <w:lang w:val="uk-UA"/>
        </w:rPr>
        <w:t xml:space="preserve"> «Про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AD7">
        <w:rPr>
          <w:rFonts w:ascii="Times New Roman" w:hAnsi="Times New Roman"/>
          <w:sz w:val="28"/>
          <w:szCs w:val="28"/>
          <w:lang w:val="uk-UA"/>
        </w:rPr>
        <w:t>військово-цивільні</w:t>
      </w:r>
      <w:r w:rsidRPr="000963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AD7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Pr="00096381">
        <w:rPr>
          <w:rFonts w:ascii="Times New Roman" w:hAnsi="Times New Roman"/>
          <w:sz w:val="28"/>
          <w:szCs w:val="28"/>
          <w:lang w:val="uk-UA"/>
        </w:rPr>
        <w:t>»</w:t>
      </w:r>
      <w:r w:rsidRPr="00B4141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ст. 26 Закону України «Про місцеве самоврядування в Україні»,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указ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Президента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11 лютого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2016 року </w:t>
      </w:r>
    </w:p>
    <w:p w:rsidR="008902C7" w:rsidRPr="00B41413" w:rsidRDefault="008902C7" w:rsidP="002956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44/2016 «Про шефську допомогу військовим частинам Збройних Сил України, Національній гвардії України, державній прикордонній службі України», </w:t>
      </w:r>
      <w:r w:rsidRPr="00B41413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піднесення престижу військової служби, сприяння обороноздатності, мобілізаційній готовності держави, виконанню військовими завдань на території Луганської та Донецької областей, задоволення культурних і духовних потреб військовослужбовців, розглянувши звернення №313/ОКПОС/12/</w:t>
      </w:r>
      <w:r w:rsidR="004421DF">
        <w:rPr>
          <w:rFonts w:ascii="Times New Roman" w:hAnsi="Times New Roman"/>
          <w:sz w:val="28"/>
          <w:szCs w:val="28"/>
          <w:lang w:val="uk-UA"/>
        </w:rPr>
        <w:t>1710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421DF"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4421D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.2021 військової частини А0135 ІІ,</w:t>
      </w:r>
    </w:p>
    <w:p w:rsidR="008902C7" w:rsidRPr="00B41413" w:rsidRDefault="004C2317" w:rsidP="008902C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зобов’язую </w:t>
      </w:r>
      <w:r w:rsidR="008902C7" w:rsidRPr="00B4141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902C7" w:rsidRDefault="008902C7" w:rsidP="008902C7">
      <w:pPr>
        <w:numPr>
          <w:ilvl w:val="0"/>
          <w:numId w:val="41"/>
        </w:numPr>
        <w:tabs>
          <w:tab w:val="left" w:pos="11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Затвердити «Програму 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шефської</w:t>
      </w:r>
      <w:r w:rsidRPr="00B41413">
        <w:rPr>
          <w:rFonts w:ascii="Times New Roman" w:hAnsi="Times New Roman"/>
          <w:sz w:val="28"/>
          <w:szCs w:val="28"/>
          <w:lang w:val="uk-UA"/>
        </w:rPr>
        <w:t xml:space="preserve"> допомоги</w:t>
      </w:r>
      <w:r w:rsidR="00492325">
        <w:rPr>
          <w:rFonts w:ascii="Times New Roman" w:hAnsi="Times New Roman"/>
          <w:sz w:val="28"/>
          <w:szCs w:val="28"/>
          <w:lang w:val="uk-UA"/>
        </w:rPr>
        <w:t xml:space="preserve"> для нагородження</w:t>
      </w:r>
      <w:r w:rsidRPr="00B4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325">
        <w:rPr>
          <w:rFonts w:ascii="Times New Roman" w:hAnsi="Times New Roman"/>
          <w:sz w:val="28"/>
          <w:szCs w:val="28"/>
          <w:lang w:val="uk-UA"/>
        </w:rPr>
        <w:t>військової частини</w:t>
      </w:r>
      <w:r>
        <w:rPr>
          <w:rFonts w:ascii="Times New Roman" w:hAnsi="Times New Roman"/>
          <w:sz w:val="28"/>
          <w:szCs w:val="28"/>
          <w:lang w:val="uk-UA"/>
        </w:rPr>
        <w:t xml:space="preserve"> А0135 ІІ на 2021 рік</w:t>
      </w:r>
      <w:r w:rsidRPr="00B41413">
        <w:rPr>
          <w:rFonts w:ascii="Times New Roman" w:hAnsi="Times New Roman"/>
          <w:sz w:val="28"/>
          <w:szCs w:val="28"/>
          <w:lang w:val="uk-UA"/>
        </w:rPr>
        <w:t>» (Додаток).</w:t>
      </w:r>
    </w:p>
    <w:p w:rsidR="008902C7" w:rsidRDefault="008902C7" w:rsidP="008902C7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8902C7">
      <w:pPr>
        <w:numPr>
          <w:ilvl w:val="0"/>
          <w:numId w:val="41"/>
        </w:numPr>
        <w:tabs>
          <w:tab w:val="left" w:pos="1106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8902C7" w:rsidRPr="007C7234" w:rsidRDefault="008902C7" w:rsidP="008902C7">
      <w:pPr>
        <w:tabs>
          <w:tab w:val="left" w:pos="1106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8902C7" w:rsidRPr="00B41413" w:rsidRDefault="008902C7" w:rsidP="008902C7">
      <w:pPr>
        <w:numPr>
          <w:ilvl w:val="0"/>
          <w:numId w:val="41"/>
        </w:numPr>
        <w:tabs>
          <w:tab w:val="left" w:pos="110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Контроль за виконанням даног</w:t>
      </w:r>
      <w:r>
        <w:rPr>
          <w:rFonts w:ascii="Times New Roman" w:hAnsi="Times New Roman"/>
          <w:sz w:val="28"/>
          <w:szCs w:val="28"/>
          <w:lang w:val="uk-UA"/>
        </w:rPr>
        <w:t xml:space="preserve">о розпорядження покласти на заступника керівника </w:t>
      </w:r>
      <w:r w:rsidR="004421DF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4421DF">
        <w:rPr>
          <w:rFonts w:ascii="Times New Roman" w:hAnsi="Times New Roman"/>
          <w:sz w:val="28"/>
          <w:szCs w:val="28"/>
          <w:lang w:val="uk-UA"/>
        </w:rPr>
        <w:t>Олега КУЗЬМІНОВА</w:t>
      </w:r>
      <w:r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Default="008902C7" w:rsidP="008902C7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8902C7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8902C7" w:rsidRPr="00B41413" w:rsidRDefault="008902C7" w:rsidP="008902C7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8902C7" w:rsidRPr="00082863" w:rsidRDefault="008902C7" w:rsidP="008902C7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8902C7" w:rsidRDefault="008902C7" w:rsidP="00C9023F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7C7234" w:rsidRPr="00B41413" w:rsidRDefault="007C723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Pr="00B41413">
        <w:rPr>
          <w:rFonts w:ascii="Times New Roman" w:hAnsi="Times New Roman"/>
          <w:sz w:val="28"/>
          <w:szCs w:val="28"/>
          <w:lang w:val="uk-UA"/>
        </w:rPr>
        <w:tab/>
      </w:r>
    </w:p>
    <w:p w:rsidR="007C7234" w:rsidRDefault="007C7234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до розпорядження</w:t>
      </w:r>
      <w:r w:rsidR="001026E1">
        <w:rPr>
          <w:rFonts w:ascii="Times New Roman" w:hAnsi="Times New Roman"/>
          <w:bCs/>
          <w:sz w:val="28"/>
          <w:szCs w:val="28"/>
          <w:lang w:val="uk-UA"/>
        </w:rPr>
        <w:t xml:space="preserve"> керівника </w:t>
      </w:r>
    </w:p>
    <w:p w:rsidR="001026E1" w:rsidRPr="00B41413" w:rsidRDefault="001026E1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Сєвєродонецької міської ВЦА</w:t>
      </w:r>
    </w:p>
    <w:p w:rsidR="007C7234" w:rsidRPr="00B41413" w:rsidRDefault="004D7B4C" w:rsidP="009A2765">
      <w:pPr>
        <w:tabs>
          <w:tab w:val="center" w:pos="9356"/>
        </w:tabs>
        <w:spacing w:after="0" w:line="240" w:lineRule="auto"/>
        <w:ind w:left="5103" w:right="-2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9A27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00AD">
        <w:rPr>
          <w:rFonts w:ascii="Times New Roman" w:hAnsi="Times New Roman"/>
          <w:bCs/>
          <w:sz w:val="28"/>
          <w:szCs w:val="28"/>
          <w:lang w:val="uk-UA"/>
        </w:rPr>
        <w:t xml:space="preserve">19 травня </w:t>
      </w:r>
      <w:r w:rsidR="00467AEB">
        <w:rPr>
          <w:rFonts w:ascii="Times New Roman" w:hAnsi="Times New Roman"/>
          <w:bCs/>
          <w:sz w:val="28"/>
          <w:szCs w:val="28"/>
          <w:lang w:val="uk-UA"/>
        </w:rPr>
        <w:t>2021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 xml:space="preserve"> року №</w:t>
      </w:r>
      <w:r w:rsidR="004100AD">
        <w:rPr>
          <w:rFonts w:ascii="Times New Roman" w:hAnsi="Times New Roman"/>
          <w:bCs/>
          <w:sz w:val="28"/>
          <w:szCs w:val="28"/>
          <w:lang w:val="uk-UA"/>
        </w:rPr>
        <w:t xml:space="preserve"> 731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C7234" w:rsidRPr="007C7234" w:rsidRDefault="007C7234" w:rsidP="007C7234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4006EC" w:rsidRDefault="00413284" w:rsidP="00631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bCs/>
          <w:iCs/>
          <w:sz w:val="28"/>
          <w:szCs w:val="28"/>
          <w:lang w:val="uk-UA"/>
        </w:rPr>
        <w:t>Програма</w:t>
      </w:r>
      <w:r w:rsidR="00631FB1" w:rsidRPr="00B916B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надання 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шефської 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>допомоги</w:t>
      </w:r>
      <w:r w:rsidR="00CE5582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92325">
        <w:rPr>
          <w:rFonts w:ascii="Times New Roman" w:hAnsi="Times New Roman"/>
          <w:b/>
          <w:sz w:val="28"/>
          <w:szCs w:val="28"/>
          <w:lang w:val="uk-UA"/>
        </w:rPr>
        <w:t>для нагородження військової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31FB1" w:rsidRPr="00B916B3" w:rsidRDefault="00492325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частини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А0135 ІІ</w:t>
      </w:r>
      <w:r w:rsidR="004006EC">
        <w:rPr>
          <w:rFonts w:ascii="Times New Roman" w:hAnsi="Times New Roman"/>
          <w:b/>
          <w:sz w:val="28"/>
          <w:szCs w:val="28"/>
          <w:lang w:val="uk-UA"/>
        </w:rPr>
        <w:t xml:space="preserve"> на 2021 рік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6B3" w:rsidRPr="00B916B3" w:rsidRDefault="00B916B3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23F" w:rsidRPr="00B916B3" w:rsidRDefault="00C9023F" w:rsidP="00413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23F" w:rsidRDefault="00C9023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9A9" w:rsidRDefault="003269A9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9A9" w:rsidRPr="00B916B3" w:rsidRDefault="003269A9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B916B3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</w:p>
    <w:p w:rsidR="00B916B3" w:rsidRDefault="00B916B3" w:rsidP="00B916B3">
      <w:pPr>
        <w:pStyle w:val="a3"/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/>
        <w:contextualSpacing w:val="0"/>
        <w:outlineLvl w:val="1"/>
        <w:rPr>
          <w:rFonts w:ascii="Times New Roman" w:hAnsi="Times New Roman"/>
          <w:b/>
          <w:sz w:val="28"/>
          <w:szCs w:val="28"/>
          <w:lang w:val="uk-UA"/>
        </w:rPr>
      </w:pPr>
    </w:p>
    <w:p w:rsidR="003269A9" w:rsidRDefault="003269A9" w:rsidP="00B916B3">
      <w:pPr>
        <w:pStyle w:val="a3"/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/>
        <w:contextualSpacing w:val="0"/>
        <w:outlineLvl w:val="1"/>
        <w:rPr>
          <w:rFonts w:ascii="Times New Roman" w:hAnsi="Times New Roman"/>
          <w:b/>
          <w:sz w:val="28"/>
          <w:szCs w:val="28"/>
          <w:lang w:val="uk-UA"/>
        </w:rPr>
      </w:pPr>
    </w:p>
    <w:p w:rsidR="003269A9" w:rsidRDefault="003269A9" w:rsidP="00B916B3">
      <w:pPr>
        <w:pStyle w:val="a3"/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/>
        <w:contextualSpacing w:val="0"/>
        <w:outlineLvl w:val="1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336E0B" w:rsidRPr="00B916B3" w:rsidRDefault="00336E0B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B916B3" w:rsidRDefault="001B4FB3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надання 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шефської </w:t>
      </w: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допомоги 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>для нагородження військової частини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 А0135 ІІ</w:t>
      </w:r>
      <w:r w:rsidR="004006EC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>на 2021 рік</w:t>
      </w:r>
    </w:p>
    <w:p w:rsidR="00C9023F" w:rsidRPr="00B916B3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8"/>
        <w:gridCol w:w="7087"/>
      </w:tblGrid>
      <w:tr w:rsidR="00631FB1" w:rsidRPr="005138B4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3269A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31FB1" w:rsidRPr="005138B4" w:rsidTr="003269A9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E000B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економіч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ного розвитку 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Сєвєродонецької міської 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467AEB" w:rsidP="0026285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Військова частина А0135 ІІ</w:t>
            </w:r>
            <w:r w:rsidR="00262859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5138B4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 </w:t>
            </w:r>
          </w:p>
        </w:tc>
      </w:tr>
      <w:tr w:rsidR="00631FB1" w:rsidRPr="005138B4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району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Луганської області.</w:t>
            </w:r>
          </w:p>
          <w:p w:rsidR="00052622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052622" w:rsidRPr="00B916B3" w:rsidRDefault="00631FB1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 місь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кої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52622" w:rsidRPr="00B916B3" w:rsidRDefault="00467AEB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Військова частина А0135 ІІ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5D7512" w:rsidTr="003269A9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4006EC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Здійсне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ння заходів щодо надання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шефської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допомоги 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>та матеріально-технічного забезпечення потреб військової частини А0135 ІІ Збройних Сил України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0B13F5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B916B3" w:rsidTr="003269A9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A003B3" w:rsidP="00A003B3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AC4F2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31FB1" w:rsidRPr="00B916B3" w:rsidTr="003269A9"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7C7234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B916B3" w:rsidTr="003269A9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63396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 бюджету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 територіальної громади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A003B3" w:rsidP="00460B2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5138B4" w:rsidTr="003269A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Контроль за виконанням (орган, уповноважений здійснювати контроль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 виконанням)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</w:t>
            </w:r>
            <w:r w:rsidR="00C05D3F">
              <w:rPr>
                <w:rFonts w:ascii="Times New Roman" w:hAnsi="Times New Roman"/>
                <w:sz w:val="28"/>
                <w:szCs w:val="28"/>
                <w:lang w:val="uk-UA"/>
              </w:rPr>
              <w:t>аступник к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ерівник</w:t>
            </w:r>
            <w:r w:rsidR="00C05D3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 – цивільної адміністрації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Сєвєродонецького 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району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КУЗЬМІНОВ</w:t>
            </w:r>
            <w:r w:rsidR="00BD546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269A9" w:rsidRDefault="003269A9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3269A9" w:rsidRDefault="003269A9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816A3A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3119" w:hanging="284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EA3BE1" w:rsidRPr="00B916B3" w:rsidRDefault="00EA3BE1" w:rsidP="00EA3BE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F71CC2" w:rsidRPr="00B916B3" w:rsidRDefault="00363ECB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надання шефської допомоги військовій частині А0135 ІІ розроблена відповідно до Закону України «Про оборону України», Указу Президента України від 11 лютого 2016 року № 44/2016 «Про шефську допомогу військовим частинам України, Національної гвардії України, Державної прикордонної служби України», Указу Президента України від        02 вересня 2013 року № 471/2013 «Про затвердження Положення про територіальну оборону України» з</w:t>
      </w:r>
      <w:r w:rsidR="00AC4F22">
        <w:rPr>
          <w:rFonts w:ascii="Times New Roman" w:hAnsi="Times New Roman"/>
          <w:sz w:val="28"/>
          <w:szCs w:val="28"/>
          <w:lang w:val="uk-UA"/>
        </w:rPr>
        <w:t xml:space="preserve"> метою</w:t>
      </w:r>
      <w:r w:rsidR="002C553B">
        <w:rPr>
          <w:rFonts w:ascii="Times New Roman" w:hAnsi="Times New Roman"/>
          <w:sz w:val="28"/>
          <w:szCs w:val="28"/>
          <w:lang w:val="uk-UA"/>
        </w:rPr>
        <w:t xml:space="preserve"> надання всебічної допомоги та придбання необхідного майна для </w:t>
      </w:r>
      <w:r>
        <w:rPr>
          <w:rFonts w:ascii="Times New Roman" w:hAnsi="Times New Roman"/>
          <w:sz w:val="28"/>
          <w:szCs w:val="28"/>
          <w:lang w:val="uk-UA"/>
        </w:rPr>
        <w:t xml:space="preserve">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</w:t>
      </w:r>
      <w:r>
        <w:rPr>
          <w:rFonts w:ascii="Times New Roman" w:hAnsi="Times New Roman"/>
          <w:sz w:val="28"/>
          <w:szCs w:val="28"/>
          <w:lang w:val="uk-UA"/>
        </w:rPr>
        <w:br/>
        <w:t>Донецької і Луганської областях</w:t>
      </w:r>
      <w:r w:rsidR="003D43E8"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667E33" w:rsidRDefault="00631FB1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Метою Програми є здійснення заходів щодо надання </w:t>
      </w:r>
      <w:r w:rsidR="00363ECB">
        <w:rPr>
          <w:rFonts w:ascii="Times New Roman" w:hAnsi="Times New Roman"/>
          <w:sz w:val="28"/>
          <w:szCs w:val="28"/>
          <w:lang w:val="uk-UA"/>
        </w:rPr>
        <w:t>шефської</w:t>
      </w:r>
      <w:r w:rsidR="00BD5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допомоги 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та матеріально-технічного забезпечення потреб </w:t>
      </w:r>
      <w:r w:rsidR="00EA3BE1">
        <w:rPr>
          <w:rFonts w:ascii="Times New Roman" w:hAnsi="Times New Roman"/>
          <w:sz w:val="28"/>
          <w:szCs w:val="28"/>
          <w:lang w:val="uk-UA"/>
        </w:rPr>
        <w:t>в</w:t>
      </w:r>
      <w:r w:rsidR="00E91F0A">
        <w:rPr>
          <w:rFonts w:ascii="Times New Roman" w:hAnsi="Times New Roman"/>
          <w:sz w:val="28"/>
          <w:szCs w:val="28"/>
          <w:lang w:val="uk-UA"/>
        </w:rPr>
        <w:t xml:space="preserve">ійськової частини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ECB">
        <w:rPr>
          <w:rFonts w:ascii="Times New Roman" w:hAnsi="Times New Roman"/>
          <w:sz w:val="28"/>
          <w:szCs w:val="28"/>
          <w:lang w:val="uk-UA"/>
        </w:rPr>
        <w:t>А0135 ІІ Збройних Сил України, а саме:</w:t>
      </w:r>
    </w:p>
    <w:p w:rsidR="00363ECB" w:rsidRPr="003269A9" w:rsidRDefault="00363ECB" w:rsidP="003269A9">
      <w:pPr>
        <w:pStyle w:val="a3"/>
        <w:numPr>
          <w:ilvl w:val="1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269A9">
        <w:rPr>
          <w:rFonts w:ascii="Times New Roman" w:hAnsi="Times New Roman"/>
          <w:sz w:val="28"/>
          <w:szCs w:val="28"/>
        </w:rPr>
        <w:t>підтримання боєготовності та ефективного виконання завдань щодо захисту державного суверенітету і незалежності України.</w:t>
      </w:r>
    </w:p>
    <w:p w:rsidR="00363ECB" w:rsidRPr="00363ECB" w:rsidRDefault="00363ECB" w:rsidP="00363ECB">
      <w:pPr>
        <w:pStyle w:val="a3"/>
        <w:shd w:val="clear" w:color="auto" w:fill="FFFFFF" w:themeFill="background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8558E1" w:rsidP="002B10BB">
      <w:pPr>
        <w:pStyle w:val="a3"/>
        <w:numPr>
          <w:ilvl w:val="0"/>
          <w:numId w:val="5"/>
        </w:numPr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631FB1" w:rsidRDefault="00631FB1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комплекс заходів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 xml:space="preserve"> для розв’язання проблем:</w:t>
      </w:r>
    </w:p>
    <w:p w:rsidR="00BD5468" w:rsidRPr="00B916B3" w:rsidRDefault="00BD5468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ECB" w:rsidRPr="00497A01" w:rsidRDefault="001D510A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60B21" w:rsidRPr="003269A9">
        <w:rPr>
          <w:rFonts w:ascii="Times New Roman" w:hAnsi="Times New Roman"/>
          <w:sz w:val="28"/>
          <w:szCs w:val="28"/>
        </w:rPr>
        <w:t xml:space="preserve"> </w:t>
      </w:r>
      <w:r w:rsidR="00497A01">
        <w:rPr>
          <w:rFonts w:ascii="Times New Roman" w:hAnsi="Times New Roman"/>
          <w:sz w:val="28"/>
          <w:szCs w:val="28"/>
          <w:lang w:val="uk-UA"/>
        </w:rPr>
        <w:t>офісним устаткуванням та різним приладдям</w:t>
      </w:r>
      <w:r w:rsidR="00363ECB" w:rsidRPr="003269A9">
        <w:rPr>
          <w:rFonts w:ascii="Times New Roman" w:hAnsi="Times New Roman"/>
          <w:sz w:val="28"/>
          <w:szCs w:val="28"/>
        </w:rPr>
        <w:t>;</w:t>
      </w:r>
    </w:p>
    <w:p w:rsidR="00497A01" w:rsidRPr="00497A01" w:rsidRDefault="00497A01" w:rsidP="00497A0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32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персональними хронометрами</w:t>
      </w:r>
      <w:r w:rsidRPr="003269A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A01" w:rsidRPr="003269A9" w:rsidRDefault="00497A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кухонним приладдям, товарами для дому та господарства і приладдям для закладів громадського харчування.</w:t>
      </w:r>
    </w:p>
    <w:p w:rsidR="00631FB1" w:rsidRDefault="00631FB1" w:rsidP="00B659D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510A">
        <w:rPr>
          <w:rFonts w:ascii="Times New Roman" w:hAnsi="Times New Roman"/>
          <w:b/>
          <w:sz w:val="28"/>
          <w:szCs w:val="28"/>
          <w:lang w:val="uk-UA"/>
        </w:rPr>
        <w:t>СТР</w:t>
      </w:r>
      <w:r w:rsidR="0001271B" w:rsidRPr="001D510A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1D510A" w:rsidRPr="001D510A" w:rsidRDefault="001D510A" w:rsidP="001D510A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459C" w:rsidRDefault="00631FB1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460B21">
        <w:rPr>
          <w:rFonts w:ascii="Times New Roman" w:hAnsi="Times New Roman"/>
          <w:bCs/>
          <w:sz w:val="28"/>
          <w:szCs w:val="28"/>
          <w:lang w:val="uk-UA"/>
        </w:rPr>
        <w:t>2021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 xml:space="preserve"> рок</w:t>
      </w:r>
      <w:r w:rsidR="0046600D" w:rsidRPr="00B916B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B606C7" w:rsidRDefault="00B606C7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06C7" w:rsidRDefault="00B606C7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D468D0" w:rsidTr="0024625C">
        <w:tc>
          <w:tcPr>
            <w:tcW w:w="56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2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41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обсяги на 2021 рік, тис.грн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D468D0" w:rsidTr="0024625C">
        <w:trPr>
          <w:trHeight w:val="323"/>
        </w:trPr>
        <w:tc>
          <w:tcPr>
            <w:tcW w:w="56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7C1F93" w:rsidTr="007C1F93">
        <w:trPr>
          <w:trHeight w:val="4493"/>
        </w:trPr>
        <w:tc>
          <w:tcPr>
            <w:tcW w:w="568" w:type="dxa"/>
            <w:vMerge w:val="restart"/>
          </w:tcPr>
          <w:p w:rsidR="007C1F93" w:rsidRDefault="007C1F93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842" w:type="dxa"/>
            <w:vMerge w:val="restart"/>
          </w:tcPr>
          <w:p w:rsidR="007C1F93" w:rsidRDefault="007C1F93" w:rsidP="00A003B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А0135 ІІ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7C1F93" w:rsidRDefault="007C1F93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7C1F93" w:rsidRDefault="007C1F93" w:rsidP="007C1F9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7C1F93" w:rsidRDefault="007C1F93" w:rsidP="00612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7C1F93" w:rsidRPr="0024625C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11,04</w:t>
            </w:r>
          </w:p>
        </w:tc>
        <w:tc>
          <w:tcPr>
            <w:tcW w:w="1559" w:type="dxa"/>
          </w:tcPr>
          <w:p w:rsidR="007C1F93" w:rsidRPr="00497A01" w:rsidRDefault="007C1F93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Ручка кулькова Parker з гравіюванням та бредуванням коробки – 8 од.</w:t>
            </w:r>
          </w:p>
        </w:tc>
      </w:tr>
      <w:tr w:rsidR="007C1F93" w:rsidTr="007C1F93">
        <w:trPr>
          <w:trHeight w:val="2229"/>
        </w:trPr>
        <w:tc>
          <w:tcPr>
            <w:tcW w:w="568" w:type="dxa"/>
            <w:vMerge/>
          </w:tcPr>
          <w:p w:rsidR="007C1F93" w:rsidRDefault="007C1F93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C1F93" w:rsidRPr="00B916B3" w:rsidRDefault="007C1F93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7C1F93" w:rsidRDefault="007C1F93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1559" w:type="dxa"/>
            <w:vMerge w:val="restart"/>
          </w:tcPr>
          <w:p w:rsidR="007C1F93" w:rsidRDefault="007C1F93" w:rsidP="00497A0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7C1F93" w:rsidRDefault="007C1F93" w:rsidP="009604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6,40</w:t>
            </w:r>
          </w:p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1F93" w:rsidRPr="0024625C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C1F93" w:rsidRPr="00EA769C" w:rsidRDefault="007C1F93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мультифункціональний М-ТАС – 5 од.;</w:t>
            </w:r>
          </w:p>
        </w:tc>
      </w:tr>
      <w:tr w:rsidR="007C1F93" w:rsidTr="007C1F93">
        <w:trPr>
          <w:trHeight w:val="1803"/>
        </w:trPr>
        <w:tc>
          <w:tcPr>
            <w:tcW w:w="568" w:type="dxa"/>
            <w:vMerge/>
          </w:tcPr>
          <w:p w:rsidR="007C1F93" w:rsidRDefault="007C1F93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C1F93" w:rsidRPr="00B916B3" w:rsidRDefault="007C1F93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7C1F93" w:rsidRDefault="007C1F93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7C1F93" w:rsidRDefault="007C1F93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7C1F93" w:rsidRDefault="007C1F93" w:rsidP="009604C3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418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5,50</w:t>
            </w:r>
          </w:p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C1F93" w:rsidRDefault="007C1F93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Sport M-TAC – 10 од.;</w:t>
            </w:r>
          </w:p>
        </w:tc>
      </w:tr>
      <w:tr w:rsidR="007C1F93" w:rsidTr="007C1F93">
        <w:trPr>
          <w:trHeight w:val="1860"/>
        </w:trPr>
        <w:tc>
          <w:tcPr>
            <w:tcW w:w="568" w:type="dxa"/>
            <w:vMerge/>
          </w:tcPr>
          <w:p w:rsidR="007C1F93" w:rsidRDefault="007C1F93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C1F93" w:rsidRPr="00B916B3" w:rsidRDefault="007C1F93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7C1F93" w:rsidRDefault="007C1F93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7C1F93" w:rsidRDefault="007C1F93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7C1F93" w:rsidRDefault="007C1F93" w:rsidP="009604C3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418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1F93" w:rsidRDefault="007C1F93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6,05</w:t>
            </w:r>
          </w:p>
        </w:tc>
        <w:tc>
          <w:tcPr>
            <w:tcW w:w="1559" w:type="dxa"/>
          </w:tcPr>
          <w:p w:rsidR="007C1F93" w:rsidRDefault="007C1F93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Adventure M-TAC – 5 од.</w:t>
            </w:r>
          </w:p>
        </w:tc>
      </w:tr>
      <w:tr w:rsidR="007C1F93" w:rsidTr="007C1F93">
        <w:trPr>
          <w:trHeight w:val="1540"/>
        </w:trPr>
        <w:tc>
          <w:tcPr>
            <w:tcW w:w="568" w:type="dxa"/>
            <w:vMerge/>
          </w:tcPr>
          <w:p w:rsidR="007C1F93" w:rsidRDefault="007C1F93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C1F93" w:rsidRPr="00B916B3" w:rsidRDefault="007C1F93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7C1F93" w:rsidRDefault="007C1F93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кухонним приладдям, товарами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дому та господарства і приладдям для закладів громадського харчування</w:t>
            </w:r>
          </w:p>
        </w:tc>
        <w:tc>
          <w:tcPr>
            <w:tcW w:w="1559" w:type="dxa"/>
            <w:vMerge w:val="restart"/>
          </w:tcPr>
          <w:p w:rsidR="007C1F93" w:rsidRDefault="007C1F93" w:rsidP="009604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Сєвєродонецька міська військово-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7C1F93" w:rsidRDefault="007C1F93" w:rsidP="009604C3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 xml:space="preserve">Бюджет Сєвєродонецької міської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територіальної громади</w:t>
            </w:r>
          </w:p>
        </w:tc>
        <w:tc>
          <w:tcPr>
            <w:tcW w:w="1418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10,50</w:t>
            </w:r>
          </w:p>
        </w:tc>
        <w:tc>
          <w:tcPr>
            <w:tcW w:w="1559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Термос сувенірний 350 мл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30 од.</w:t>
            </w:r>
          </w:p>
        </w:tc>
      </w:tr>
      <w:tr w:rsidR="007C1F93" w:rsidTr="00492325">
        <w:trPr>
          <w:trHeight w:val="1567"/>
        </w:trPr>
        <w:tc>
          <w:tcPr>
            <w:tcW w:w="568" w:type="dxa"/>
            <w:vMerge/>
          </w:tcPr>
          <w:p w:rsidR="007C1F93" w:rsidRDefault="007C1F93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C1F93" w:rsidRPr="00B916B3" w:rsidRDefault="007C1F93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7C1F93" w:rsidRDefault="007C1F93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7C1F93" w:rsidRDefault="007C1F93" w:rsidP="009604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7C1F93" w:rsidRDefault="007C1F93" w:rsidP="009604C3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418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559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Термокружка сувенірна – 5 од.</w:t>
            </w:r>
          </w:p>
        </w:tc>
      </w:tr>
      <w:tr w:rsidR="00A003B3" w:rsidTr="00903866">
        <w:trPr>
          <w:trHeight w:val="482"/>
        </w:trPr>
        <w:tc>
          <w:tcPr>
            <w:tcW w:w="10490" w:type="dxa"/>
            <w:gridSpan w:val="7"/>
          </w:tcPr>
          <w:p w:rsidR="00A003B3" w:rsidRPr="00DC2884" w:rsidRDefault="00A003B3" w:rsidP="007C1F93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 w:rsidR="007C1F93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7C1F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49,99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:rsidR="0090745B" w:rsidRDefault="0090745B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9A5" w:rsidRDefault="002E19B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6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1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 xml:space="preserve"> ОЧІКУВАНІ РЕЗУЛЬТАТИ ВИКОНАННЯ ПРОГРАМИ, ВИЗНАЧЕННЯ ЇЇ ЕФЕКТИВНОСТІ</w:t>
      </w:r>
    </w:p>
    <w:p w:rsidR="00305140" w:rsidRDefault="00305140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59"/>
        <w:gridCol w:w="3735"/>
        <w:gridCol w:w="1450"/>
        <w:gridCol w:w="1650"/>
      </w:tblGrid>
      <w:tr w:rsidR="00230D5B" w:rsidRPr="00B916B3" w:rsidTr="007C1F93">
        <w:trPr>
          <w:trHeight w:val="887"/>
        </w:trPr>
        <w:tc>
          <w:tcPr>
            <w:tcW w:w="3620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230D5B" w:rsidRPr="00B916B3" w:rsidTr="007C1F93">
        <w:trPr>
          <w:trHeight w:val="263"/>
        </w:trPr>
        <w:tc>
          <w:tcPr>
            <w:tcW w:w="3620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8C78C9" w:rsidRPr="00B916B3" w:rsidTr="007C1F93">
        <w:trPr>
          <w:trHeight w:val="263"/>
        </w:trPr>
        <w:tc>
          <w:tcPr>
            <w:tcW w:w="10455" w:type="dxa"/>
            <w:gridSpan w:val="5"/>
            <w:vAlign w:val="center"/>
          </w:tcPr>
          <w:p w:rsidR="00532336" w:rsidRPr="00B916B3" w:rsidRDefault="00D73D27" w:rsidP="001026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 w:rsidR="009E258F"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 w:rsidR="001026E1"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DC2884">
              <w:rPr>
                <w:b/>
                <w:sz w:val="28"/>
                <w:szCs w:val="28"/>
                <w:lang w:val="uk-UA"/>
              </w:rPr>
              <w:t>Військової частини А0135 ІІ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 w:rsidR="009E258F"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230D5B" w:rsidRPr="00B916B3" w:rsidTr="007C1F93">
        <w:trPr>
          <w:trHeight w:val="150"/>
        </w:trPr>
        <w:tc>
          <w:tcPr>
            <w:tcW w:w="3261" w:type="dxa"/>
            <w:vMerge w:val="restart"/>
            <w:vAlign w:val="center"/>
          </w:tcPr>
          <w:p w:rsidR="00AE6CEB" w:rsidRPr="00B916B3" w:rsidRDefault="007C1F93" w:rsidP="007C1F93">
            <w:pPr>
              <w:pStyle w:val="a5"/>
              <w:numPr>
                <w:ilvl w:val="0"/>
                <w:numId w:val="43"/>
              </w:numPr>
              <w:spacing w:before="0" w:beforeAutospacing="0" w:after="0"/>
              <w:ind w:left="34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94" w:type="dxa"/>
            <w:gridSpan w:val="2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516"/>
        </w:trPr>
        <w:tc>
          <w:tcPr>
            <w:tcW w:w="3261" w:type="dxa"/>
            <w:vMerge/>
            <w:vAlign w:val="center"/>
          </w:tcPr>
          <w:p w:rsidR="00EB49A3" w:rsidRPr="00B916B3" w:rsidRDefault="00EB49A3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EB49A3" w:rsidRPr="00B916B3" w:rsidRDefault="00EB49A3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9E258F"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EB49A3" w:rsidRPr="00B916B3" w:rsidRDefault="00EB49A3" w:rsidP="00AE6CEB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EB49A3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11,04</w:t>
            </w:r>
          </w:p>
        </w:tc>
      </w:tr>
      <w:tr w:rsidR="00230D5B" w:rsidRPr="00B916B3" w:rsidTr="007C1F93">
        <w:trPr>
          <w:trHeight w:val="137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835"/>
        </w:trPr>
        <w:tc>
          <w:tcPr>
            <w:tcW w:w="3261" w:type="dxa"/>
            <w:vMerge/>
            <w:vAlign w:val="center"/>
          </w:tcPr>
          <w:p w:rsidR="009E258F" w:rsidRPr="00B916B3" w:rsidRDefault="009E258F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9E258F" w:rsidRPr="00B916B3" w:rsidRDefault="009E258F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9E258F" w:rsidRPr="00B916B3" w:rsidRDefault="009E258F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9E258F" w:rsidRPr="00B916B3" w:rsidRDefault="009E258F" w:rsidP="00D60CD2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E258F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9E258F" w:rsidRPr="00B916B3" w:rsidRDefault="009E258F" w:rsidP="00D60CD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75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15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 w:rsidR="008A3580"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593575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1380,00</w:t>
            </w:r>
          </w:p>
        </w:tc>
      </w:tr>
      <w:tr w:rsidR="00230D5B" w:rsidRPr="00B916B3" w:rsidTr="007C1F93">
        <w:trPr>
          <w:trHeight w:val="150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463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8A3580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офісним устаткуванням та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30D5B" w:rsidRPr="00B916B3" w:rsidTr="007C1F93">
        <w:trPr>
          <w:trHeight w:val="289"/>
        </w:trPr>
        <w:tc>
          <w:tcPr>
            <w:tcW w:w="3261" w:type="dxa"/>
            <w:vMerge w:val="restart"/>
            <w:vAlign w:val="center"/>
          </w:tcPr>
          <w:p w:rsidR="00230D5B" w:rsidRPr="00B916B3" w:rsidRDefault="007C1F93" w:rsidP="007C1F93">
            <w:pPr>
              <w:pStyle w:val="a5"/>
              <w:spacing w:before="0" w:beforeAutospacing="0" w:after="0"/>
              <w:ind w:left="34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275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персональних хронометрів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17,95</w:t>
            </w:r>
          </w:p>
        </w:tc>
      </w:tr>
      <w:tr w:rsidR="00230D5B" w:rsidRPr="00B916B3" w:rsidTr="007C1F93">
        <w:trPr>
          <w:trHeight w:val="212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8A3580">
        <w:trPr>
          <w:trHeight w:val="352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товару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8A3580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230D5B" w:rsidRPr="00B916B3" w:rsidTr="007C1F93">
        <w:trPr>
          <w:trHeight w:val="134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21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</w:t>
            </w:r>
            <w:r w:rsidR="008A3580">
              <w:rPr>
                <w:sz w:val="28"/>
                <w:szCs w:val="28"/>
                <w:lang w:val="uk-UA"/>
              </w:rPr>
              <w:t>ого хронометра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897,50</w:t>
            </w:r>
          </w:p>
        </w:tc>
      </w:tr>
      <w:tr w:rsidR="00230D5B" w:rsidRPr="00B916B3" w:rsidTr="007C1F93">
        <w:trPr>
          <w:trHeight w:val="175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34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8A3580" w:rsidP="00230D5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167" w:rsidRPr="00B916B3" w:rsidTr="008A3580">
        <w:trPr>
          <w:trHeight w:val="313"/>
        </w:trPr>
        <w:tc>
          <w:tcPr>
            <w:tcW w:w="3261" w:type="dxa"/>
            <w:vMerge w:val="restart"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 xml:space="preserve">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8A3580">
        <w:trPr>
          <w:trHeight w:val="262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21,00</w:t>
            </w:r>
          </w:p>
        </w:tc>
      </w:tr>
      <w:tr w:rsidR="00295167" w:rsidRPr="00B916B3" w:rsidTr="008A3580">
        <w:trPr>
          <w:trHeight w:val="263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8A3580">
        <w:trPr>
          <w:trHeight w:val="338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295167" w:rsidRPr="00B916B3" w:rsidTr="008A3580">
        <w:trPr>
          <w:trHeight w:val="263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8A3580">
        <w:trPr>
          <w:trHeight w:val="200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350,00</w:t>
            </w:r>
          </w:p>
        </w:tc>
      </w:tr>
      <w:tr w:rsidR="00295167" w:rsidRPr="00B916B3" w:rsidTr="008A3580">
        <w:trPr>
          <w:trHeight w:val="200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2951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B709BD">
        <w:rPr>
          <w:rFonts w:ascii="Times New Roman" w:hAnsi="Times New Roman"/>
          <w:sz w:val="28"/>
          <w:szCs w:val="28"/>
          <w:lang w:val="uk-UA"/>
        </w:rPr>
        <w:t>бюджету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 межах видатків, затверджених розпорядженням керівника </w:t>
      </w:r>
      <w:r w:rsidR="00B709BD">
        <w:rPr>
          <w:rFonts w:ascii="Times New Roman" w:hAnsi="Times New Roman"/>
          <w:sz w:val="28"/>
          <w:szCs w:val="28"/>
          <w:lang w:val="uk-UA"/>
        </w:rPr>
        <w:t>Сєвєродонецької міської ВЦА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2951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B916B3">
        <w:rPr>
          <w:rFonts w:ascii="Times New Roman" w:hAnsi="Times New Roman"/>
          <w:sz w:val="28"/>
          <w:szCs w:val="28"/>
          <w:lang w:val="uk-UA"/>
        </w:rPr>
        <w:t>на відповідний бюджетний період.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 на 202</w:t>
      </w:r>
      <w:r w:rsidR="00C05D3F">
        <w:rPr>
          <w:rFonts w:ascii="Times New Roman" w:hAnsi="Times New Roman"/>
          <w:b/>
          <w:sz w:val="28"/>
          <w:szCs w:val="28"/>
          <w:lang w:val="uk-UA"/>
        </w:rPr>
        <w:t>1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рік –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167">
        <w:rPr>
          <w:rFonts w:ascii="Times New Roman" w:hAnsi="Times New Roman"/>
          <w:sz w:val="28"/>
          <w:szCs w:val="28"/>
          <w:lang w:val="uk-UA"/>
        </w:rPr>
        <w:t>49,99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D4A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 – цивільна адміністрація Сєвєродонецького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1D510A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Координація дій між виконавцями програми здійснюється розпорядником бюджетних коштів </w:t>
      </w:r>
      <w:r w:rsidR="00633969">
        <w:rPr>
          <w:rFonts w:ascii="Times New Roman" w:hAnsi="Times New Roman"/>
          <w:sz w:val="28"/>
          <w:szCs w:val="28"/>
          <w:lang w:val="uk-UA"/>
        </w:rPr>
        <w:t>–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Сєвєродонецькою міською вій</w:t>
      </w:r>
      <w:r w:rsidR="00295167">
        <w:rPr>
          <w:rFonts w:ascii="Times New Roman" w:hAnsi="Times New Roman"/>
          <w:sz w:val="28"/>
          <w:szCs w:val="28"/>
          <w:lang w:val="uk-UA"/>
        </w:rPr>
        <w:t>ськово – цивільною адміністраціє</w:t>
      </w:r>
      <w:r w:rsidR="00633969">
        <w:rPr>
          <w:rFonts w:ascii="Times New Roman" w:hAnsi="Times New Roman"/>
          <w:sz w:val="28"/>
          <w:szCs w:val="28"/>
          <w:lang w:val="uk-UA"/>
        </w:rPr>
        <w:t>ю Сєвєродонецького району Луганської області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Розробник та виконавець програми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наступного року за звітним періодом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звітує про хід виконання Програми керівнику </w:t>
      </w:r>
      <w:r w:rsidR="00633969">
        <w:rPr>
          <w:rFonts w:ascii="Times New Roman" w:eastAsia="Times New Roman" w:hAnsi="Times New Roman"/>
          <w:sz w:val="28"/>
          <w:szCs w:val="28"/>
          <w:lang w:val="uk-UA"/>
        </w:rPr>
        <w:t xml:space="preserve">Сєвєродонецької міської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військово – 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62859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Контроль за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ходом </w:t>
      </w:r>
      <w:r w:rsidRPr="00B916B3">
        <w:rPr>
          <w:rFonts w:ascii="Times New Roman" w:hAnsi="Times New Roman"/>
          <w:sz w:val="28"/>
          <w:szCs w:val="28"/>
          <w:lang w:val="uk-UA"/>
        </w:rPr>
        <w:t>виконання програми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</w:t>
      </w:r>
      <w:r w:rsidR="00C05D3F">
        <w:rPr>
          <w:rFonts w:ascii="Times New Roman" w:eastAsia="Times New Roman" w:hAnsi="Times New Roman"/>
          <w:sz w:val="28"/>
          <w:szCs w:val="28"/>
          <w:lang w:val="uk-UA"/>
        </w:rPr>
        <w:t xml:space="preserve">заступником </w:t>
      </w:r>
      <w:r w:rsidR="00C05D3F">
        <w:rPr>
          <w:rFonts w:ascii="Times New Roman" w:hAnsi="Times New Roman"/>
          <w:sz w:val="28"/>
          <w:szCs w:val="28"/>
          <w:lang w:val="uk-UA"/>
        </w:rPr>
        <w:t>керівника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військово – 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Сєвєродонецького району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Луганськ</w:t>
      </w:r>
      <w:r w:rsidR="00633969">
        <w:rPr>
          <w:rFonts w:ascii="Times New Roman" w:hAnsi="Times New Roman"/>
          <w:sz w:val="28"/>
          <w:szCs w:val="28"/>
          <w:lang w:val="uk-UA"/>
        </w:rPr>
        <w:t>ої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>Олегом КУЗЬМІНОВИМ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33969" w:rsidRDefault="00633969" w:rsidP="00633969">
      <w:pPr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управління</w:t>
      </w:r>
    </w:p>
    <w:p w:rsidR="00631FB1" w:rsidRPr="00B916B3" w:rsidRDefault="00633969" w:rsidP="00633969">
      <w:pPr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економічного розвитку</w:t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Анастасія ПИВОВАРОВА</w:t>
      </w:r>
    </w:p>
    <w:sectPr w:rsidR="00631FB1" w:rsidRPr="00B916B3" w:rsidSect="00633969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5CA" w:rsidRPr="0090745B" w:rsidRDefault="006D75CA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6D75CA" w:rsidRPr="0090745B" w:rsidRDefault="006D75CA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5CA" w:rsidRPr="0090745B" w:rsidRDefault="006D75CA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6D75CA" w:rsidRPr="0090745B" w:rsidRDefault="006D75CA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8A"/>
    <w:multiLevelType w:val="hybridMultilevel"/>
    <w:tmpl w:val="C6AC5568"/>
    <w:lvl w:ilvl="0" w:tplc="A00ED1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56AF"/>
    <w:multiLevelType w:val="hybridMultilevel"/>
    <w:tmpl w:val="30EAF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B436CE6"/>
    <w:multiLevelType w:val="hybridMultilevel"/>
    <w:tmpl w:val="048C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52B1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A0933"/>
    <w:multiLevelType w:val="hybridMultilevel"/>
    <w:tmpl w:val="763E9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4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83533"/>
    <w:multiLevelType w:val="hybridMultilevel"/>
    <w:tmpl w:val="F29C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C391088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9"/>
  </w:num>
  <w:num w:numId="4">
    <w:abstractNumId w:val="18"/>
  </w:num>
  <w:num w:numId="5">
    <w:abstractNumId w:val="23"/>
  </w:num>
  <w:num w:numId="6">
    <w:abstractNumId w:val="3"/>
  </w:num>
  <w:num w:numId="7">
    <w:abstractNumId w:val="8"/>
  </w:num>
  <w:num w:numId="8">
    <w:abstractNumId w:val="38"/>
  </w:num>
  <w:num w:numId="9">
    <w:abstractNumId w:val="35"/>
  </w:num>
  <w:num w:numId="10">
    <w:abstractNumId w:val="31"/>
  </w:num>
  <w:num w:numId="11">
    <w:abstractNumId w:val="25"/>
  </w:num>
  <w:num w:numId="12">
    <w:abstractNumId w:val="9"/>
  </w:num>
  <w:num w:numId="13">
    <w:abstractNumId w:val="27"/>
  </w:num>
  <w:num w:numId="14">
    <w:abstractNumId w:val="28"/>
  </w:num>
  <w:num w:numId="15">
    <w:abstractNumId w:val="15"/>
  </w:num>
  <w:num w:numId="16">
    <w:abstractNumId w:val="42"/>
  </w:num>
  <w:num w:numId="17">
    <w:abstractNumId w:val="19"/>
  </w:num>
  <w:num w:numId="18">
    <w:abstractNumId w:val="0"/>
  </w:num>
  <w:num w:numId="19">
    <w:abstractNumId w:val="37"/>
  </w:num>
  <w:num w:numId="20">
    <w:abstractNumId w:val="33"/>
  </w:num>
  <w:num w:numId="21">
    <w:abstractNumId w:val="34"/>
  </w:num>
  <w:num w:numId="22">
    <w:abstractNumId w:val="14"/>
  </w:num>
  <w:num w:numId="23">
    <w:abstractNumId w:val="7"/>
  </w:num>
  <w:num w:numId="24">
    <w:abstractNumId w:val="6"/>
  </w:num>
  <w:num w:numId="25">
    <w:abstractNumId w:val="36"/>
  </w:num>
  <w:num w:numId="26">
    <w:abstractNumId w:val="20"/>
  </w:num>
  <w:num w:numId="27">
    <w:abstractNumId w:val="4"/>
  </w:num>
  <w:num w:numId="28">
    <w:abstractNumId w:val="17"/>
  </w:num>
  <w:num w:numId="29">
    <w:abstractNumId w:val="41"/>
  </w:num>
  <w:num w:numId="30">
    <w:abstractNumId w:val="2"/>
  </w:num>
  <w:num w:numId="31">
    <w:abstractNumId w:val="26"/>
  </w:num>
  <w:num w:numId="32">
    <w:abstractNumId w:val="30"/>
  </w:num>
  <w:num w:numId="33">
    <w:abstractNumId w:val="40"/>
  </w:num>
  <w:num w:numId="34">
    <w:abstractNumId w:val="32"/>
  </w:num>
  <w:num w:numId="35">
    <w:abstractNumId w:val="5"/>
  </w:num>
  <w:num w:numId="36">
    <w:abstractNumId w:val="1"/>
  </w:num>
  <w:num w:numId="37">
    <w:abstractNumId w:val="11"/>
  </w:num>
  <w:num w:numId="38">
    <w:abstractNumId w:val="24"/>
  </w:num>
  <w:num w:numId="39">
    <w:abstractNumId w:val="10"/>
  </w:num>
  <w:num w:numId="40">
    <w:abstractNumId w:val="16"/>
  </w:num>
  <w:num w:numId="41">
    <w:abstractNumId w:val="39"/>
  </w:num>
  <w:num w:numId="42">
    <w:abstractNumId w:val="12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1271B"/>
    <w:rsid w:val="0002476B"/>
    <w:rsid w:val="00034441"/>
    <w:rsid w:val="00034D4C"/>
    <w:rsid w:val="000429E5"/>
    <w:rsid w:val="00052622"/>
    <w:rsid w:val="00053CEE"/>
    <w:rsid w:val="00096381"/>
    <w:rsid w:val="000B13F5"/>
    <w:rsid w:val="000E06E0"/>
    <w:rsid w:val="001026E1"/>
    <w:rsid w:val="001179A5"/>
    <w:rsid w:val="001223B7"/>
    <w:rsid w:val="00135031"/>
    <w:rsid w:val="0015744F"/>
    <w:rsid w:val="00190211"/>
    <w:rsid w:val="001B431E"/>
    <w:rsid w:val="001B4FB3"/>
    <w:rsid w:val="001C55B7"/>
    <w:rsid w:val="001C580C"/>
    <w:rsid w:val="001D510A"/>
    <w:rsid w:val="001E000B"/>
    <w:rsid w:val="001E5B38"/>
    <w:rsid w:val="00206E73"/>
    <w:rsid w:val="00230D5B"/>
    <w:rsid w:val="0024625C"/>
    <w:rsid w:val="00254B88"/>
    <w:rsid w:val="00262859"/>
    <w:rsid w:val="0026488B"/>
    <w:rsid w:val="002652D5"/>
    <w:rsid w:val="00266D56"/>
    <w:rsid w:val="0026726D"/>
    <w:rsid w:val="0027192D"/>
    <w:rsid w:val="00277C63"/>
    <w:rsid w:val="00287908"/>
    <w:rsid w:val="00295167"/>
    <w:rsid w:val="00295630"/>
    <w:rsid w:val="002A0A34"/>
    <w:rsid w:val="002B10BB"/>
    <w:rsid w:val="002C07DF"/>
    <w:rsid w:val="002C553B"/>
    <w:rsid w:val="002D1B49"/>
    <w:rsid w:val="002D76F1"/>
    <w:rsid w:val="002E114A"/>
    <w:rsid w:val="002E19B4"/>
    <w:rsid w:val="002E274F"/>
    <w:rsid w:val="002F4F94"/>
    <w:rsid w:val="003009B6"/>
    <w:rsid w:val="00301101"/>
    <w:rsid w:val="00305140"/>
    <w:rsid w:val="003269A9"/>
    <w:rsid w:val="003356E7"/>
    <w:rsid w:val="00336E0B"/>
    <w:rsid w:val="00363516"/>
    <w:rsid w:val="00363ECB"/>
    <w:rsid w:val="003751F0"/>
    <w:rsid w:val="00377541"/>
    <w:rsid w:val="00385EE2"/>
    <w:rsid w:val="003D43E8"/>
    <w:rsid w:val="003F50BB"/>
    <w:rsid w:val="003F72EF"/>
    <w:rsid w:val="004006EC"/>
    <w:rsid w:val="004100AD"/>
    <w:rsid w:val="00413284"/>
    <w:rsid w:val="00432D66"/>
    <w:rsid w:val="00432F9E"/>
    <w:rsid w:val="00433863"/>
    <w:rsid w:val="00435AD7"/>
    <w:rsid w:val="00436905"/>
    <w:rsid w:val="004421DF"/>
    <w:rsid w:val="00445604"/>
    <w:rsid w:val="00460B21"/>
    <w:rsid w:val="00461846"/>
    <w:rsid w:val="0046600D"/>
    <w:rsid w:val="00467AEB"/>
    <w:rsid w:val="00492325"/>
    <w:rsid w:val="00496E8A"/>
    <w:rsid w:val="00497A01"/>
    <w:rsid w:val="004A03ED"/>
    <w:rsid w:val="004A0DEE"/>
    <w:rsid w:val="004C2317"/>
    <w:rsid w:val="004C27CB"/>
    <w:rsid w:val="004D0142"/>
    <w:rsid w:val="004D0F68"/>
    <w:rsid w:val="004D7B4C"/>
    <w:rsid w:val="004E44FB"/>
    <w:rsid w:val="004E4CA8"/>
    <w:rsid w:val="00504697"/>
    <w:rsid w:val="005138B4"/>
    <w:rsid w:val="00525D3E"/>
    <w:rsid w:val="00531E64"/>
    <w:rsid w:val="00532336"/>
    <w:rsid w:val="00547F35"/>
    <w:rsid w:val="00574FB8"/>
    <w:rsid w:val="00590ADC"/>
    <w:rsid w:val="0059269E"/>
    <w:rsid w:val="00593575"/>
    <w:rsid w:val="00593A04"/>
    <w:rsid w:val="005945E7"/>
    <w:rsid w:val="005A63A9"/>
    <w:rsid w:val="005A75D8"/>
    <w:rsid w:val="005B335D"/>
    <w:rsid w:val="005B3C81"/>
    <w:rsid w:val="005C59A0"/>
    <w:rsid w:val="005D7512"/>
    <w:rsid w:val="005E40DA"/>
    <w:rsid w:val="00601193"/>
    <w:rsid w:val="00612765"/>
    <w:rsid w:val="00631FB1"/>
    <w:rsid w:val="00633969"/>
    <w:rsid w:val="00646CA5"/>
    <w:rsid w:val="00660FE0"/>
    <w:rsid w:val="00667E33"/>
    <w:rsid w:val="006A3554"/>
    <w:rsid w:val="006D44B3"/>
    <w:rsid w:val="006D75CA"/>
    <w:rsid w:val="006F01B7"/>
    <w:rsid w:val="0070319C"/>
    <w:rsid w:val="00721317"/>
    <w:rsid w:val="007278E7"/>
    <w:rsid w:val="00733AD9"/>
    <w:rsid w:val="0073459C"/>
    <w:rsid w:val="00740A7D"/>
    <w:rsid w:val="007437FB"/>
    <w:rsid w:val="00747606"/>
    <w:rsid w:val="00783399"/>
    <w:rsid w:val="007B13F2"/>
    <w:rsid w:val="007C1F93"/>
    <w:rsid w:val="007C7234"/>
    <w:rsid w:val="00816A3A"/>
    <w:rsid w:val="00824667"/>
    <w:rsid w:val="00826D4A"/>
    <w:rsid w:val="0083711C"/>
    <w:rsid w:val="008410D0"/>
    <w:rsid w:val="00851A16"/>
    <w:rsid w:val="008558E1"/>
    <w:rsid w:val="0088332A"/>
    <w:rsid w:val="008902C7"/>
    <w:rsid w:val="008A1164"/>
    <w:rsid w:val="008A3580"/>
    <w:rsid w:val="008B2836"/>
    <w:rsid w:val="008C78C9"/>
    <w:rsid w:val="008F2B12"/>
    <w:rsid w:val="0090745B"/>
    <w:rsid w:val="00927B54"/>
    <w:rsid w:val="00954FB1"/>
    <w:rsid w:val="009640E0"/>
    <w:rsid w:val="00971024"/>
    <w:rsid w:val="00976A86"/>
    <w:rsid w:val="009779B2"/>
    <w:rsid w:val="00995143"/>
    <w:rsid w:val="009A2765"/>
    <w:rsid w:val="009B0B32"/>
    <w:rsid w:val="009D5C3D"/>
    <w:rsid w:val="009D643E"/>
    <w:rsid w:val="009E258F"/>
    <w:rsid w:val="00A003B3"/>
    <w:rsid w:val="00A0116F"/>
    <w:rsid w:val="00A14011"/>
    <w:rsid w:val="00A15852"/>
    <w:rsid w:val="00A22870"/>
    <w:rsid w:val="00A24327"/>
    <w:rsid w:val="00A24DDB"/>
    <w:rsid w:val="00A60D15"/>
    <w:rsid w:val="00A64E0F"/>
    <w:rsid w:val="00A81C48"/>
    <w:rsid w:val="00A843D8"/>
    <w:rsid w:val="00AA00CA"/>
    <w:rsid w:val="00AB29AF"/>
    <w:rsid w:val="00AC4F22"/>
    <w:rsid w:val="00AC7670"/>
    <w:rsid w:val="00AE6621"/>
    <w:rsid w:val="00AE6CEB"/>
    <w:rsid w:val="00B41413"/>
    <w:rsid w:val="00B4222E"/>
    <w:rsid w:val="00B42B8B"/>
    <w:rsid w:val="00B606C7"/>
    <w:rsid w:val="00B64A6E"/>
    <w:rsid w:val="00B659D7"/>
    <w:rsid w:val="00B66E00"/>
    <w:rsid w:val="00B709BD"/>
    <w:rsid w:val="00B73280"/>
    <w:rsid w:val="00B775BE"/>
    <w:rsid w:val="00B8365E"/>
    <w:rsid w:val="00B841B3"/>
    <w:rsid w:val="00B916B3"/>
    <w:rsid w:val="00BB499D"/>
    <w:rsid w:val="00BB67B0"/>
    <w:rsid w:val="00BC633F"/>
    <w:rsid w:val="00BD20B3"/>
    <w:rsid w:val="00BD5468"/>
    <w:rsid w:val="00BF0C70"/>
    <w:rsid w:val="00C03641"/>
    <w:rsid w:val="00C040B6"/>
    <w:rsid w:val="00C05D3F"/>
    <w:rsid w:val="00C623E2"/>
    <w:rsid w:val="00C8038F"/>
    <w:rsid w:val="00C8238A"/>
    <w:rsid w:val="00C9023F"/>
    <w:rsid w:val="00CA0275"/>
    <w:rsid w:val="00CA5640"/>
    <w:rsid w:val="00CC5B1C"/>
    <w:rsid w:val="00CD01C7"/>
    <w:rsid w:val="00CD4EB1"/>
    <w:rsid w:val="00CE53FB"/>
    <w:rsid w:val="00CE5582"/>
    <w:rsid w:val="00D123F6"/>
    <w:rsid w:val="00D15978"/>
    <w:rsid w:val="00D2608E"/>
    <w:rsid w:val="00D30A9E"/>
    <w:rsid w:val="00D468D0"/>
    <w:rsid w:val="00D60CD2"/>
    <w:rsid w:val="00D6761A"/>
    <w:rsid w:val="00D73D27"/>
    <w:rsid w:val="00D90B8B"/>
    <w:rsid w:val="00D973E8"/>
    <w:rsid w:val="00DB2B2C"/>
    <w:rsid w:val="00DC118A"/>
    <w:rsid w:val="00DC2884"/>
    <w:rsid w:val="00DD567C"/>
    <w:rsid w:val="00E06054"/>
    <w:rsid w:val="00E101BD"/>
    <w:rsid w:val="00E211A8"/>
    <w:rsid w:val="00E55248"/>
    <w:rsid w:val="00E6371A"/>
    <w:rsid w:val="00E64C70"/>
    <w:rsid w:val="00E7178B"/>
    <w:rsid w:val="00E868BC"/>
    <w:rsid w:val="00E91F0A"/>
    <w:rsid w:val="00E93879"/>
    <w:rsid w:val="00E9664C"/>
    <w:rsid w:val="00EA3BE1"/>
    <w:rsid w:val="00EA769C"/>
    <w:rsid w:val="00EB49A3"/>
    <w:rsid w:val="00EB4A96"/>
    <w:rsid w:val="00EC486C"/>
    <w:rsid w:val="00F061E4"/>
    <w:rsid w:val="00F10F4D"/>
    <w:rsid w:val="00F120EB"/>
    <w:rsid w:val="00F14390"/>
    <w:rsid w:val="00F17FBE"/>
    <w:rsid w:val="00F33BD9"/>
    <w:rsid w:val="00F71CC2"/>
    <w:rsid w:val="00F81043"/>
    <w:rsid w:val="00F9741A"/>
    <w:rsid w:val="00FA2C8E"/>
    <w:rsid w:val="00FA38A3"/>
    <w:rsid w:val="00FC16D3"/>
    <w:rsid w:val="00FC5932"/>
    <w:rsid w:val="00FE1C29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745B"/>
    <w:rPr>
      <w:sz w:val="22"/>
      <w:szCs w:val="22"/>
      <w:lang w:val="ru-RU" w:eastAsia="en-US"/>
    </w:rPr>
  </w:style>
  <w:style w:type="paragraph" w:customStyle="1" w:styleId="21">
    <w:name w:val="Цитата2"/>
    <w:basedOn w:val="a"/>
    <w:rsid w:val="008902C7"/>
    <w:pPr>
      <w:tabs>
        <w:tab w:val="left" w:pos="4536"/>
      </w:tabs>
      <w:spacing w:after="0" w:line="240" w:lineRule="auto"/>
      <w:ind w:left="851" w:right="5811"/>
      <w:jc w:val="both"/>
      <w:textAlignment w:val="baseline"/>
    </w:pPr>
    <w:rPr>
      <w:rFonts w:ascii="Peterburg" w:eastAsia="Andale Sans UI" w:hAnsi="Peterburg" w:cs="Peterburg"/>
      <w:kern w:val="2"/>
      <w:sz w:val="28"/>
      <w:szCs w:val="24"/>
      <w:lang w:val="uk-UA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E9E8526-45C1-42C9-BD63-BC27EA84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userLis1016</cp:lastModifiedBy>
  <cp:revision>9</cp:revision>
  <cp:lastPrinted>2021-05-07T05:46:00Z</cp:lastPrinted>
  <dcterms:created xsi:type="dcterms:W3CDTF">2021-05-05T13:29:00Z</dcterms:created>
  <dcterms:modified xsi:type="dcterms:W3CDTF">2021-05-19T11:12:00Z</dcterms:modified>
</cp:coreProperties>
</file>