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C87C23">
        <w:rPr>
          <w:sz w:val="36"/>
          <w:szCs w:val="36"/>
        </w:rPr>
        <w:t>90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7D7AA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EAC" w:rsidRPr="00FD41BE" w:rsidRDefault="0089295B" w:rsidP="00380EAC">
      <w:pPr>
        <w:pStyle w:val="a5"/>
        <w:jc w:val="both"/>
        <w:rPr>
          <w:b w:val="0"/>
          <w:sz w:val="28"/>
          <w:szCs w:val="28"/>
          <w:u w:val="single"/>
        </w:rPr>
      </w:pPr>
      <w:r w:rsidRPr="00FD41BE">
        <w:rPr>
          <w:b w:val="0"/>
          <w:sz w:val="28"/>
          <w:szCs w:val="28"/>
          <w:u w:val="single"/>
        </w:rPr>
        <w:t>«</w:t>
      </w:r>
      <w:r w:rsidR="00BB2F05" w:rsidRPr="00FD41BE">
        <w:rPr>
          <w:b w:val="0"/>
          <w:sz w:val="28"/>
          <w:szCs w:val="28"/>
          <w:u w:val="single"/>
        </w:rPr>
        <w:t>0</w:t>
      </w:r>
      <w:r w:rsidR="00C87C23">
        <w:rPr>
          <w:b w:val="0"/>
          <w:sz w:val="28"/>
          <w:szCs w:val="28"/>
          <w:u w:val="single"/>
        </w:rPr>
        <w:t>8</w:t>
      </w:r>
      <w:r w:rsidR="00380EAC" w:rsidRPr="00FD41BE">
        <w:rPr>
          <w:b w:val="0"/>
          <w:sz w:val="28"/>
          <w:szCs w:val="28"/>
          <w:u w:val="single"/>
        </w:rPr>
        <w:t xml:space="preserve">» </w:t>
      </w:r>
      <w:r w:rsidR="00BB2F05" w:rsidRPr="00FD41BE">
        <w:rPr>
          <w:b w:val="0"/>
          <w:sz w:val="28"/>
          <w:szCs w:val="28"/>
          <w:u w:val="single"/>
        </w:rPr>
        <w:t>квітня</w:t>
      </w:r>
      <w:r w:rsidR="00380EAC" w:rsidRPr="00FD41BE">
        <w:rPr>
          <w:b w:val="0"/>
          <w:sz w:val="28"/>
          <w:szCs w:val="28"/>
          <w:u w:val="single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CB3B8E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B3B8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CB3B8E">
        <w:rPr>
          <w:rFonts w:ascii="Times New Roman" w:hAnsi="Times New Roman" w:cs="Times New Roman"/>
          <w:sz w:val="28"/>
          <w:szCs w:val="28"/>
        </w:rPr>
        <w:t>проведення конкурс</w:t>
      </w:r>
      <w:r w:rsidR="00FD41BE" w:rsidRPr="00CB3B8E">
        <w:rPr>
          <w:rFonts w:ascii="Times New Roman" w:hAnsi="Times New Roman" w:cs="Times New Roman"/>
          <w:sz w:val="28"/>
          <w:szCs w:val="28"/>
        </w:rPr>
        <w:t>у</w:t>
      </w:r>
      <w:r w:rsidR="00FD6A01" w:rsidRPr="00CB3B8E">
        <w:rPr>
          <w:rFonts w:ascii="Times New Roman" w:hAnsi="Times New Roman" w:cs="Times New Roman"/>
          <w:sz w:val="28"/>
          <w:szCs w:val="28"/>
        </w:rPr>
        <w:t xml:space="preserve"> на заміщення </w:t>
      </w:r>
    </w:p>
    <w:p w:rsidR="00861C9F" w:rsidRDefault="00861C9F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FD41BE" w:rsidRPr="00CB3B8E">
        <w:rPr>
          <w:rFonts w:ascii="Times New Roman" w:hAnsi="Times New Roman" w:cs="Times New Roman"/>
          <w:sz w:val="28"/>
          <w:szCs w:val="28"/>
        </w:rPr>
        <w:t>в</w:t>
      </w:r>
      <w:r w:rsidR="00FD6A01" w:rsidRPr="00CB3B8E">
        <w:rPr>
          <w:rFonts w:ascii="Times New Roman" w:hAnsi="Times New Roman" w:cs="Times New Roman"/>
          <w:sz w:val="28"/>
          <w:szCs w:val="28"/>
        </w:rPr>
        <w:t>акантн</w:t>
      </w:r>
      <w:r w:rsidR="00FD41BE" w:rsidRPr="00CB3B8E">
        <w:rPr>
          <w:rFonts w:ascii="Times New Roman" w:hAnsi="Times New Roman" w:cs="Times New Roman"/>
          <w:sz w:val="28"/>
          <w:szCs w:val="28"/>
        </w:rPr>
        <w:t>ої</w:t>
      </w:r>
      <w:r w:rsidR="00FD6A01" w:rsidRPr="00CB3B8E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FD41BE" w:rsidRPr="00CB3B8E">
        <w:rPr>
          <w:rFonts w:ascii="Times New Roman" w:hAnsi="Times New Roman" w:cs="Times New Roman"/>
          <w:sz w:val="28"/>
          <w:szCs w:val="28"/>
        </w:rPr>
        <w:t>и</w:t>
      </w:r>
      <w:r w:rsidR="00FD6A01" w:rsidRPr="00CB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</w:p>
    <w:p w:rsidR="00861C9F" w:rsidRDefault="00FD41BE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B3B8E">
        <w:rPr>
          <w:rFonts w:ascii="Times New Roman" w:hAnsi="Times New Roman" w:cs="Times New Roman"/>
          <w:sz w:val="28"/>
          <w:szCs w:val="28"/>
        </w:rPr>
        <w:t>спеціаліста</w:t>
      </w:r>
      <w:r w:rsidR="00861C9F">
        <w:rPr>
          <w:rFonts w:ascii="Times New Roman" w:hAnsi="Times New Roman" w:cs="Times New Roman"/>
          <w:sz w:val="28"/>
          <w:szCs w:val="28"/>
        </w:rPr>
        <w:t xml:space="preserve"> сектору містобудівного </w:t>
      </w:r>
    </w:p>
    <w:p w:rsidR="00861C9F" w:rsidRDefault="00861C9F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кадастру та розміщення зовнішньої </w:t>
      </w:r>
    </w:p>
    <w:p w:rsidR="00861C9F" w:rsidRDefault="00861C9F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реклами відділу містобудування та </w:t>
      </w:r>
    </w:p>
    <w:p w:rsidR="00861C9F" w:rsidRDefault="00861C9F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архітектури управління землеустрою, </w:t>
      </w:r>
    </w:p>
    <w:p w:rsidR="00FD41BE" w:rsidRPr="00CB3B8E" w:rsidRDefault="00861C9F" w:rsidP="00FD41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</w:p>
    <w:p w:rsidR="0089295B" w:rsidRPr="00CB3B8E" w:rsidRDefault="00380EAC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B3B8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CB3B8E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B3B8E">
        <w:rPr>
          <w:rFonts w:ascii="Times New Roman" w:hAnsi="Times New Roman" w:cs="Times New Roman"/>
          <w:sz w:val="28"/>
          <w:szCs w:val="28"/>
        </w:rPr>
        <w:t>в</w:t>
      </w:r>
      <w:r w:rsidR="00F56C65" w:rsidRPr="00CB3B8E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7D7AA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861C9F" w:rsidP="00861C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заступника </w:t>
      </w:r>
      <w:r w:rsidR="00FD41BE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містобудування та архітектури управління землеустрою, містобудування та архітектури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26418A">
        <w:rPr>
          <w:rFonts w:ascii="Times New Roman" w:hAnsi="Times New Roman" w:cs="Times New Roman"/>
          <w:bCs/>
          <w:sz w:val="28"/>
          <w:szCs w:val="28"/>
        </w:rPr>
        <w:t>А.Єгорова ві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26418A">
        <w:rPr>
          <w:rFonts w:ascii="Times New Roman" w:hAnsi="Times New Roman" w:cs="Times New Roman"/>
          <w:bCs/>
          <w:sz w:val="28"/>
          <w:szCs w:val="28"/>
        </w:rPr>
        <w:t>31</w:t>
      </w:r>
      <w:r w:rsidR="00FD41BE">
        <w:rPr>
          <w:rFonts w:ascii="Times New Roman" w:hAnsi="Times New Roman" w:cs="Times New Roman"/>
          <w:bCs/>
          <w:sz w:val="28"/>
          <w:szCs w:val="28"/>
        </w:rPr>
        <w:t>.03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26418A">
        <w:rPr>
          <w:rFonts w:ascii="Times New Roman" w:hAnsi="Times New Roman" w:cs="Times New Roman"/>
          <w:bCs/>
          <w:sz w:val="28"/>
          <w:szCs w:val="28"/>
        </w:rPr>
        <w:t>11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Pr="007D7AA7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7D7AA7" w:rsidRDefault="004800FF" w:rsidP="00DE32CD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7F15" w:rsidRDefault="00BC366D" w:rsidP="002641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D41BE">
        <w:rPr>
          <w:rFonts w:ascii="Times New Roman" w:hAnsi="Times New Roman" w:cs="Times New Roman"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 xml:space="preserve">на заміщення </w:t>
      </w:r>
      <w:r w:rsidR="0026418A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26418A" w:rsidRPr="00CB3B8E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26418A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26418A" w:rsidRPr="00CB3B8E">
        <w:rPr>
          <w:rFonts w:ascii="Times New Roman" w:hAnsi="Times New Roman" w:cs="Times New Roman"/>
          <w:sz w:val="28"/>
          <w:szCs w:val="28"/>
        </w:rPr>
        <w:t>спеціаліста</w:t>
      </w:r>
      <w:r w:rsidR="0026418A">
        <w:rPr>
          <w:rFonts w:ascii="Times New Roman" w:hAnsi="Times New Roman" w:cs="Times New Roman"/>
          <w:sz w:val="28"/>
          <w:szCs w:val="28"/>
        </w:rPr>
        <w:t xml:space="preserve"> сектору містобудівного кадастру та розміщення зовнішньої реклами відділу містобудування та архітектури управління землеустрою, містобудування та архітектури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D41B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7D7AA7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412B4A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FD41BE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41BE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7D7AA7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</w:t>
      </w:r>
      <w:r w:rsidR="00916E33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916E33" w:rsidRPr="00CB3B8E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916E33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916E33" w:rsidRPr="00CB3B8E">
        <w:rPr>
          <w:rFonts w:ascii="Times New Roman" w:hAnsi="Times New Roman" w:cs="Times New Roman"/>
          <w:sz w:val="28"/>
          <w:szCs w:val="28"/>
        </w:rPr>
        <w:t>спеціаліста</w:t>
      </w:r>
      <w:r w:rsidR="00916E33">
        <w:rPr>
          <w:rFonts w:ascii="Times New Roman" w:hAnsi="Times New Roman" w:cs="Times New Roman"/>
          <w:sz w:val="28"/>
          <w:szCs w:val="28"/>
        </w:rPr>
        <w:t xml:space="preserve"> сектору містобудівного кадастру та розміщення зовнішньої реклами відділу містобудування та архітектури управління землеустрою, містобудування та </w:t>
      </w:r>
      <w:r w:rsidR="00916E33">
        <w:rPr>
          <w:rFonts w:ascii="Times New Roman" w:hAnsi="Times New Roman" w:cs="Times New Roman"/>
          <w:sz w:val="28"/>
          <w:szCs w:val="28"/>
        </w:rPr>
        <w:lastRenderedPageBreak/>
        <w:t>архітектури</w:t>
      </w:r>
      <w:r w:rsidR="001C61EE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112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7D7AA7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7D7AA7" w:rsidRPr="007D7AA7" w:rsidRDefault="007D7AA7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297E9A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112D43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7F4F53">
        <w:rPr>
          <w:rFonts w:ascii="Times New Roman" w:hAnsi="Times New Roman" w:cs="Times New Roman"/>
          <w:sz w:val="28"/>
          <w:szCs w:val="28"/>
        </w:rPr>
        <w:t xml:space="preserve">першого  </w:t>
      </w:r>
      <w:r w:rsidR="001B2C8C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C73BA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F27F15">
        <w:rPr>
          <w:rFonts w:ascii="Times New Roman" w:hAnsi="Times New Roman" w:cs="Times New Roman"/>
          <w:sz w:val="28"/>
          <w:szCs w:val="28"/>
        </w:rPr>
        <w:t xml:space="preserve"> </w:t>
      </w:r>
      <w:r w:rsidR="007F4F53"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 w:rsidR="007F4F53"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1C61EE" w:rsidRPr="007D7AA7" w:rsidRDefault="001C61EE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1C61EE" w:rsidRPr="007D7AA7" w:rsidRDefault="001C61EE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6418A" w:rsidRDefault="0026418A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26418A" w:rsidSect="007F4F53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A4" w:rsidRDefault="009E56A4" w:rsidP="00264E1D">
      <w:pPr>
        <w:spacing w:before="0"/>
      </w:pPr>
      <w:r>
        <w:separator/>
      </w:r>
    </w:p>
  </w:endnote>
  <w:endnote w:type="continuationSeparator" w:id="1">
    <w:p w:rsidR="009E56A4" w:rsidRDefault="009E56A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A4" w:rsidRDefault="009E56A4" w:rsidP="00264E1D">
      <w:pPr>
        <w:spacing w:before="0"/>
      </w:pPr>
      <w:r>
        <w:separator/>
      </w:r>
    </w:p>
  </w:footnote>
  <w:footnote w:type="continuationSeparator" w:id="1">
    <w:p w:rsidR="009E56A4" w:rsidRDefault="009E56A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5B9D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24D3"/>
    <w:rsid w:val="00184B8F"/>
    <w:rsid w:val="001A3992"/>
    <w:rsid w:val="001B2C8C"/>
    <w:rsid w:val="001C61EE"/>
    <w:rsid w:val="00206678"/>
    <w:rsid w:val="00232332"/>
    <w:rsid w:val="002504D4"/>
    <w:rsid w:val="00263D5D"/>
    <w:rsid w:val="0026418A"/>
    <w:rsid w:val="00264E1D"/>
    <w:rsid w:val="00297E9A"/>
    <w:rsid w:val="002D29A0"/>
    <w:rsid w:val="00332273"/>
    <w:rsid w:val="00337A97"/>
    <w:rsid w:val="00351DE9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3F7BA2"/>
    <w:rsid w:val="00412B4A"/>
    <w:rsid w:val="00420716"/>
    <w:rsid w:val="00444CF8"/>
    <w:rsid w:val="00450EC7"/>
    <w:rsid w:val="00457EB4"/>
    <w:rsid w:val="004800FF"/>
    <w:rsid w:val="00497FA0"/>
    <w:rsid w:val="004A347F"/>
    <w:rsid w:val="004C73BA"/>
    <w:rsid w:val="004E78B0"/>
    <w:rsid w:val="004F1617"/>
    <w:rsid w:val="0051044B"/>
    <w:rsid w:val="005278BB"/>
    <w:rsid w:val="00530631"/>
    <w:rsid w:val="005367F4"/>
    <w:rsid w:val="00552B81"/>
    <w:rsid w:val="005B056A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04CC6"/>
    <w:rsid w:val="0071053F"/>
    <w:rsid w:val="00716607"/>
    <w:rsid w:val="007446EE"/>
    <w:rsid w:val="0075002F"/>
    <w:rsid w:val="00750B45"/>
    <w:rsid w:val="00774093"/>
    <w:rsid w:val="00776D0C"/>
    <w:rsid w:val="007A7241"/>
    <w:rsid w:val="007D09FB"/>
    <w:rsid w:val="007D7AA7"/>
    <w:rsid w:val="007E2DA5"/>
    <w:rsid w:val="007F4F53"/>
    <w:rsid w:val="00807842"/>
    <w:rsid w:val="00807B8C"/>
    <w:rsid w:val="008102E5"/>
    <w:rsid w:val="00861C9F"/>
    <w:rsid w:val="00866C1C"/>
    <w:rsid w:val="00867793"/>
    <w:rsid w:val="0089295B"/>
    <w:rsid w:val="008A2D24"/>
    <w:rsid w:val="008B2BF1"/>
    <w:rsid w:val="008B3D95"/>
    <w:rsid w:val="008D3FC8"/>
    <w:rsid w:val="008E549E"/>
    <w:rsid w:val="008F6C71"/>
    <w:rsid w:val="009024FF"/>
    <w:rsid w:val="009158DB"/>
    <w:rsid w:val="00916E33"/>
    <w:rsid w:val="009238B6"/>
    <w:rsid w:val="009238B7"/>
    <w:rsid w:val="009737CA"/>
    <w:rsid w:val="0099192B"/>
    <w:rsid w:val="009974B8"/>
    <w:rsid w:val="009B3602"/>
    <w:rsid w:val="009E56A4"/>
    <w:rsid w:val="00A16286"/>
    <w:rsid w:val="00A17C37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0ED5"/>
    <w:rsid w:val="00B65489"/>
    <w:rsid w:val="00B70FDA"/>
    <w:rsid w:val="00BA74F5"/>
    <w:rsid w:val="00BB2F05"/>
    <w:rsid w:val="00BC366D"/>
    <w:rsid w:val="00BC700C"/>
    <w:rsid w:val="00BD0588"/>
    <w:rsid w:val="00BD67F1"/>
    <w:rsid w:val="00BF48CC"/>
    <w:rsid w:val="00C360C0"/>
    <w:rsid w:val="00C50414"/>
    <w:rsid w:val="00C524CE"/>
    <w:rsid w:val="00C76AD8"/>
    <w:rsid w:val="00C87C23"/>
    <w:rsid w:val="00CA4594"/>
    <w:rsid w:val="00CB3B8E"/>
    <w:rsid w:val="00CC03D0"/>
    <w:rsid w:val="00D110A0"/>
    <w:rsid w:val="00D11B63"/>
    <w:rsid w:val="00D17993"/>
    <w:rsid w:val="00D3420B"/>
    <w:rsid w:val="00D50A20"/>
    <w:rsid w:val="00DA7EEE"/>
    <w:rsid w:val="00DE3006"/>
    <w:rsid w:val="00DE32CD"/>
    <w:rsid w:val="00DF50FE"/>
    <w:rsid w:val="00E30728"/>
    <w:rsid w:val="00E3461D"/>
    <w:rsid w:val="00E65730"/>
    <w:rsid w:val="00E95763"/>
    <w:rsid w:val="00E9791A"/>
    <w:rsid w:val="00ED7BC2"/>
    <w:rsid w:val="00F0410B"/>
    <w:rsid w:val="00F27F15"/>
    <w:rsid w:val="00F36AA0"/>
    <w:rsid w:val="00F43A51"/>
    <w:rsid w:val="00F56C65"/>
    <w:rsid w:val="00F61096"/>
    <w:rsid w:val="00F6568C"/>
    <w:rsid w:val="00F86590"/>
    <w:rsid w:val="00F95C51"/>
    <w:rsid w:val="00FB6E37"/>
    <w:rsid w:val="00FD41BE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DB5D-86EA-4B43-B195-EA7E710E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3</cp:revision>
  <cp:lastPrinted>2021-04-01T07:24:00Z</cp:lastPrinted>
  <dcterms:created xsi:type="dcterms:W3CDTF">2021-04-13T13:31:00Z</dcterms:created>
  <dcterms:modified xsi:type="dcterms:W3CDTF">2021-04-13T13:32:00Z</dcterms:modified>
</cp:coreProperties>
</file>