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D7" w:rsidRDefault="00D508D7" w:rsidP="00275080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D508D7" w:rsidRPr="00275080" w:rsidRDefault="00D508D7" w:rsidP="00275080">
      <w:pPr>
        <w:jc w:val="center"/>
        <w:rPr>
          <w:b/>
          <w:bCs/>
          <w:sz w:val="16"/>
          <w:szCs w:val="16"/>
          <w:lang w:val="uk-UA"/>
        </w:rPr>
      </w:pPr>
    </w:p>
    <w:p w:rsidR="00D508D7" w:rsidRDefault="00D508D7" w:rsidP="002750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МІСЬКА</w:t>
      </w:r>
    </w:p>
    <w:p w:rsidR="00D508D7" w:rsidRDefault="00D508D7" w:rsidP="002750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ВІЙСЬКОВО-ЦИВІЛЬНА АДМІНІСТРАЦІЯ</w:t>
      </w:r>
    </w:p>
    <w:p w:rsidR="00D508D7" w:rsidRDefault="00D508D7" w:rsidP="002750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СЄВЄРОДОНЕЦЬКОГО РАЙОНУ  ЛУГАНСЬКОЇ  ОБЛАСТІ</w:t>
      </w:r>
    </w:p>
    <w:p w:rsidR="00D508D7" w:rsidRDefault="00D508D7" w:rsidP="00275080">
      <w:pPr>
        <w:jc w:val="center"/>
        <w:rPr>
          <w:b/>
          <w:bCs/>
          <w:sz w:val="32"/>
          <w:szCs w:val="32"/>
        </w:rPr>
      </w:pPr>
    </w:p>
    <w:p w:rsidR="00D508D7" w:rsidRDefault="00D508D7" w:rsidP="00275080">
      <w:pPr>
        <w:ind w:right="-38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D508D7" w:rsidRDefault="00D508D7" w:rsidP="002750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D508D7" w:rsidRDefault="00D508D7" w:rsidP="00275080">
      <w:pPr>
        <w:jc w:val="center"/>
        <w:rPr>
          <w:b/>
          <w:bCs/>
          <w:sz w:val="28"/>
          <w:szCs w:val="28"/>
          <w:lang w:val="uk-UA"/>
        </w:rPr>
      </w:pPr>
    </w:p>
    <w:p w:rsidR="00D508D7" w:rsidRDefault="00D508D7" w:rsidP="0027508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D508D7" w:rsidRDefault="00D508D7" w:rsidP="00275080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D508D7" w:rsidRDefault="00D508D7" w:rsidP="00275080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січня 2022  року                                                                        № 163     </w:t>
      </w:r>
    </w:p>
    <w:p w:rsidR="00D508D7" w:rsidRPr="00DB1B46" w:rsidRDefault="00D508D7" w:rsidP="00193A91">
      <w:pPr>
        <w:ind w:right="-711"/>
        <w:rPr>
          <w:sz w:val="28"/>
          <w:szCs w:val="28"/>
        </w:rPr>
      </w:pPr>
    </w:p>
    <w:tbl>
      <w:tblPr>
        <w:tblW w:w="9714" w:type="dxa"/>
        <w:tblInd w:w="-72" w:type="dxa"/>
        <w:tblLook w:val="01E0"/>
      </w:tblPr>
      <w:tblGrid>
        <w:gridCol w:w="9714"/>
      </w:tblGrid>
      <w:tr w:rsidR="00D508D7" w:rsidRPr="007A368D" w:rsidTr="00275080">
        <w:trPr>
          <w:trHeight w:val="460"/>
        </w:trPr>
        <w:tc>
          <w:tcPr>
            <w:tcW w:w="9714" w:type="dxa"/>
          </w:tcPr>
          <w:p w:rsidR="00D508D7" w:rsidRPr="00FE734A" w:rsidRDefault="00D508D7" w:rsidP="00541FB0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FE734A">
              <w:rPr>
                <w:b/>
                <w:bCs/>
                <w:color w:val="000000"/>
                <w:sz w:val="28"/>
                <w:szCs w:val="28"/>
                <w:lang w:val="uk-UA"/>
              </w:rPr>
              <w:t>РО «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ЦЕРКВА ХРИСТА СПАСИТЕЛЯ ХРИСТИЯН ВІРИ ЄВАНГЕЛЬСЬКОЇ М. СЄВЄРОДОНЕЦЬКА</w:t>
            </w:r>
            <w:r w:rsidRPr="00FE734A"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ділянки, у звˊязку зі зміною цільового призначення, за адресою: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Луганська область, Сєвєродонецький район,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м. Сєвєродонецьк, вул. </w:t>
            </w:r>
            <w:r>
              <w:rPr>
                <w:b/>
                <w:bCs/>
                <w:sz w:val="28"/>
                <w:szCs w:val="28"/>
                <w:lang w:val="uk-UA"/>
              </w:rPr>
              <w:t>Енергетиків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uk-UA"/>
              </w:rPr>
              <w:t>будинок 7, квартал 8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D508D7" w:rsidRPr="00A03E5E" w:rsidRDefault="00D508D7" w:rsidP="006D6A1E">
            <w:pPr>
              <w:widowControl w:val="0"/>
              <w:ind w:right="1735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D508D7" w:rsidRPr="0015278C" w:rsidRDefault="00D508D7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РЕЛІГІЙНОЇ ОРГАНІЗАЦІЇ «</w:t>
      </w:r>
      <w:r w:rsidRPr="002E7846">
        <w:rPr>
          <w:color w:val="000000"/>
          <w:sz w:val="28"/>
          <w:szCs w:val="28"/>
          <w:lang w:val="uk-UA"/>
        </w:rPr>
        <w:t>ЦЕРКВА ХРИСТА СПАСИТЕЛЯ ХРИСТИЯН ВІРИ ЄВАНГЕЛЬСЬКОЇ</w:t>
      </w:r>
      <w:r>
        <w:rPr>
          <w:color w:val="000000"/>
          <w:sz w:val="28"/>
          <w:szCs w:val="28"/>
          <w:lang w:val="uk-UA"/>
        </w:rPr>
        <w:t xml:space="preserve">  </w:t>
      </w:r>
      <w:r w:rsidRPr="002E7846">
        <w:rPr>
          <w:color w:val="000000"/>
          <w:sz w:val="28"/>
          <w:szCs w:val="28"/>
          <w:lang w:val="uk-UA"/>
        </w:rPr>
        <w:t>М. СЄВЄРОДОНЕЦЬКА</w:t>
      </w:r>
      <w:r>
        <w:rPr>
          <w:color w:val="000000"/>
          <w:sz w:val="28"/>
          <w:szCs w:val="28"/>
          <w:lang w:val="uk-UA"/>
        </w:rPr>
        <w:t>»</w:t>
      </w:r>
      <w:r w:rsidRPr="0015278C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 xml:space="preserve">2318/2021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28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Pr="008751C6">
        <w:rPr>
          <w:lang w:val="uk-UA"/>
        </w:rPr>
        <w:t xml:space="preserve"> </w:t>
      </w:r>
      <w:r w:rsidRPr="008751C6">
        <w:rPr>
          <w:sz w:val="28"/>
          <w:szCs w:val="28"/>
          <w:lang w:val="uk-UA"/>
        </w:rPr>
        <w:t>у звˊязку зі зміною цільового призначення</w:t>
      </w:r>
      <w:r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 xml:space="preserve">за адресою: </w:t>
      </w:r>
      <w:r w:rsidRPr="008343CB">
        <w:rPr>
          <w:sz w:val="28"/>
          <w:szCs w:val="28"/>
          <w:lang w:val="uk-UA"/>
        </w:rPr>
        <w:t>Луганська область, Сєвєродонецький район,</w:t>
      </w:r>
      <w:r>
        <w:rPr>
          <w:b/>
          <w:bCs/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7A368D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вул. Енергетиків, будинок 7, квартал 8,</w:t>
      </w:r>
      <w:r w:rsidRPr="007A36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беручі до уваги</w:t>
      </w:r>
      <w:r w:rsidRPr="00152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 Сєвєродонецької міської військово-цивільної адміністрації</w:t>
      </w:r>
      <w:r w:rsidRPr="008F657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Сєвєродонецького району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Луганської області від 10.11.2021 № 2246 «Про затвердження детального плану частини території міста Сєвєродонецька в районі вул. Енергетиків, 7»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враховуючи, що </w:t>
      </w:r>
      <w:r w:rsidRPr="00834878">
        <w:rPr>
          <w:color w:val="000000"/>
          <w:sz w:val="28"/>
          <w:szCs w:val="28"/>
          <w:lang w:val="uk-UA"/>
        </w:rPr>
        <w:t xml:space="preserve">земельна ділянка зареєстрована </w:t>
      </w:r>
      <w:r w:rsidRPr="00834878">
        <w:rPr>
          <w:color w:val="000000"/>
          <w:sz w:val="28"/>
          <w:szCs w:val="28"/>
          <w:shd w:val="clear" w:color="auto" w:fill="FFFFFF"/>
          <w:lang w:val="uk-UA"/>
        </w:rPr>
        <w:t>в Державному земельному кадастрі</w:t>
      </w:r>
      <w:r w:rsidRPr="0083487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20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D508D7" w:rsidRPr="0015278C" w:rsidRDefault="00D508D7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D508D7" w:rsidRPr="00275080" w:rsidRDefault="00D508D7" w:rsidP="00193A91">
      <w:pPr>
        <w:pStyle w:val="21"/>
        <w:tabs>
          <w:tab w:val="left" w:pos="9639"/>
        </w:tabs>
        <w:ind w:right="-711" w:firstLine="567"/>
        <w:rPr>
          <w:sz w:val="16"/>
          <w:szCs w:val="16"/>
          <w:lang w:val="uk-UA"/>
        </w:rPr>
      </w:pPr>
    </w:p>
    <w:p w:rsidR="00D508D7" w:rsidRPr="0015278C" w:rsidRDefault="00D508D7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>РЕЛІГІЙНОЇ ОРГАНІЗАЦІЇ «</w:t>
      </w:r>
      <w:r w:rsidRPr="002E7846">
        <w:rPr>
          <w:color w:val="000000"/>
          <w:sz w:val="28"/>
          <w:szCs w:val="28"/>
          <w:lang w:val="uk-UA"/>
        </w:rPr>
        <w:t>ЦЕРКВА ХРИСТА СПАСИТЕЛЯ ХРИСТИЯН ВІРИ ЄВАНГЕЛЬСЬКОЇ</w:t>
      </w:r>
      <w:r>
        <w:rPr>
          <w:color w:val="000000"/>
          <w:sz w:val="28"/>
          <w:szCs w:val="28"/>
          <w:lang w:val="uk-UA"/>
        </w:rPr>
        <w:t xml:space="preserve">  </w:t>
      </w:r>
      <w:r w:rsidRPr="002E7846">
        <w:rPr>
          <w:color w:val="000000"/>
          <w:sz w:val="28"/>
          <w:szCs w:val="28"/>
          <w:lang w:val="uk-UA"/>
        </w:rPr>
        <w:t>М. СЄВЄРОДОНЕЦЬКА</w:t>
      </w:r>
      <w:r>
        <w:rPr>
          <w:color w:val="000000"/>
          <w:sz w:val="28"/>
          <w:szCs w:val="28"/>
          <w:lang w:val="uk-UA"/>
        </w:rPr>
        <w:t xml:space="preserve">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площею </w:t>
      </w:r>
      <w:r>
        <w:rPr>
          <w:sz w:val="28"/>
          <w:szCs w:val="28"/>
          <w:lang w:val="uk-UA"/>
        </w:rPr>
        <w:t>0,3165</w:t>
      </w:r>
      <w:r w:rsidRPr="0015278C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кадастровий номер 4412900000:05:004:0019, </w:t>
      </w:r>
      <w:r w:rsidRPr="0015278C">
        <w:rPr>
          <w:sz w:val="28"/>
          <w:szCs w:val="28"/>
          <w:lang w:val="uk-UA"/>
        </w:rPr>
        <w:t>за адресою: Луганська область,</w:t>
      </w:r>
      <w:r>
        <w:rPr>
          <w:sz w:val="28"/>
          <w:szCs w:val="28"/>
          <w:lang w:val="uk-UA"/>
        </w:rPr>
        <w:t xml:space="preserve"> </w:t>
      </w:r>
      <w:r w:rsidRPr="008343CB">
        <w:rPr>
          <w:sz w:val="28"/>
          <w:szCs w:val="28"/>
          <w:lang w:val="uk-UA"/>
        </w:rPr>
        <w:t>Сєвєродонецький район,</w:t>
      </w:r>
      <w:r>
        <w:rPr>
          <w:b/>
          <w:bCs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вулиця Енергетиків, будинок 7, квартал 8, </w:t>
      </w:r>
      <w:r w:rsidRPr="0015278C">
        <w:rPr>
          <w:sz w:val="28"/>
          <w:szCs w:val="28"/>
          <w:lang w:val="uk-UA"/>
        </w:rPr>
        <w:t xml:space="preserve"> </w:t>
      </w:r>
      <w:r w:rsidRPr="007062E6">
        <w:rPr>
          <w:sz w:val="28"/>
          <w:szCs w:val="28"/>
          <w:lang w:val="uk-UA"/>
        </w:rPr>
        <w:t>у звˊязку зі зміною цільового призначення земельної ділянки</w:t>
      </w:r>
      <w:r>
        <w:rPr>
          <w:sz w:val="28"/>
          <w:szCs w:val="28"/>
          <w:lang w:val="uk-UA"/>
        </w:rPr>
        <w:t>,</w:t>
      </w:r>
      <w:r w:rsidRPr="007062E6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виду </w:t>
      </w:r>
      <w:r w:rsidRPr="007062E6">
        <w:rPr>
          <w:sz w:val="28"/>
          <w:szCs w:val="28"/>
          <w:lang w:val="uk-UA"/>
        </w:rPr>
        <w:t xml:space="preserve">цільового призначення – </w:t>
      </w:r>
      <w:r>
        <w:rPr>
          <w:sz w:val="28"/>
          <w:szCs w:val="28"/>
          <w:lang w:val="uk-UA"/>
        </w:rPr>
        <w:t>03.10 для будівництва та обслуговування  адміністративних будинків, офісних будівель компаній, які займаються підприємницькою діяльністю, повˊязаною з отриманням прибутку</w:t>
      </w:r>
      <w:r w:rsidRPr="007062E6">
        <w:rPr>
          <w:sz w:val="28"/>
          <w:szCs w:val="28"/>
          <w:lang w:val="uk-UA"/>
        </w:rPr>
        <w:t xml:space="preserve">, на </w:t>
      </w:r>
      <w:r>
        <w:rPr>
          <w:sz w:val="28"/>
          <w:szCs w:val="28"/>
          <w:lang w:val="uk-UA"/>
        </w:rPr>
        <w:t xml:space="preserve">вид </w:t>
      </w:r>
      <w:r w:rsidRPr="007062E6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7062E6">
        <w:rPr>
          <w:sz w:val="28"/>
          <w:szCs w:val="28"/>
          <w:lang w:val="uk-UA"/>
        </w:rPr>
        <w:t xml:space="preserve"> призначення – </w:t>
      </w:r>
      <w:r>
        <w:rPr>
          <w:sz w:val="28"/>
          <w:szCs w:val="28"/>
          <w:lang w:val="uk-UA"/>
        </w:rPr>
        <w:t xml:space="preserve">03.04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будівництва та обслуговування будівель громадських та релігійних організацій, вид використання - </w:t>
      </w:r>
      <w:r w:rsidRPr="00F4188C">
        <w:rPr>
          <w:sz w:val="28"/>
          <w:szCs w:val="28"/>
          <w:lang w:val="uk-UA"/>
        </w:rPr>
        <w:t>для обслуговування комплексу будівель релігійної організації.</w:t>
      </w:r>
    </w:p>
    <w:p w:rsidR="00D508D7" w:rsidRDefault="00D508D7" w:rsidP="00EB0AA5">
      <w:pPr>
        <w:pStyle w:val="21"/>
        <w:ind w:firstLine="567"/>
        <w:rPr>
          <w:sz w:val="28"/>
          <w:szCs w:val="28"/>
          <w:lang w:val="uk-UA"/>
        </w:rPr>
      </w:pPr>
    </w:p>
    <w:p w:rsidR="00D508D7" w:rsidRDefault="00D508D7" w:rsidP="00EB0AA5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РЕЛІГІЙНІЙ ОРГАНІЗАЦІЇ «</w:t>
      </w:r>
      <w:r w:rsidRPr="002E7846">
        <w:rPr>
          <w:color w:val="000000"/>
          <w:sz w:val="28"/>
          <w:szCs w:val="28"/>
          <w:lang w:val="uk-UA"/>
        </w:rPr>
        <w:t>ЦЕРКВА ХРИСТА СПАСИТЕЛЯ ХРИСТИЯН ВІРИ ЄВАНГЕЛЬСЬКОЇ</w:t>
      </w:r>
      <w:r>
        <w:rPr>
          <w:color w:val="000000"/>
          <w:sz w:val="28"/>
          <w:szCs w:val="28"/>
          <w:lang w:val="uk-UA"/>
        </w:rPr>
        <w:t xml:space="preserve">  </w:t>
      </w:r>
      <w:r w:rsidRPr="002E7846">
        <w:rPr>
          <w:color w:val="000000"/>
          <w:sz w:val="28"/>
          <w:szCs w:val="28"/>
          <w:lang w:val="uk-UA"/>
        </w:rPr>
        <w:t>М. СЄВЄРОДОНЕЦЬКА</w:t>
      </w:r>
      <w:r>
        <w:rPr>
          <w:color w:val="000000"/>
          <w:sz w:val="28"/>
          <w:szCs w:val="28"/>
          <w:lang w:val="uk-UA"/>
        </w:rPr>
        <w:t xml:space="preserve">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для його затвердження</w:t>
      </w:r>
      <w:r>
        <w:rPr>
          <w:sz w:val="28"/>
          <w:szCs w:val="28"/>
          <w:lang w:val="uk-UA"/>
        </w:rPr>
        <w:t xml:space="preserve"> та подальшої передачі земельної ділянки в постійне користування.</w:t>
      </w:r>
      <w:r w:rsidRPr="00E210F3">
        <w:rPr>
          <w:sz w:val="28"/>
          <w:szCs w:val="28"/>
          <w:lang w:val="uk-UA"/>
        </w:rPr>
        <w:t xml:space="preserve"> </w:t>
      </w:r>
    </w:p>
    <w:p w:rsidR="00D508D7" w:rsidRDefault="00D508D7" w:rsidP="00EB0AA5">
      <w:pPr>
        <w:pStyle w:val="21"/>
        <w:ind w:firstLine="567"/>
        <w:rPr>
          <w:sz w:val="28"/>
          <w:szCs w:val="28"/>
          <w:lang w:val="uk-UA"/>
        </w:rPr>
      </w:pPr>
    </w:p>
    <w:p w:rsidR="00D508D7" w:rsidRPr="008D75A6" w:rsidRDefault="00D508D7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8D75A6">
        <w:rPr>
          <w:color w:val="000000"/>
          <w:sz w:val="28"/>
          <w:szCs w:val="28"/>
          <w:lang w:val="uk-UA"/>
        </w:rPr>
        <w:t xml:space="preserve"> Дане розпо</w:t>
      </w:r>
      <w:r>
        <w:rPr>
          <w:color w:val="000000"/>
          <w:sz w:val="28"/>
          <w:szCs w:val="28"/>
          <w:lang w:val="uk-UA"/>
        </w:rPr>
        <w:t>рядження підлягає оприлюдненню.</w:t>
      </w:r>
      <w:r w:rsidRPr="008D75A6">
        <w:rPr>
          <w:color w:val="000000"/>
          <w:sz w:val="28"/>
          <w:szCs w:val="28"/>
          <w:lang w:val="uk-UA"/>
        </w:rPr>
        <w:t xml:space="preserve"> </w:t>
      </w:r>
    </w:p>
    <w:p w:rsidR="00D508D7" w:rsidRPr="00377823" w:rsidRDefault="00D508D7" w:rsidP="00EB0AA5">
      <w:pPr>
        <w:widowControl w:val="0"/>
        <w:ind w:firstLine="567"/>
        <w:jc w:val="both"/>
        <w:rPr>
          <w:lang w:val="uk-UA"/>
        </w:rPr>
      </w:pPr>
    </w:p>
    <w:p w:rsidR="00D508D7" w:rsidRPr="008D75A6" w:rsidRDefault="00D508D7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D508D7" w:rsidRDefault="00D508D7" w:rsidP="00EB0AA5">
      <w:pPr>
        <w:ind w:firstLine="709"/>
        <w:jc w:val="both"/>
        <w:rPr>
          <w:sz w:val="28"/>
          <w:szCs w:val="28"/>
          <w:lang w:val="uk-UA"/>
        </w:rPr>
      </w:pPr>
    </w:p>
    <w:p w:rsidR="00D508D7" w:rsidRDefault="00D508D7" w:rsidP="00EB0AA5">
      <w:pPr>
        <w:ind w:firstLine="709"/>
        <w:jc w:val="both"/>
        <w:rPr>
          <w:sz w:val="28"/>
          <w:szCs w:val="28"/>
          <w:lang w:val="uk-UA"/>
        </w:rPr>
      </w:pPr>
    </w:p>
    <w:p w:rsidR="00D508D7" w:rsidRDefault="00D508D7" w:rsidP="00EB0AA5">
      <w:pPr>
        <w:ind w:firstLine="709"/>
        <w:jc w:val="both"/>
        <w:rPr>
          <w:sz w:val="28"/>
          <w:szCs w:val="28"/>
          <w:lang w:val="uk-UA"/>
        </w:rPr>
      </w:pPr>
    </w:p>
    <w:p w:rsidR="00D508D7" w:rsidRPr="00DB1B46" w:rsidRDefault="00D508D7" w:rsidP="00EB0AA5">
      <w:pPr>
        <w:ind w:firstLine="709"/>
        <w:jc w:val="both"/>
        <w:rPr>
          <w:sz w:val="28"/>
          <w:szCs w:val="28"/>
          <w:lang w:val="uk-UA"/>
        </w:rPr>
      </w:pPr>
    </w:p>
    <w:p w:rsidR="00D508D7" w:rsidRPr="005C67BE" w:rsidRDefault="00D508D7" w:rsidP="006E350D">
      <w:pPr>
        <w:rPr>
          <w:b/>
          <w:bCs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D508D7" w:rsidRPr="00F44D3D" w:rsidRDefault="00D508D7" w:rsidP="006E350D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D508D7" w:rsidRPr="00F44D3D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D508D7" w:rsidRPr="00F44D3D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D508D7" w:rsidRDefault="00D508D7" w:rsidP="00FA197B">
      <w:pPr>
        <w:widowControl w:val="0"/>
        <w:tabs>
          <w:tab w:val="left" w:pos="-4"/>
        </w:tabs>
        <w:autoSpaceDE w:val="0"/>
        <w:autoSpaceDN w:val="0"/>
        <w:adjustRightInd w:val="0"/>
        <w:ind w:right="-711"/>
        <w:rPr>
          <w:b/>
          <w:bCs/>
          <w:color w:val="000000"/>
          <w:sz w:val="16"/>
          <w:szCs w:val="16"/>
          <w:lang w:val="uk-UA"/>
        </w:rPr>
      </w:pPr>
    </w:p>
    <w:sectPr w:rsidR="00D508D7" w:rsidSect="00275080">
      <w:pgSz w:w="11906" w:h="16838"/>
      <w:pgMar w:top="53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D7" w:rsidRDefault="00D508D7">
      <w:r>
        <w:separator/>
      </w:r>
    </w:p>
  </w:endnote>
  <w:endnote w:type="continuationSeparator" w:id="0">
    <w:p w:rsidR="00D508D7" w:rsidRDefault="00D5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D7" w:rsidRDefault="00D508D7">
      <w:r>
        <w:separator/>
      </w:r>
    </w:p>
  </w:footnote>
  <w:footnote w:type="continuationSeparator" w:id="0">
    <w:p w:rsidR="00D508D7" w:rsidRDefault="00D50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2BF1"/>
    <w:rsid w:val="000D6929"/>
    <w:rsid w:val="000D6FC7"/>
    <w:rsid w:val="000E5E17"/>
    <w:rsid w:val="000F1746"/>
    <w:rsid w:val="000F44BC"/>
    <w:rsid w:val="000F4E88"/>
    <w:rsid w:val="000F50CF"/>
    <w:rsid w:val="001016B9"/>
    <w:rsid w:val="00112DE8"/>
    <w:rsid w:val="00114218"/>
    <w:rsid w:val="00117384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30D7"/>
    <w:rsid w:val="001559EF"/>
    <w:rsid w:val="001576EA"/>
    <w:rsid w:val="0016366C"/>
    <w:rsid w:val="00167D62"/>
    <w:rsid w:val="0017235D"/>
    <w:rsid w:val="001743F1"/>
    <w:rsid w:val="001766B9"/>
    <w:rsid w:val="00181592"/>
    <w:rsid w:val="00193A91"/>
    <w:rsid w:val="00194583"/>
    <w:rsid w:val="001A0762"/>
    <w:rsid w:val="001A4662"/>
    <w:rsid w:val="001A4703"/>
    <w:rsid w:val="001A4D3A"/>
    <w:rsid w:val="001C4919"/>
    <w:rsid w:val="001C5418"/>
    <w:rsid w:val="001C7BC7"/>
    <w:rsid w:val="001D0DA7"/>
    <w:rsid w:val="001D3523"/>
    <w:rsid w:val="001D3CD8"/>
    <w:rsid w:val="001D4263"/>
    <w:rsid w:val="001D55DA"/>
    <w:rsid w:val="001E254A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F79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5080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05A9"/>
    <w:rsid w:val="002D111F"/>
    <w:rsid w:val="002E73E3"/>
    <w:rsid w:val="002E7846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187B"/>
    <w:rsid w:val="003B35B9"/>
    <w:rsid w:val="003C37AB"/>
    <w:rsid w:val="003C4D7A"/>
    <w:rsid w:val="003D219E"/>
    <w:rsid w:val="003D50ED"/>
    <w:rsid w:val="003D693F"/>
    <w:rsid w:val="003E08B0"/>
    <w:rsid w:val="003E3E3E"/>
    <w:rsid w:val="003E553A"/>
    <w:rsid w:val="003E6B09"/>
    <w:rsid w:val="003F69B3"/>
    <w:rsid w:val="00403DA4"/>
    <w:rsid w:val="00410173"/>
    <w:rsid w:val="0041701A"/>
    <w:rsid w:val="00417173"/>
    <w:rsid w:val="00432CE9"/>
    <w:rsid w:val="00440430"/>
    <w:rsid w:val="004452DF"/>
    <w:rsid w:val="00461729"/>
    <w:rsid w:val="0046594E"/>
    <w:rsid w:val="00471297"/>
    <w:rsid w:val="00482011"/>
    <w:rsid w:val="004868B6"/>
    <w:rsid w:val="00495221"/>
    <w:rsid w:val="004A310F"/>
    <w:rsid w:val="004A4CA3"/>
    <w:rsid w:val="004B6C7F"/>
    <w:rsid w:val="004C2CF3"/>
    <w:rsid w:val="004C74BC"/>
    <w:rsid w:val="004D32AA"/>
    <w:rsid w:val="004D435A"/>
    <w:rsid w:val="004D4F82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6331"/>
    <w:rsid w:val="00541FB0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31A5"/>
    <w:rsid w:val="005B5CC0"/>
    <w:rsid w:val="005C67BE"/>
    <w:rsid w:val="005D292C"/>
    <w:rsid w:val="005D5664"/>
    <w:rsid w:val="005F65A5"/>
    <w:rsid w:val="0060549C"/>
    <w:rsid w:val="00611C03"/>
    <w:rsid w:val="006163C9"/>
    <w:rsid w:val="006232C3"/>
    <w:rsid w:val="00623D37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63B7B"/>
    <w:rsid w:val="00663EEB"/>
    <w:rsid w:val="00670A09"/>
    <w:rsid w:val="00671D27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9780D"/>
    <w:rsid w:val="006A09DF"/>
    <w:rsid w:val="006A37CC"/>
    <w:rsid w:val="006A4778"/>
    <w:rsid w:val="006A4AC4"/>
    <w:rsid w:val="006A6ED2"/>
    <w:rsid w:val="006A7CA7"/>
    <w:rsid w:val="006A7F7B"/>
    <w:rsid w:val="006B165A"/>
    <w:rsid w:val="006B680C"/>
    <w:rsid w:val="006C0BAD"/>
    <w:rsid w:val="006C3C33"/>
    <w:rsid w:val="006D3763"/>
    <w:rsid w:val="006D6A1E"/>
    <w:rsid w:val="006E350D"/>
    <w:rsid w:val="006E4725"/>
    <w:rsid w:val="006E7C15"/>
    <w:rsid w:val="006F412B"/>
    <w:rsid w:val="006F42E2"/>
    <w:rsid w:val="006F762B"/>
    <w:rsid w:val="00702A8A"/>
    <w:rsid w:val="0070447F"/>
    <w:rsid w:val="007062E6"/>
    <w:rsid w:val="007232D3"/>
    <w:rsid w:val="00724151"/>
    <w:rsid w:val="00726255"/>
    <w:rsid w:val="00733460"/>
    <w:rsid w:val="00734073"/>
    <w:rsid w:val="00735587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390"/>
    <w:rsid w:val="007A2B50"/>
    <w:rsid w:val="007A368D"/>
    <w:rsid w:val="007A5E1E"/>
    <w:rsid w:val="007A62EE"/>
    <w:rsid w:val="007B0617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327B1"/>
    <w:rsid w:val="008343CB"/>
    <w:rsid w:val="00834878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3E73"/>
    <w:rsid w:val="008942E3"/>
    <w:rsid w:val="0089468B"/>
    <w:rsid w:val="00896028"/>
    <w:rsid w:val="008A6533"/>
    <w:rsid w:val="008B6629"/>
    <w:rsid w:val="008B666D"/>
    <w:rsid w:val="008C0AFD"/>
    <w:rsid w:val="008C317E"/>
    <w:rsid w:val="008D0427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74536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03E5E"/>
    <w:rsid w:val="00A1012D"/>
    <w:rsid w:val="00A14918"/>
    <w:rsid w:val="00A15BC1"/>
    <w:rsid w:val="00A1666F"/>
    <w:rsid w:val="00A251CF"/>
    <w:rsid w:val="00A34DAA"/>
    <w:rsid w:val="00A35029"/>
    <w:rsid w:val="00A36F07"/>
    <w:rsid w:val="00A44D20"/>
    <w:rsid w:val="00A46835"/>
    <w:rsid w:val="00A472E8"/>
    <w:rsid w:val="00A5191A"/>
    <w:rsid w:val="00A578E9"/>
    <w:rsid w:val="00A626BA"/>
    <w:rsid w:val="00A717D2"/>
    <w:rsid w:val="00A7624F"/>
    <w:rsid w:val="00A76783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2924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208A"/>
    <w:rsid w:val="00B860FA"/>
    <w:rsid w:val="00B92C70"/>
    <w:rsid w:val="00B9790B"/>
    <w:rsid w:val="00B97993"/>
    <w:rsid w:val="00BA5D7C"/>
    <w:rsid w:val="00BB21EB"/>
    <w:rsid w:val="00BB5A36"/>
    <w:rsid w:val="00BB763D"/>
    <w:rsid w:val="00BC1135"/>
    <w:rsid w:val="00BC318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44E6"/>
    <w:rsid w:val="00C36DAF"/>
    <w:rsid w:val="00C400B6"/>
    <w:rsid w:val="00C52C32"/>
    <w:rsid w:val="00C532C3"/>
    <w:rsid w:val="00C53D9C"/>
    <w:rsid w:val="00C611CD"/>
    <w:rsid w:val="00C73AB7"/>
    <w:rsid w:val="00C83EB4"/>
    <w:rsid w:val="00C85EB1"/>
    <w:rsid w:val="00C929BF"/>
    <w:rsid w:val="00C94762"/>
    <w:rsid w:val="00CA0F5F"/>
    <w:rsid w:val="00CA32AB"/>
    <w:rsid w:val="00CA42B4"/>
    <w:rsid w:val="00CA59E2"/>
    <w:rsid w:val="00CB5C50"/>
    <w:rsid w:val="00CB7065"/>
    <w:rsid w:val="00CB7B6E"/>
    <w:rsid w:val="00CC793C"/>
    <w:rsid w:val="00CD3D02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8D7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EE3"/>
    <w:rsid w:val="00D97F87"/>
    <w:rsid w:val="00DA5B01"/>
    <w:rsid w:val="00DA64EE"/>
    <w:rsid w:val="00DB1B46"/>
    <w:rsid w:val="00DC18CC"/>
    <w:rsid w:val="00DD0219"/>
    <w:rsid w:val="00DE49C8"/>
    <w:rsid w:val="00DE5412"/>
    <w:rsid w:val="00DE64BF"/>
    <w:rsid w:val="00DF26CE"/>
    <w:rsid w:val="00DF5A82"/>
    <w:rsid w:val="00DF64A6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758AD"/>
    <w:rsid w:val="00E8331D"/>
    <w:rsid w:val="00E913D2"/>
    <w:rsid w:val="00E95999"/>
    <w:rsid w:val="00E97C91"/>
    <w:rsid w:val="00EA1F87"/>
    <w:rsid w:val="00EA4BF5"/>
    <w:rsid w:val="00EA5B07"/>
    <w:rsid w:val="00EB0AA5"/>
    <w:rsid w:val="00EB757C"/>
    <w:rsid w:val="00EC3259"/>
    <w:rsid w:val="00EC5312"/>
    <w:rsid w:val="00ED38FF"/>
    <w:rsid w:val="00ED3A2E"/>
    <w:rsid w:val="00ED5DF1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188C"/>
    <w:rsid w:val="00F42174"/>
    <w:rsid w:val="00F44D3D"/>
    <w:rsid w:val="00F55B05"/>
    <w:rsid w:val="00F61486"/>
    <w:rsid w:val="00F6261F"/>
    <w:rsid w:val="00F70960"/>
    <w:rsid w:val="00F73A9A"/>
    <w:rsid w:val="00F86C2A"/>
    <w:rsid w:val="00FA13E7"/>
    <w:rsid w:val="00FA178A"/>
    <w:rsid w:val="00FA197B"/>
    <w:rsid w:val="00FA221A"/>
    <w:rsid w:val="00FA279D"/>
    <w:rsid w:val="00FA6E43"/>
    <w:rsid w:val="00FC2A39"/>
    <w:rsid w:val="00FC48B9"/>
    <w:rsid w:val="00FD4ACD"/>
    <w:rsid w:val="00FD5A7F"/>
    <w:rsid w:val="00FE3AEE"/>
    <w:rsid w:val="00FE65A5"/>
    <w:rsid w:val="00FE734A"/>
    <w:rsid w:val="00FF0600"/>
    <w:rsid w:val="00FF079A"/>
    <w:rsid w:val="00FF1DF6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1998</Words>
  <Characters>1140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10</cp:revision>
  <cp:lastPrinted>2022-01-04T07:35:00Z</cp:lastPrinted>
  <dcterms:created xsi:type="dcterms:W3CDTF">2022-01-04T06:53:00Z</dcterms:created>
  <dcterms:modified xsi:type="dcterms:W3CDTF">2022-01-25T08:22:00Z</dcterms:modified>
</cp:coreProperties>
</file>