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4A" w:rsidRDefault="0048394A" w:rsidP="00285C8D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48394A" w:rsidRDefault="0048394A" w:rsidP="00285C8D">
      <w:pPr>
        <w:tabs>
          <w:tab w:val="left" w:pos="360"/>
        </w:tabs>
        <w:jc w:val="center"/>
        <w:rPr>
          <w:sz w:val="24"/>
          <w:szCs w:val="24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3.5pt;visibility:visible">
            <v:imagedata r:id="rId5" o:title="" grayscale="t" bilevel="t"/>
          </v:shape>
        </w:pict>
      </w:r>
    </w:p>
    <w:p w:rsidR="0048394A" w:rsidRDefault="0048394A" w:rsidP="00285C8D">
      <w:pPr>
        <w:jc w:val="center"/>
        <w:rPr>
          <w:b/>
          <w:bCs/>
          <w:sz w:val="16"/>
          <w:szCs w:val="16"/>
          <w:lang w:val="uk-UA"/>
        </w:rPr>
      </w:pPr>
    </w:p>
    <w:p w:rsidR="0048394A" w:rsidRDefault="0048394A" w:rsidP="00285C8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48394A" w:rsidRDefault="0048394A" w:rsidP="00285C8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48394A" w:rsidRDefault="0048394A" w:rsidP="00285C8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48394A" w:rsidRDefault="0048394A" w:rsidP="00285C8D">
      <w:pPr>
        <w:jc w:val="center"/>
        <w:rPr>
          <w:b/>
          <w:bCs/>
          <w:sz w:val="32"/>
          <w:szCs w:val="32"/>
          <w:lang w:val="uk-UA"/>
        </w:rPr>
      </w:pPr>
    </w:p>
    <w:p w:rsidR="0048394A" w:rsidRDefault="0048394A" w:rsidP="00285C8D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48394A" w:rsidRDefault="0048394A" w:rsidP="00285C8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48394A" w:rsidRDefault="0048394A" w:rsidP="00285C8D">
      <w:pPr>
        <w:jc w:val="center"/>
        <w:rPr>
          <w:b/>
          <w:bCs/>
          <w:sz w:val="28"/>
          <w:szCs w:val="28"/>
          <w:lang w:val="uk-UA"/>
        </w:rPr>
      </w:pPr>
    </w:p>
    <w:p w:rsidR="0048394A" w:rsidRDefault="0048394A" w:rsidP="00285C8D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285C8D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285C8D">
      <w:pPr>
        <w:pStyle w:val="Heading1"/>
        <w:rPr>
          <w:b w:val="0"/>
          <w:bCs w:val="0"/>
          <w:sz w:val="16"/>
          <w:szCs w:val="16"/>
        </w:rPr>
      </w:pPr>
      <w:r>
        <w:rPr>
          <w:b w:val="0"/>
          <w:bCs w:val="0"/>
          <w:sz w:val="28"/>
          <w:szCs w:val="28"/>
        </w:rPr>
        <w:t xml:space="preserve">21  лютого  2022  року                                                                        № 437  </w:t>
      </w:r>
    </w:p>
    <w:p w:rsidR="0048394A" w:rsidRPr="002D01BB" w:rsidRDefault="0048394A" w:rsidP="000B297D">
      <w:pPr>
        <w:pStyle w:val="Heading1"/>
        <w:jc w:val="center"/>
        <w:rPr>
          <w:sz w:val="28"/>
          <w:szCs w:val="28"/>
        </w:rPr>
      </w:pPr>
    </w:p>
    <w:p w:rsidR="0048394A" w:rsidRPr="00570952" w:rsidRDefault="0048394A" w:rsidP="004D7162">
      <w:pPr>
        <w:pStyle w:val="Heading1"/>
        <w:jc w:val="center"/>
        <w:rPr>
          <w:sz w:val="28"/>
          <w:szCs w:val="28"/>
        </w:rPr>
      </w:pPr>
    </w:p>
    <w:p w:rsidR="0048394A" w:rsidRPr="00611F07" w:rsidRDefault="0048394A" w:rsidP="00182436">
      <w:pPr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>Савенковій Н.Л.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індивідуального гаражу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72 квартал, гараж 118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48394A" w:rsidRPr="0050322F" w:rsidRDefault="0048394A" w:rsidP="00444A8B">
      <w:pPr>
        <w:pStyle w:val="25"/>
        <w:tabs>
          <w:tab w:val="left" w:pos="4962"/>
        </w:tabs>
        <w:ind w:right="4536" w:firstLine="0"/>
        <w:rPr>
          <w:sz w:val="28"/>
          <w:szCs w:val="28"/>
          <w:lang w:val="uk-UA"/>
        </w:rPr>
      </w:pPr>
    </w:p>
    <w:p w:rsidR="0048394A" w:rsidRPr="002B1263" w:rsidRDefault="0048394A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Савенкової Надії Леонідівни</w:t>
      </w:r>
      <w:r w:rsidRPr="002B1263">
        <w:rPr>
          <w:sz w:val="28"/>
          <w:szCs w:val="28"/>
          <w:lang w:val="uk-UA"/>
        </w:rPr>
        <w:t xml:space="preserve"> 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629/2022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27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</w:t>
      </w:r>
      <w:r>
        <w:rPr>
          <w:sz w:val="28"/>
          <w:szCs w:val="28"/>
          <w:lang w:val="uk-UA"/>
        </w:rPr>
        <w:t>землеустрою</w:t>
      </w:r>
      <w:r w:rsidRPr="002B1263">
        <w:rPr>
          <w:sz w:val="28"/>
          <w:szCs w:val="28"/>
          <w:lang w:val="uk-UA"/>
        </w:rPr>
        <w:t xml:space="preserve"> щодо відведення земельної ділянки в оренду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</w:t>
      </w:r>
      <w:r>
        <w:rPr>
          <w:sz w:val="28"/>
          <w:szCs w:val="28"/>
          <w:lang w:val="uk-UA"/>
        </w:rPr>
        <w:t> </w:t>
      </w:r>
      <w:r w:rsidRPr="00611F07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72 квартал, гараж 118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2B1263">
        <w:rPr>
          <w:sz w:val="28"/>
          <w:szCs w:val="28"/>
          <w:lang w:val="uk-UA"/>
        </w:rPr>
        <w:t xml:space="preserve"> належить гр</w:t>
      </w:r>
      <w:r>
        <w:rPr>
          <w:sz w:val="28"/>
          <w:szCs w:val="28"/>
          <w:lang w:val="uk-UA"/>
        </w:rPr>
        <w:t>. Савенковій Н.Л.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Витягу про реєстрацію права власності на нерухоме майно КП «Сєвєродонецьке бюро технічної інвентаризації» від 14.02.2008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48394A" w:rsidRPr="002B1263" w:rsidRDefault="0048394A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48394A" w:rsidRPr="00253B73" w:rsidRDefault="0048394A" w:rsidP="002D6184">
      <w:pPr>
        <w:pStyle w:val="25"/>
        <w:rPr>
          <w:sz w:val="28"/>
          <w:szCs w:val="28"/>
          <w:lang w:val="uk-UA"/>
        </w:rPr>
      </w:pPr>
    </w:p>
    <w:p w:rsidR="0048394A" w:rsidRDefault="0048394A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 xml:space="preserve">Савенковій Надії Леонідівні </w:t>
      </w:r>
      <w:r w:rsidRPr="002B1263">
        <w:rPr>
          <w:sz w:val="28"/>
          <w:szCs w:val="28"/>
          <w:lang w:val="uk-UA"/>
        </w:rPr>
        <w:t>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30 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 xml:space="preserve">72 квартал, гараж 118,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02.05</w:t>
      </w:r>
      <w:r>
        <w:rPr>
          <w:sz w:val="28"/>
          <w:szCs w:val="28"/>
          <w:lang w:val="uk-UA"/>
        </w:rPr>
        <w:t xml:space="preserve"> для будівництва індивідуальних гаражів</w:t>
      </w:r>
      <w:r w:rsidRPr="002B1263">
        <w:rPr>
          <w:sz w:val="28"/>
          <w:szCs w:val="28"/>
          <w:lang w:val="uk-UA"/>
        </w:rPr>
        <w:t>.</w:t>
      </w:r>
    </w:p>
    <w:p w:rsidR="0048394A" w:rsidRPr="00253B73" w:rsidRDefault="0048394A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48394A" w:rsidRDefault="0048394A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 xml:space="preserve">Савенковій Надії Леонідівні </w:t>
      </w:r>
      <w:r w:rsidRPr="002B1263">
        <w:rPr>
          <w:sz w:val="28"/>
          <w:szCs w:val="28"/>
          <w:lang w:val="uk-UA"/>
        </w:rPr>
        <w:t xml:space="preserve">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48394A" w:rsidRDefault="0048394A" w:rsidP="00CA6F18">
      <w:pPr>
        <w:pStyle w:val="ListParagraph"/>
        <w:rPr>
          <w:sz w:val="28"/>
          <w:szCs w:val="28"/>
          <w:lang w:val="uk-UA"/>
        </w:rPr>
      </w:pPr>
    </w:p>
    <w:p w:rsidR="0048394A" w:rsidRPr="00CA6F18" w:rsidRDefault="0048394A" w:rsidP="00CA6F18">
      <w:pPr>
        <w:pStyle w:val="25"/>
        <w:ind w:left="709" w:firstLine="0"/>
        <w:rPr>
          <w:sz w:val="16"/>
          <w:szCs w:val="16"/>
          <w:lang w:val="uk-UA"/>
        </w:rPr>
      </w:pPr>
    </w:p>
    <w:p w:rsidR="0048394A" w:rsidRPr="002D01BB" w:rsidRDefault="0048394A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8394A" w:rsidRPr="002B1263" w:rsidRDefault="0048394A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48394A" w:rsidRPr="002D01BB" w:rsidRDefault="0048394A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48394A" w:rsidRPr="00DA583F" w:rsidRDefault="0048394A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48394A" w:rsidRDefault="0048394A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8394A" w:rsidRDefault="0048394A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8394A" w:rsidRDefault="0048394A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8394A" w:rsidRDefault="0048394A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8394A" w:rsidRPr="002D07C7" w:rsidRDefault="0048394A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48394A" w:rsidRPr="000B297D" w:rsidRDefault="0048394A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p w:rsidR="0048394A" w:rsidRDefault="0048394A" w:rsidP="005B2034">
      <w:pPr>
        <w:jc w:val="both"/>
        <w:rPr>
          <w:b/>
          <w:bCs/>
          <w:sz w:val="28"/>
          <w:szCs w:val="28"/>
          <w:lang w:val="uk-UA"/>
        </w:rPr>
      </w:pPr>
    </w:p>
    <w:sectPr w:rsidR="0048394A" w:rsidSect="00255E8E">
      <w:pgSz w:w="11906" w:h="16838" w:code="9"/>
      <w:pgMar w:top="567" w:right="566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5026"/>
    <w:rsid w:val="000127DD"/>
    <w:rsid w:val="00016940"/>
    <w:rsid w:val="0002307C"/>
    <w:rsid w:val="00023E5D"/>
    <w:rsid w:val="00024D7A"/>
    <w:rsid w:val="0003065E"/>
    <w:rsid w:val="0003096F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76E57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6E89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47F"/>
    <w:rsid w:val="00143571"/>
    <w:rsid w:val="001446CE"/>
    <w:rsid w:val="00146237"/>
    <w:rsid w:val="00155D05"/>
    <w:rsid w:val="00171B03"/>
    <w:rsid w:val="001724E3"/>
    <w:rsid w:val="0017626A"/>
    <w:rsid w:val="00177308"/>
    <w:rsid w:val="00182436"/>
    <w:rsid w:val="001837E1"/>
    <w:rsid w:val="001839E2"/>
    <w:rsid w:val="00183AA8"/>
    <w:rsid w:val="001852AB"/>
    <w:rsid w:val="00192957"/>
    <w:rsid w:val="00195CC8"/>
    <w:rsid w:val="00196494"/>
    <w:rsid w:val="001A62B9"/>
    <w:rsid w:val="001B0015"/>
    <w:rsid w:val="001B19AF"/>
    <w:rsid w:val="001B6B06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1E65A9"/>
    <w:rsid w:val="0020309A"/>
    <w:rsid w:val="002037BD"/>
    <w:rsid w:val="00206C07"/>
    <w:rsid w:val="00217E0D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3B73"/>
    <w:rsid w:val="00254B79"/>
    <w:rsid w:val="00255E8E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5C8D"/>
    <w:rsid w:val="00286C43"/>
    <w:rsid w:val="0029212B"/>
    <w:rsid w:val="002921F7"/>
    <w:rsid w:val="00292B3F"/>
    <w:rsid w:val="00294A98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07C7"/>
    <w:rsid w:val="002D417D"/>
    <w:rsid w:val="002D50C2"/>
    <w:rsid w:val="002D6184"/>
    <w:rsid w:val="002D6DBD"/>
    <w:rsid w:val="002E0AE1"/>
    <w:rsid w:val="002F09D7"/>
    <w:rsid w:val="002F1F25"/>
    <w:rsid w:val="002F5555"/>
    <w:rsid w:val="003034B0"/>
    <w:rsid w:val="00303858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35FD"/>
    <w:rsid w:val="00386014"/>
    <w:rsid w:val="00390DAE"/>
    <w:rsid w:val="0039259C"/>
    <w:rsid w:val="0039605D"/>
    <w:rsid w:val="003A0913"/>
    <w:rsid w:val="003A200B"/>
    <w:rsid w:val="003A59C3"/>
    <w:rsid w:val="003A65B1"/>
    <w:rsid w:val="003A7BB2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1B61"/>
    <w:rsid w:val="00407A5A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672D5"/>
    <w:rsid w:val="00471A8B"/>
    <w:rsid w:val="00473EC7"/>
    <w:rsid w:val="00481B14"/>
    <w:rsid w:val="0048394A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50322F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48E1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25154"/>
    <w:rsid w:val="0063311A"/>
    <w:rsid w:val="00634AAC"/>
    <w:rsid w:val="006359A8"/>
    <w:rsid w:val="00636D92"/>
    <w:rsid w:val="00640F7B"/>
    <w:rsid w:val="00642E15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A7C3D"/>
    <w:rsid w:val="006C415A"/>
    <w:rsid w:val="006D74E2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C6FA5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7AD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55A9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31B8"/>
    <w:rsid w:val="0096567F"/>
    <w:rsid w:val="00967549"/>
    <w:rsid w:val="0097208D"/>
    <w:rsid w:val="00984391"/>
    <w:rsid w:val="00993587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231D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72346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0312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6F18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3781"/>
    <w:rsid w:val="00CF4451"/>
    <w:rsid w:val="00CF5131"/>
    <w:rsid w:val="00CF5C03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03BA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1339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D314A"/>
    <w:rsid w:val="00DD3918"/>
    <w:rsid w:val="00DD74D1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2190"/>
    <w:rsid w:val="00E853E0"/>
    <w:rsid w:val="00E9551A"/>
    <w:rsid w:val="00E95FCF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57CA"/>
    <w:rsid w:val="00F27EAD"/>
    <w:rsid w:val="00F30D9A"/>
    <w:rsid w:val="00F32E5B"/>
    <w:rsid w:val="00F35E59"/>
    <w:rsid w:val="00F37AA6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4183"/>
    <w:rsid w:val="00FA57EC"/>
    <w:rsid w:val="00FB2416"/>
    <w:rsid w:val="00FB50AC"/>
    <w:rsid w:val="00FC0D4F"/>
    <w:rsid w:val="00FC701D"/>
    <w:rsid w:val="00FC7338"/>
    <w:rsid w:val="00FC7E56"/>
    <w:rsid w:val="00FD09A1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1571</Words>
  <Characters>897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2022-01-27T06:20:00Z</cp:lastPrinted>
  <dcterms:created xsi:type="dcterms:W3CDTF">2022-02-01T12:01:00Z</dcterms:created>
  <dcterms:modified xsi:type="dcterms:W3CDTF">2022-02-22T06:32:00Z</dcterms:modified>
</cp:coreProperties>
</file>