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4" w:rsidRPr="00334394" w:rsidRDefault="00334394" w:rsidP="003343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СЄВЄРОДОНЕЦЬКА МІСЬКА РАДА</w:t>
      </w:r>
    </w:p>
    <w:p w:rsidR="00334394" w:rsidRPr="00334394" w:rsidRDefault="00334394" w:rsidP="003343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ШОСТОГО СКЛИКАННЯ</w:t>
      </w:r>
    </w:p>
    <w:p w:rsidR="00334394" w:rsidRPr="00334394" w:rsidRDefault="00334394" w:rsidP="003343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proofErr w:type="spellStart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П’ятдесят</w:t>
      </w:r>
      <w:proofErr w:type="spellEnd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 xml:space="preserve"> </w:t>
      </w:r>
      <w:proofErr w:type="spellStart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шоста</w:t>
      </w:r>
      <w:proofErr w:type="spellEnd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 xml:space="preserve"> (</w:t>
      </w:r>
      <w:proofErr w:type="spellStart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чергова</w:t>
      </w:r>
      <w:proofErr w:type="spellEnd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 xml:space="preserve">) </w:t>
      </w:r>
      <w:proofErr w:type="spellStart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сесія</w:t>
      </w:r>
      <w:proofErr w:type="spellEnd"/>
    </w:p>
    <w:p w:rsidR="00334394" w:rsidRPr="00334394" w:rsidRDefault="00334394" w:rsidP="003343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proofErr w:type="gramStart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Р</w:t>
      </w:r>
      <w:proofErr w:type="gramEnd"/>
      <w:r w:rsidRPr="00334394">
        <w:rPr>
          <w:rFonts w:ascii="Arial" w:eastAsia="Times New Roman" w:hAnsi="Arial" w:cs="Arial"/>
          <w:b/>
          <w:bCs/>
          <w:color w:val="4A4A4A"/>
          <w:lang w:eastAsia="ru-RU"/>
        </w:rPr>
        <w:t>ІШЕННЯ №2398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eastAsia="ru-RU"/>
        </w:rPr>
        <w:t xml:space="preserve">« 24_» </w:t>
      </w:r>
      <w:proofErr w:type="spellStart"/>
      <w:r w:rsidRPr="00334394">
        <w:rPr>
          <w:rFonts w:ascii="Arial" w:eastAsia="Times New Roman" w:hAnsi="Arial" w:cs="Arial"/>
          <w:color w:val="4A4A4A"/>
          <w:lang w:eastAsia="ru-RU"/>
        </w:rPr>
        <w:t>січня</w:t>
      </w:r>
      <w:proofErr w:type="spellEnd"/>
      <w:r w:rsidRPr="00334394">
        <w:rPr>
          <w:rFonts w:ascii="Arial" w:eastAsia="Times New Roman" w:hAnsi="Arial" w:cs="Arial"/>
          <w:color w:val="4A4A4A"/>
          <w:lang w:eastAsia="ru-RU"/>
        </w:rPr>
        <w:t xml:space="preserve"> 2013 року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eastAsia="ru-RU"/>
        </w:rPr>
        <w:t xml:space="preserve">м. </w:t>
      </w:r>
      <w:proofErr w:type="spellStart"/>
      <w:r w:rsidRPr="00334394">
        <w:rPr>
          <w:rFonts w:ascii="Arial" w:eastAsia="Times New Roman" w:hAnsi="Arial" w:cs="Arial"/>
          <w:color w:val="4A4A4A"/>
          <w:lang w:eastAsia="ru-RU"/>
        </w:rPr>
        <w:t>Сєвєродонецьк</w:t>
      </w:r>
      <w:proofErr w:type="spellEnd"/>
    </w:p>
    <w:p w:rsidR="00334394" w:rsidRPr="00334394" w:rsidRDefault="00334394" w:rsidP="0033439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r w:rsidRPr="00334394">
        <w:rPr>
          <w:rFonts w:ascii="Arial" w:eastAsia="Times New Roman" w:hAnsi="Arial" w:cs="Arial"/>
          <w:b/>
          <w:bCs/>
          <w:color w:val="4A4A4A"/>
          <w:lang w:val="uk-UA" w:eastAsia="ru-RU"/>
        </w:rPr>
        <w:t>Про звільнення на 2013 рік від сплати державного мита Служби у справах дітей міської ради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> 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ind w:firstLine="840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 xml:space="preserve">Керуючись ст.5 Декрету КМ України «Про державне мито» та розглянувши звернення начальника служби у справах дітей міської ради, про звільнення на 2013 рік від сплати державного мита при зверненні до </w:t>
      </w:r>
      <w:proofErr w:type="spellStart"/>
      <w:r w:rsidRPr="00334394">
        <w:rPr>
          <w:rFonts w:ascii="Arial" w:eastAsia="Times New Roman" w:hAnsi="Arial" w:cs="Arial"/>
          <w:color w:val="4A4A4A"/>
          <w:lang w:val="uk-UA" w:eastAsia="ru-RU"/>
        </w:rPr>
        <w:t>Сєвєродонецького</w:t>
      </w:r>
      <w:proofErr w:type="spellEnd"/>
      <w:r w:rsidRPr="00334394">
        <w:rPr>
          <w:rFonts w:ascii="Arial" w:eastAsia="Times New Roman" w:hAnsi="Arial" w:cs="Arial"/>
          <w:color w:val="4A4A4A"/>
          <w:lang w:val="uk-UA" w:eastAsia="ru-RU"/>
        </w:rPr>
        <w:t xml:space="preserve"> відділу 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 або до сімейних форм виховання, </w:t>
      </w:r>
      <w:proofErr w:type="spellStart"/>
      <w:r w:rsidRPr="00334394">
        <w:rPr>
          <w:rFonts w:ascii="Arial" w:eastAsia="Times New Roman" w:hAnsi="Arial" w:cs="Arial"/>
          <w:color w:val="4A4A4A"/>
          <w:lang w:val="uk-UA" w:eastAsia="ru-RU"/>
        </w:rPr>
        <w:t>Сєвєродонецька</w:t>
      </w:r>
      <w:proofErr w:type="spellEnd"/>
      <w:r w:rsidRPr="00334394">
        <w:rPr>
          <w:rFonts w:ascii="Arial" w:eastAsia="Times New Roman" w:hAnsi="Arial" w:cs="Arial"/>
          <w:color w:val="4A4A4A"/>
          <w:lang w:val="uk-UA" w:eastAsia="ru-RU"/>
        </w:rPr>
        <w:t xml:space="preserve"> міська рада</w:t>
      </w:r>
    </w:p>
    <w:p w:rsidR="00334394" w:rsidRPr="00334394" w:rsidRDefault="00334394" w:rsidP="00334394">
      <w:pPr>
        <w:shd w:val="clear" w:color="auto" w:fill="FFFFFF"/>
        <w:spacing w:before="160" w:after="160" w:line="360" w:lineRule="atLeast"/>
        <w:ind w:firstLine="709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b/>
          <w:bCs/>
          <w:color w:val="4A4A4A"/>
          <w:lang w:val="uk-UA" w:eastAsia="ru-RU"/>
        </w:rPr>
        <w:t>ВИРІШИЛА: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 xml:space="preserve">1.            Звільнити на 2013 рік Службу у справах дітей міської ради від сплати державного мита при зверненні до </w:t>
      </w:r>
      <w:proofErr w:type="spellStart"/>
      <w:r w:rsidRPr="00334394">
        <w:rPr>
          <w:rFonts w:ascii="Arial" w:eastAsia="Times New Roman" w:hAnsi="Arial" w:cs="Arial"/>
          <w:color w:val="4A4A4A"/>
          <w:lang w:val="uk-UA" w:eastAsia="ru-RU"/>
        </w:rPr>
        <w:t>Сєвєродонецького</w:t>
      </w:r>
      <w:proofErr w:type="spellEnd"/>
      <w:r w:rsidRPr="00334394">
        <w:rPr>
          <w:rFonts w:ascii="Arial" w:eastAsia="Times New Roman" w:hAnsi="Arial" w:cs="Arial"/>
          <w:color w:val="4A4A4A"/>
          <w:lang w:val="uk-UA" w:eastAsia="ru-RU"/>
        </w:rPr>
        <w:t xml:space="preserve"> відділу РАЦС.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>2.            Дане рішення підлягає оприлюдненню.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>3.            Контроль за виконанням даного рішення покласти на комісію з питань планування бюджету та фінансів.</w:t>
      </w:r>
    </w:p>
    <w:p w:rsidR="00334394" w:rsidRPr="00334394" w:rsidRDefault="00334394" w:rsidP="00334394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lang w:eastAsia="ru-RU"/>
        </w:rPr>
      </w:pPr>
      <w:r w:rsidRPr="00334394">
        <w:rPr>
          <w:rFonts w:ascii="Arial" w:eastAsia="Times New Roman" w:hAnsi="Arial" w:cs="Arial"/>
          <w:color w:val="4A4A4A"/>
          <w:lang w:val="uk-UA" w:eastAsia="ru-RU"/>
        </w:rPr>
        <w:t> </w:t>
      </w:r>
    </w:p>
    <w:p w:rsidR="00334394" w:rsidRPr="00334394" w:rsidRDefault="00334394" w:rsidP="00334394">
      <w:pPr>
        <w:shd w:val="clear" w:color="auto" w:fill="FFFFFF"/>
        <w:spacing w:after="60" w:line="238" w:lineRule="atLeast"/>
        <w:outlineLvl w:val="1"/>
        <w:rPr>
          <w:rFonts w:ascii="Arial" w:eastAsia="Times New Roman" w:hAnsi="Arial" w:cs="Arial"/>
          <w:b/>
          <w:bCs/>
          <w:color w:val="4A4A4A"/>
          <w:lang w:eastAsia="ru-RU"/>
        </w:rPr>
      </w:pPr>
      <w:r w:rsidRPr="00334394">
        <w:rPr>
          <w:rFonts w:ascii="Arial" w:eastAsia="Times New Roman" w:hAnsi="Arial" w:cs="Arial"/>
          <w:b/>
          <w:bCs/>
          <w:color w:val="4A4A4A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C62C0A" w:rsidRPr="00334394" w:rsidRDefault="00C62C0A">
      <w:pPr>
        <w:rPr>
          <w:rFonts w:ascii="Arial" w:hAnsi="Arial" w:cs="Arial"/>
        </w:rPr>
      </w:pPr>
    </w:p>
    <w:sectPr w:rsidR="00C62C0A" w:rsidRPr="0033439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34394"/>
    <w:rsid w:val="00334394"/>
    <w:rsid w:val="00766BA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43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2016-05-11T13:17:00Z</dcterms:created>
  <dcterms:modified xsi:type="dcterms:W3CDTF">2016-05-11T13:17:00Z</dcterms:modified>
</cp:coreProperties>
</file>