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46" w:rsidRPr="00B634F2" w:rsidRDefault="00400A46" w:rsidP="00EA6669">
      <w:pPr>
        <w:tabs>
          <w:tab w:val="center" w:pos="4819"/>
          <w:tab w:val="left" w:pos="83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634F2">
        <w:rPr>
          <w:rFonts w:ascii="Times New Roman" w:hAnsi="Times New Roman" w:cs="Times New Roman"/>
          <w:b/>
          <w:bCs/>
          <w:sz w:val="28"/>
          <w:szCs w:val="28"/>
        </w:rPr>
        <w:t xml:space="preserve">СЄВЄРОДОНЕЦЬКА МIСЬКА РАДА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</w:p>
    <w:p w:rsidR="00400A46" w:rsidRPr="00B634F2" w:rsidRDefault="00400A46" w:rsidP="00C31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4F2">
        <w:rPr>
          <w:rFonts w:ascii="Times New Roman" w:hAnsi="Times New Roman" w:cs="Times New Roman"/>
          <w:b/>
          <w:bCs/>
          <w:sz w:val="28"/>
          <w:szCs w:val="28"/>
        </w:rPr>
        <w:t>ШОСТОГО СКЛИКАННЯ</w:t>
      </w:r>
    </w:p>
    <w:p w:rsidR="00400A46" w:rsidRPr="00C21220" w:rsidRDefault="00400A46" w:rsidP="00C31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2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Дев'яносто друга </w:t>
      </w:r>
      <w:r w:rsidRPr="00C2122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C2122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</w:t>
      </w:r>
      <w:r w:rsidRPr="00C21220">
        <w:rPr>
          <w:rFonts w:ascii="Times New Roman" w:hAnsi="Times New Roman" w:cs="Times New Roman"/>
          <w:b/>
          <w:bCs/>
          <w:sz w:val="28"/>
          <w:szCs w:val="28"/>
        </w:rPr>
        <w:t>чергова) сесiя</w:t>
      </w:r>
    </w:p>
    <w:p w:rsidR="00400A46" w:rsidRPr="00C21220" w:rsidRDefault="00400A46" w:rsidP="00C3107E">
      <w:pPr>
        <w:pStyle w:val="Heading1"/>
        <w:rPr>
          <w:rFonts w:ascii="Times New Roman" w:hAnsi="Times New Roman" w:cs="Times New Roman"/>
          <w:sz w:val="28"/>
          <w:szCs w:val="28"/>
          <w:lang w:val="uk-UA"/>
        </w:rPr>
      </w:pPr>
    </w:p>
    <w:p w:rsidR="00400A46" w:rsidRPr="00C21220" w:rsidRDefault="00400A46" w:rsidP="00C3107E">
      <w:pPr>
        <w:pStyle w:val="Heading1"/>
        <w:rPr>
          <w:rFonts w:ascii="Times New Roman" w:hAnsi="Times New Roman" w:cs="Times New Roman"/>
          <w:sz w:val="28"/>
          <w:szCs w:val="28"/>
          <w:lang w:val="uk-UA"/>
        </w:rPr>
      </w:pPr>
      <w:r w:rsidRPr="00C2122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21220">
        <w:rPr>
          <w:rFonts w:ascii="Times New Roman" w:hAnsi="Times New Roman" w:cs="Times New Roman"/>
          <w:sz w:val="28"/>
          <w:szCs w:val="28"/>
        </w:rPr>
        <w:t>I</w:t>
      </w:r>
      <w:r w:rsidRPr="00C21220">
        <w:rPr>
          <w:rFonts w:ascii="Times New Roman" w:hAnsi="Times New Roman" w:cs="Times New Roman"/>
          <w:sz w:val="28"/>
          <w:szCs w:val="28"/>
          <w:lang w:val="uk-UA"/>
        </w:rPr>
        <w:t>ШЕННЯ № 4181</w:t>
      </w:r>
    </w:p>
    <w:p w:rsidR="00400A46" w:rsidRPr="00C21220" w:rsidRDefault="00400A46" w:rsidP="00C31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00A46" w:rsidRPr="00C21220" w:rsidRDefault="00400A46" w:rsidP="00C31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212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20  листопада 2014 року                                                                                         </w:t>
      </w:r>
    </w:p>
    <w:p w:rsidR="00400A46" w:rsidRPr="00C21220" w:rsidRDefault="00400A46" w:rsidP="00C31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21220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400A46" w:rsidRPr="00B634F2" w:rsidRDefault="00400A46" w:rsidP="00C3107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400A46" w:rsidRDefault="00400A46" w:rsidP="00700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9A6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звернення до голови </w:t>
      </w:r>
    </w:p>
    <w:p w:rsidR="00400A46" w:rsidRDefault="00400A46" w:rsidP="00700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Луганської державної обласної адміністрації</w:t>
      </w:r>
    </w:p>
    <w:p w:rsidR="00400A46" w:rsidRPr="00C87D28" w:rsidRDefault="00400A46" w:rsidP="00700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Москаля Г.Г.</w:t>
      </w:r>
    </w:p>
    <w:p w:rsidR="00400A46" w:rsidRDefault="00400A46" w:rsidP="00C31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Pr="000F4C81" w:rsidRDefault="00400A46" w:rsidP="00C31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F4C8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26 Закону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F4C81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F4C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п. 2 ст. 39 Закону України «Про здійснення державних закупівель», розпорядження Кабінету міністрів України від 12.11.2014 року № 1082-р «Про виділення коштів з резервного фонду державного бюджету», </w:t>
      </w:r>
      <w:r w:rsidRPr="00377B15">
        <w:rPr>
          <w:rStyle w:val="rvts0"/>
          <w:rFonts w:ascii="Times New Roman" w:hAnsi="Times New Roman" w:cs="Times New Roman"/>
          <w:sz w:val="24"/>
          <w:szCs w:val="24"/>
          <w:lang w:val="uk-UA"/>
        </w:rPr>
        <w:t>у зв’язку з виникненням особливих обставин, які унеможливлюють дотримання строків для проведення процедур конкурсних торгів</w:t>
      </w:r>
      <w:r w:rsidRPr="00377B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F4C81">
        <w:rPr>
          <w:rFonts w:ascii="Times New Roman" w:hAnsi="Times New Roman" w:cs="Times New Roman"/>
          <w:sz w:val="24"/>
          <w:szCs w:val="24"/>
          <w:lang w:val="uk-UA"/>
        </w:rPr>
        <w:t xml:space="preserve">  Сєвєродонецька м</w:t>
      </w:r>
      <w:r w:rsidRPr="000F4C81">
        <w:rPr>
          <w:rFonts w:ascii="Times New Roman" w:hAnsi="Times New Roman" w:cs="Times New Roman"/>
          <w:sz w:val="24"/>
          <w:szCs w:val="24"/>
        </w:rPr>
        <w:t>i</w:t>
      </w:r>
      <w:r w:rsidRPr="000F4C81">
        <w:rPr>
          <w:rFonts w:ascii="Times New Roman" w:hAnsi="Times New Roman" w:cs="Times New Roman"/>
          <w:sz w:val="24"/>
          <w:szCs w:val="24"/>
          <w:lang w:val="uk-UA"/>
        </w:rPr>
        <w:t xml:space="preserve">ська рада </w:t>
      </w:r>
    </w:p>
    <w:p w:rsidR="00400A46" w:rsidRPr="000F4C81" w:rsidRDefault="00400A46" w:rsidP="00C3107E">
      <w:pPr>
        <w:pStyle w:val="BodyTextIndent"/>
      </w:pPr>
    </w:p>
    <w:p w:rsidR="00400A46" w:rsidRPr="000F4C81" w:rsidRDefault="00400A46" w:rsidP="00C3107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4C81">
        <w:rPr>
          <w:rFonts w:ascii="Times New Roman" w:hAnsi="Times New Roman" w:cs="Times New Roman"/>
          <w:b/>
          <w:bCs/>
          <w:sz w:val="24"/>
          <w:szCs w:val="24"/>
        </w:rPr>
        <w:t>ВИРIШИЛА:</w:t>
      </w:r>
    </w:p>
    <w:p w:rsidR="00400A46" w:rsidRPr="00377B15" w:rsidRDefault="00400A46" w:rsidP="00377B15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 w:rsidRPr="00377B15">
        <w:rPr>
          <w:rFonts w:ascii="Times New Roman" w:hAnsi="Times New Roman" w:cs="Times New Roman"/>
          <w:sz w:val="24"/>
          <w:szCs w:val="24"/>
          <w:lang w:val="uk-UA"/>
        </w:rPr>
        <w:t xml:space="preserve"> звернення депутатів Сєвєродонецької міської ради шостого скликання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377B15">
        <w:rPr>
          <w:rFonts w:ascii="Times New Roman" w:hAnsi="Times New Roman" w:cs="Times New Roman"/>
          <w:sz w:val="24"/>
          <w:szCs w:val="24"/>
          <w:lang w:val="uk-UA"/>
        </w:rPr>
        <w:t xml:space="preserve">та направити його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голові Луганської  державної обласної  адміністрації                                           Москалю Генадію Генадієвичу</w:t>
      </w:r>
      <w:r w:rsidRPr="00377B15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</w:t>
      </w:r>
    </w:p>
    <w:p w:rsidR="00400A46" w:rsidRPr="00377B15" w:rsidRDefault="00400A46" w:rsidP="00377B15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B15">
        <w:rPr>
          <w:rFonts w:ascii="Times New Roman" w:hAnsi="Times New Roman" w:cs="Times New Roman"/>
          <w:sz w:val="24"/>
          <w:szCs w:val="24"/>
          <w:lang w:val="uk-UA"/>
        </w:rPr>
        <w:t>Рішення підлягає оприлюдненню.</w:t>
      </w:r>
    </w:p>
    <w:p w:rsidR="00400A46" w:rsidRPr="00377B15" w:rsidRDefault="00400A46" w:rsidP="00377B15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B15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секретаря міської  ради Гавриленка А.А.</w:t>
      </w:r>
    </w:p>
    <w:p w:rsidR="00400A46" w:rsidRDefault="00400A46" w:rsidP="00C3107E">
      <w:pPr>
        <w:pStyle w:val="BodyText"/>
        <w:tabs>
          <w:tab w:val="left" w:pos="900"/>
          <w:tab w:val="left" w:pos="1080"/>
        </w:tabs>
        <w:ind w:left="720"/>
        <w:rPr>
          <w:b/>
          <w:bCs/>
        </w:rPr>
      </w:pPr>
    </w:p>
    <w:p w:rsidR="00400A46" w:rsidRDefault="00400A46" w:rsidP="00C3107E">
      <w:pPr>
        <w:pStyle w:val="BodyText"/>
        <w:tabs>
          <w:tab w:val="left" w:pos="900"/>
          <w:tab w:val="left" w:pos="1080"/>
        </w:tabs>
        <w:ind w:left="720"/>
        <w:rPr>
          <w:b/>
          <w:bCs/>
        </w:rPr>
      </w:pPr>
    </w:p>
    <w:p w:rsidR="00400A46" w:rsidRDefault="00400A46" w:rsidP="00C3107E">
      <w:pPr>
        <w:pStyle w:val="BodyText"/>
        <w:tabs>
          <w:tab w:val="left" w:pos="900"/>
          <w:tab w:val="left" w:pos="1080"/>
        </w:tabs>
        <w:ind w:left="720"/>
        <w:rPr>
          <w:b/>
          <w:bCs/>
        </w:rPr>
      </w:pPr>
    </w:p>
    <w:p w:rsidR="00400A46" w:rsidRPr="00377B15" w:rsidRDefault="00400A46" w:rsidP="00C3107E">
      <w:pPr>
        <w:pStyle w:val="BodyText"/>
        <w:tabs>
          <w:tab w:val="left" w:pos="900"/>
          <w:tab w:val="left" w:pos="1080"/>
        </w:tabs>
        <w:ind w:left="720"/>
        <w:rPr>
          <w:b/>
          <w:bCs/>
        </w:rPr>
      </w:pPr>
    </w:p>
    <w:p w:rsidR="00400A46" w:rsidRPr="00B1770C" w:rsidRDefault="00400A46" w:rsidP="00C3107E">
      <w:pPr>
        <w:tabs>
          <w:tab w:val="left" w:pos="7655"/>
          <w:tab w:val="left" w:pos="7938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770C">
        <w:rPr>
          <w:rFonts w:ascii="Times New Roman" w:hAnsi="Times New Roman" w:cs="Times New Roman"/>
          <w:b/>
          <w:bCs/>
          <w:sz w:val="24"/>
          <w:szCs w:val="24"/>
        </w:rPr>
        <w:t xml:space="preserve">Мicький голова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  <w:r w:rsidRPr="00B1770C">
        <w:rPr>
          <w:rFonts w:ascii="Times New Roman" w:hAnsi="Times New Roman" w:cs="Times New Roman"/>
          <w:b/>
          <w:bCs/>
          <w:sz w:val="24"/>
          <w:szCs w:val="24"/>
        </w:rPr>
        <w:t>В.В. Казаков</w:t>
      </w:r>
    </w:p>
    <w:p w:rsidR="00400A46" w:rsidRPr="00EA6669" w:rsidRDefault="00400A46" w:rsidP="00C3107E">
      <w:pPr>
        <w:spacing w:after="0" w:line="360" w:lineRule="auto"/>
        <w:rPr>
          <w:rFonts w:ascii="Times New Roman" w:hAnsi="Times New Roman" w:cs="Times New Roman"/>
          <w:b/>
          <w:bCs/>
          <w:color w:val="FFFFFF"/>
          <w:lang w:val="uk-UA"/>
        </w:rPr>
      </w:pPr>
      <w:r w:rsidRPr="00EA6669">
        <w:rPr>
          <w:rFonts w:ascii="Times New Roman" w:hAnsi="Times New Roman" w:cs="Times New Roman"/>
          <w:b/>
          <w:bCs/>
          <w:color w:val="FFFFFF"/>
          <w:lang w:val="uk-UA"/>
        </w:rPr>
        <w:t>Підготував:</w:t>
      </w:r>
    </w:p>
    <w:p w:rsidR="00400A46" w:rsidRPr="00EA6669" w:rsidRDefault="00400A46" w:rsidP="00767D2E">
      <w:pPr>
        <w:tabs>
          <w:tab w:val="left" w:pos="7534"/>
        </w:tabs>
        <w:spacing w:after="0" w:line="360" w:lineRule="auto"/>
        <w:rPr>
          <w:rFonts w:ascii="Times New Roman" w:hAnsi="Times New Roman" w:cs="Times New Roman"/>
          <w:b/>
          <w:bCs/>
          <w:color w:val="FFFFFF"/>
          <w:sz w:val="24"/>
          <w:szCs w:val="24"/>
          <w:lang w:val="uk-UA"/>
        </w:rPr>
      </w:pPr>
      <w:r w:rsidRPr="00EA6669">
        <w:rPr>
          <w:rFonts w:ascii="Times New Roman" w:hAnsi="Times New Roman" w:cs="Times New Roman"/>
          <w:color w:val="FFFFFF"/>
          <w:sz w:val="24"/>
          <w:szCs w:val="24"/>
          <w:lang w:val="uk-UA"/>
        </w:rPr>
        <w:t>Заступник міського голови</w:t>
      </w:r>
      <w:r w:rsidRPr="00EA6669">
        <w:rPr>
          <w:rFonts w:ascii="Times New Roman" w:hAnsi="Times New Roman" w:cs="Times New Roman"/>
          <w:b/>
          <w:bCs/>
          <w:color w:val="FFFFFF"/>
          <w:sz w:val="24"/>
          <w:szCs w:val="24"/>
          <w:lang w:val="uk-UA"/>
        </w:rPr>
        <w:t xml:space="preserve"> </w:t>
      </w:r>
      <w:r w:rsidRPr="00EA6669">
        <w:rPr>
          <w:rFonts w:ascii="Times New Roman" w:hAnsi="Times New Roman" w:cs="Times New Roman"/>
          <w:b/>
          <w:bCs/>
          <w:color w:val="FFFFFF"/>
          <w:sz w:val="24"/>
          <w:szCs w:val="24"/>
          <w:lang w:val="uk-UA"/>
        </w:rPr>
        <w:tab/>
        <w:t xml:space="preserve">  </w:t>
      </w:r>
      <w:r w:rsidRPr="00EA6669">
        <w:rPr>
          <w:rFonts w:ascii="Times New Roman" w:hAnsi="Times New Roman" w:cs="Times New Roman"/>
          <w:color w:val="FFFFFF"/>
          <w:sz w:val="24"/>
          <w:szCs w:val="24"/>
          <w:lang w:val="uk-UA"/>
        </w:rPr>
        <w:t>О.В.Ольшанський</w:t>
      </w:r>
    </w:p>
    <w:p w:rsidR="00400A46" w:rsidRPr="00EA6669" w:rsidRDefault="00400A46" w:rsidP="00C3107E">
      <w:pPr>
        <w:spacing w:after="0" w:line="36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EA6669">
        <w:rPr>
          <w:rFonts w:ascii="Times New Roman" w:hAnsi="Times New Roman" w:cs="Times New Roman"/>
          <w:b/>
          <w:bCs/>
          <w:color w:val="FFFFFF"/>
          <w:sz w:val="24"/>
          <w:szCs w:val="24"/>
        </w:rPr>
        <w:t>Узгоджено:</w:t>
      </w:r>
    </w:p>
    <w:p w:rsidR="00400A46" w:rsidRPr="00EA6669" w:rsidRDefault="00400A46" w:rsidP="00C3107E">
      <w:pPr>
        <w:tabs>
          <w:tab w:val="left" w:pos="7655"/>
          <w:tab w:val="left" w:pos="7797"/>
        </w:tabs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EA6669">
        <w:rPr>
          <w:rFonts w:ascii="Times New Roman" w:hAnsi="Times New Roman" w:cs="Times New Roman"/>
          <w:color w:val="FFFFFF"/>
          <w:sz w:val="24"/>
          <w:szCs w:val="24"/>
        </w:rPr>
        <w:t xml:space="preserve">Секретар міської ради                                                                             </w:t>
      </w:r>
      <w:r w:rsidRPr="00EA6669">
        <w:rPr>
          <w:rFonts w:ascii="Times New Roman" w:hAnsi="Times New Roman" w:cs="Times New Roman"/>
          <w:color w:val="FFFFFF"/>
          <w:sz w:val="24"/>
          <w:szCs w:val="24"/>
          <w:lang w:val="uk-UA"/>
        </w:rPr>
        <w:t xml:space="preserve">             </w:t>
      </w:r>
      <w:r w:rsidRPr="00EA6669">
        <w:rPr>
          <w:rFonts w:ascii="Times New Roman" w:hAnsi="Times New Roman" w:cs="Times New Roman"/>
          <w:color w:val="FFFFFF"/>
          <w:sz w:val="24"/>
          <w:szCs w:val="24"/>
        </w:rPr>
        <w:t>А.А.Гавриленко</w:t>
      </w:r>
    </w:p>
    <w:p w:rsidR="00400A46" w:rsidRPr="00EA6669" w:rsidRDefault="00400A46" w:rsidP="00C3107E">
      <w:pPr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EA6669">
        <w:rPr>
          <w:rFonts w:ascii="Times New Roman" w:hAnsi="Times New Roman" w:cs="Times New Roman"/>
          <w:color w:val="FFFFFF"/>
          <w:sz w:val="24"/>
          <w:szCs w:val="24"/>
          <w:lang w:val="uk-UA"/>
        </w:rPr>
        <w:t>Перший з</w:t>
      </w:r>
      <w:r w:rsidRPr="00EA6669">
        <w:rPr>
          <w:rFonts w:ascii="Times New Roman" w:hAnsi="Times New Roman" w:cs="Times New Roman"/>
          <w:color w:val="FFFFFF"/>
          <w:sz w:val="24"/>
          <w:szCs w:val="24"/>
        </w:rPr>
        <w:t>аступник міського голови                                                                    П.Г. Чернишин</w:t>
      </w:r>
    </w:p>
    <w:p w:rsidR="00400A46" w:rsidRPr="00EA6669" w:rsidRDefault="00400A46" w:rsidP="00C3107E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EA6669">
        <w:rPr>
          <w:rFonts w:ascii="Times New Roman" w:hAnsi="Times New Roman" w:cs="Times New Roman"/>
          <w:color w:val="FFFFFF"/>
          <w:sz w:val="24"/>
          <w:szCs w:val="24"/>
        </w:rPr>
        <w:t>Директор департаменту з юридичних</w:t>
      </w:r>
    </w:p>
    <w:p w:rsidR="00400A46" w:rsidRPr="00EA6669" w:rsidRDefault="00400A46" w:rsidP="00C3107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EA6669">
        <w:rPr>
          <w:rFonts w:ascii="Times New Roman" w:hAnsi="Times New Roman" w:cs="Times New Roman"/>
          <w:color w:val="FFFFFF"/>
          <w:sz w:val="24"/>
          <w:szCs w:val="24"/>
        </w:rPr>
        <w:t>питань та контролю                                                                                              О.О. Мураховський</w:t>
      </w:r>
    </w:p>
    <w:p w:rsidR="00400A46" w:rsidRPr="00CE677A" w:rsidRDefault="00400A46" w:rsidP="00C310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0A46" w:rsidRPr="00CE677A" w:rsidRDefault="00400A46" w:rsidP="00C3107E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400A46" w:rsidRDefault="00400A46" w:rsidP="00C3107E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400A46" w:rsidRDefault="00400A46" w:rsidP="00C3107E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400A46" w:rsidRDefault="00400A46" w:rsidP="00C3107E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400A46" w:rsidRPr="00AB272A" w:rsidRDefault="00400A46" w:rsidP="00CE677A">
      <w:pPr>
        <w:tabs>
          <w:tab w:val="center" w:pos="8200"/>
        </w:tabs>
        <w:spacing w:after="0" w:line="240" w:lineRule="auto"/>
        <w:ind w:firstLine="5664"/>
        <w:rPr>
          <w:rFonts w:ascii="Times New Roman" w:hAnsi="Times New Roman" w:cs="Times New Roman"/>
          <w:sz w:val="24"/>
          <w:szCs w:val="24"/>
          <w:lang w:val="uk-UA"/>
        </w:rPr>
      </w:pPr>
      <w:r w:rsidRPr="00AB272A">
        <w:rPr>
          <w:rFonts w:ascii="Times New Roman" w:hAnsi="Times New Roman" w:cs="Times New Roman"/>
          <w:sz w:val="24"/>
          <w:szCs w:val="24"/>
          <w:lang w:val="uk-UA"/>
        </w:rPr>
        <w:t>Додаток до рішення</w:t>
      </w:r>
    </w:p>
    <w:p w:rsidR="00400A46" w:rsidRPr="00AB272A" w:rsidRDefault="00400A46" w:rsidP="00CE677A">
      <w:pPr>
        <w:tabs>
          <w:tab w:val="center" w:pos="8200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AB272A">
        <w:rPr>
          <w:rFonts w:ascii="Times New Roman" w:hAnsi="Times New Roman" w:cs="Times New Roman"/>
          <w:sz w:val="24"/>
          <w:szCs w:val="24"/>
          <w:lang w:val="uk-UA"/>
        </w:rPr>
        <w:t xml:space="preserve">92-ї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(позачергової)сесії Сєвєродонецької міської </w:t>
      </w:r>
      <w:r w:rsidRPr="00AB272A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AB272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B272A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</w:p>
    <w:p w:rsidR="00400A46" w:rsidRPr="00AB272A" w:rsidRDefault="00400A46" w:rsidP="00CE677A">
      <w:pPr>
        <w:spacing w:after="0" w:line="240" w:lineRule="auto"/>
        <w:ind w:firstLine="5664"/>
        <w:rPr>
          <w:rFonts w:ascii="Times New Roman" w:hAnsi="Times New Roman" w:cs="Times New Roman"/>
          <w:sz w:val="24"/>
          <w:szCs w:val="24"/>
          <w:lang w:val="uk-UA"/>
        </w:rPr>
      </w:pPr>
      <w:r w:rsidRPr="00AB27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272A">
        <w:rPr>
          <w:rFonts w:ascii="Times New Roman" w:hAnsi="Times New Roman" w:cs="Times New Roman"/>
          <w:sz w:val="24"/>
          <w:szCs w:val="24"/>
        </w:rPr>
        <w:t xml:space="preserve">від </w:t>
      </w:r>
      <w:r w:rsidRPr="00AB272A">
        <w:rPr>
          <w:rFonts w:ascii="Times New Roman" w:hAnsi="Times New Roman" w:cs="Times New Roman"/>
          <w:sz w:val="24"/>
          <w:szCs w:val="24"/>
          <w:lang w:val="uk-UA"/>
        </w:rPr>
        <w:t>20 листопада</w:t>
      </w:r>
      <w:r w:rsidRPr="00AB272A">
        <w:rPr>
          <w:rFonts w:ascii="Times New Roman" w:hAnsi="Times New Roman" w:cs="Times New Roman"/>
          <w:sz w:val="24"/>
          <w:szCs w:val="24"/>
        </w:rPr>
        <w:t xml:space="preserve"> 2014 року № </w:t>
      </w:r>
      <w:r>
        <w:rPr>
          <w:rFonts w:ascii="Times New Roman" w:hAnsi="Times New Roman" w:cs="Times New Roman"/>
          <w:sz w:val="24"/>
          <w:szCs w:val="24"/>
          <w:lang w:val="uk-UA"/>
        </w:rPr>
        <w:t>4181</w:t>
      </w:r>
    </w:p>
    <w:p w:rsidR="00400A46" w:rsidRDefault="00400A46" w:rsidP="00CE677A">
      <w:pPr>
        <w:jc w:val="center"/>
        <w:rPr>
          <w:sz w:val="24"/>
          <w:szCs w:val="24"/>
          <w:lang w:val="uk-UA"/>
        </w:rPr>
      </w:pPr>
    </w:p>
    <w:p w:rsidR="00400A46" w:rsidRPr="00AB272A" w:rsidRDefault="00400A46" w:rsidP="00CE677A">
      <w:pPr>
        <w:jc w:val="center"/>
        <w:rPr>
          <w:sz w:val="24"/>
          <w:szCs w:val="24"/>
          <w:lang w:val="uk-UA"/>
        </w:rPr>
      </w:pPr>
    </w:p>
    <w:p w:rsidR="00400A46" w:rsidRPr="00AB272A" w:rsidRDefault="00400A46" w:rsidP="00CE67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272A">
        <w:rPr>
          <w:rFonts w:ascii="Times New Roman" w:hAnsi="Times New Roman" w:cs="Times New Roman"/>
          <w:b/>
          <w:bCs/>
          <w:sz w:val="24"/>
          <w:szCs w:val="24"/>
          <w:lang w:val="uk-UA"/>
        </w:rPr>
        <w:t>Шановний Ген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Pr="00AB272A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адію Ген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Pr="00AB272A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адієвичу!</w:t>
      </w: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272A">
        <w:rPr>
          <w:rFonts w:ascii="Times New Roman" w:hAnsi="Times New Roman" w:cs="Times New Roman"/>
          <w:sz w:val="24"/>
          <w:szCs w:val="24"/>
          <w:lang w:val="uk-UA"/>
        </w:rPr>
        <w:t>Розпорядженням Кабінету Міністрів України від 12.11.2014 року № 1082-р з резервного фонду Державного бюджету виділено кошти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фінансування  заходів з відновлення  систем життєзабезпечення пошкоджених (зруйнованих) під час проведення антитерористичної операції.</w:t>
      </w: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  внесла в перелік об</w:t>
      </w:r>
      <w:r>
        <w:rPr>
          <w:rFonts w:ascii="Times New Roman" w:hAnsi="Times New Roman" w:cs="Times New Roman"/>
          <w:sz w:val="24"/>
          <w:szCs w:val="24"/>
          <w:lang w:val="uk-UA"/>
        </w:rPr>
        <w:sym w:font="Symbol" w:char="F0A2"/>
      </w:r>
      <w:r>
        <w:rPr>
          <w:rFonts w:ascii="Times New Roman" w:hAnsi="Times New Roman" w:cs="Times New Roman"/>
          <w:sz w:val="24"/>
          <w:szCs w:val="24"/>
          <w:lang w:val="uk-UA"/>
        </w:rPr>
        <w:t>єктів для фінансування  згідно цього розпорядження першочерговий захід «Капітальний ремонт мосту через р. Борова у м. Сєвєродонецьк», який є стратегічним для відновлення руху автотранспорту.</w:t>
      </w:r>
    </w:p>
    <w:p w:rsidR="00400A46" w:rsidRPr="00C945A6" w:rsidRDefault="00400A46" w:rsidP="00C94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45A6">
        <w:rPr>
          <w:rFonts w:ascii="Times New Roman" w:hAnsi="Times New Roman" w:cs="Times New Roman"/>
          <w:sz w:val="24"/>
          <w:szCs w:val="24"/>
          <w:lang w:val="uk-UA"/>
        </w:rPr>
        <w:t>У зв</w:t>
      </w:r>
      <w:r w:rsidRPr="00C945A6">
        <w:rPr>
          <w:rFonts w:ascii="Times New Roman" w:hAnsi="Times New Roman" w:cs="Times New Roman"/>
          <w:sz w:val="24"/>
          <w:szCs w:val="24"/>
          <w:lang w:val="uk-UA"/>
        </w:rPr>
        <w:sym w:font="Symbol" w:char="F0A2"/>
      </w:r>
      <w:r w:rsidRPr="00C945A6">
        <w:rPr>
          <w:rFonts w:ascii="Times New Roman" w:hAnsi="Times New Roman" w:cs="Times New Roman"/>
          <w:sz w:val="24"/>
          <w:szCs w:val="24"/>
          <w:lang w:val="uk-UA"/>
        </w:rPr>
        <w:t xml:space="preserve">язку з </w:t>
      </w:r>
      <w:r>
        <w:rPr>
          <w:rFonts w:ascii="Times New Roman" w:hAnsi="Times New Roman" w:cs="Times New Roman"/>
          <w:sz w:val="24"/>
          <w:szCs w:val="24"/>
          <w:lang w:val="uk-UA"/>
        </w:rPr>
        <w:t>стислим</w:t>
      </w:r>
      <w:r w:rsidRPr="00C945A6">
        <w:rPr>
          <w:rFonts w:ascii="Times New Roman" w:hAnsi="Times New Roman" w:cs="Times New Roman"/>
          <w:sz w:val="24"/>
          <w:szCs w:val="24"/>
          <w:lang w:val="uk-UA"/>
        </w:rPr>
        <w:t xml:space="preserve"> термін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C945A6">
        <w:rPr>
          <w:rFonts w:ascii="Times New Roman" w:hAnsi="Times New Roman" w:cs="Times New Roman"/>
          <w:sz w:val="24"/>
          <w:szCs w:val="24"/>
          <w:lang w:val="uk-UA"/>
        </w:rPr>
        <w:t xml:space="preserve"> відновлюваних робіт в осінньо-зимовий період та неможливістю  </w:t>
      </w:r>
      <w:r>
        <w:rPr>
          <w:rFonts w:ascii="Times New Roman" w:hAnsi="Times New Roman" w:cs="Times New Roman"/>
          <w:sz w:val="24"/>
          <w:szCs w:val="24"/>
          <w:lang w:val="uk-UA"/>
        </w:rPr>
        <w:t>тендерних процедур у термін до 15 діб,  просимо застосувати</w:t>
      </w:r>
      <w:r w:rsidRPr="00C945A6">
        <w:rPr>
          <w:rFonts w:ascii="Times New Roman" w:hAnsi="Times New Roman" w:cs="Times New Roman"/>
          <w:sz w:val="24"/>
          <w:szCs w:val="24"/>
          <w:lang w:val="uk-UA"/>
        </w:rPr>
        <w:t xml:space="preserve"> для оперативного вирішення питання освоєння коштів  переговорну процедуру закупівлі.</w:t>
      </w: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Pr="00110DF2" w:rsidRDefault="00400A46" w:rsidP="00110DF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10DF2">
        <w:rPr>
          <w:rFonts w:ascii="Times New Roman" w:hAnsi="Times New Roman" w:cs="Times New Roman"/>
          <w:lang w:val="uk-UA"/>
        </w:rPr>
        <w:t xml:space="preserve">За дорученням </w:t>
      </w:r>
      <w:r>
        <w:rPr>
          <w:rFonts w:ascii="Times New Roman" w:hAnsi="Times New Roman" w:cs="Times New Roman"/>
          <w:lang w:val="uk-UA"/>
        </w:rPr>
        <w:t>9</w:t>
      </w:r>
      <w:r w:rsidRPr="00110DF2">
        <w:rPr>
          <w:rFonts w:ascii="Times New Roman" w:hAnsi="Times New Roman" w:cs="Times New Roman"/>
          <w:lang w:val="uk-UA"/>
        </w:rPr>
        <w:t xml:space="preserve">2-ї </w:t>
      </w:r>
      <w:r>
        <w:rPr>
          <w:rFonts w:ascii="Times New Roman" w:hAnsi="Times New Roman" w:cs="Times New Roman"/>
          <w:lang w:val="uk-UA"/>
        </w:rPr>
        <w:t xml:space="preserve">(позачергвої) </w:t>
      </w:r>
      <w:r w:rsidRPr="00110DF2">
        <w:rPr>
          <w:rFonts w:ascii="Times New Roman" w:hAnsi="Times New Roman" w:cs="Times New Roman"/>
          <w:lang w:val="uk-UA"/>
        </w:rPr>
        <w:t>сесії</w:t>
      </w:r>
      <w:r w:rsidRPr="00110DF2">
        <w:rPr>
          <w:rFonts w:ascii="Times New Roman" w:hAnsi="Times New Roman" w:cs="Times New Roman"/>
          <w:lang w:val="uk-UA"/>
        </w:rPr>
        <w:br/>
        <w:t>Сєвєродонецької міської ради</w:t>
      </w:r>
      <w:r>
        <w:rPr>
          <w:rFonts w:ascii="Times New Roman" w:hAnsi="Times New Roman" w:cs="Times New Roman"/>
          <w:lang w:val="uk-UA"/>
        </w:rPr>
        <w:br/>
      </w:r>
      <w:r w:rsidRPr="00110DF2">
        <w:rPr>
          <w:rFonts w:ascii="Times New Roman" w:hAnsi="Times New Roman" w:cs="Times New Roman"/>
          <w:lang w:val="en-US"/>
        </w:rPr>
        <w:t>VI</w:t>
      </w:r>
      <w:r w:rsidRPr="00110DF2">
        <w:rPr>
          <w:rFonts w:ascii="Times New Roman" w:hAnsi="Times New Roman" w:cs="Times New Roman"/>
          <w:lang w:val="uk-UA"/>
        </w:rPr>
        <w:t xml:space="preserve"> скликання </w:t>
      </w:r>
      <w:r w:rsidRPr="00110DF2">
        <w:rPr>
          <w:rFonts w:ascii="Times New Roman" w:hAnsi="Times New Roman" w:cs="Times New Roman"/>
          <w:lang w:val="uk-UA"/>
        </w:rPr>
        <w:br/>
        <w:t>Міський голова</w:t>
      </w:r>
      <w:r w:rsidRPr="00110DF2">
        <w:rPr>
          <w:rFonts w:ascii="Times New Roman" w:hAnsi="Times New Roman" w:cs="Times New Roman"/>
          <w:lang w:val="uk-UA"/>
        </w:rPr>
        <w:tab/>
      </w:r>
      <w:r w:rsidRPr="00110DF2">
        <w:rPr>
          <w:rFonts w:ascii="Times New Roman" w:hAnsi="Times New Roman" w:cs="Times New Roman"/>
          <w:lang w:val="uk-UA"/>
        </w:rPr>
        <w:tab/>
      </w:r>
      <w:r w:rsidRPr="00110DF2">
        <w:rPr>
          <w:rFonts w:ascii="Times New Roman" w:hAnsi="Times New Roman" w:cs="Times New Roman"/>
          <w:lang w:val="uk-UA"/>
        </w:rPr>
        <w:tab/>
      </w:r>
      <w:r w:rsidRPr="00110DF2">
        <w:rPr>
          <w:rFonts w:ascii="Times New Roman" w:hAnsi="Times New Roman" w:cs="Times New Roman"/>
          <w:lang w:val="uk-UA"/>
        </w:rPr>
        <w:tab/>
      </w:r>
      <w:r w:rsidRPr="00110DF2">
        <w:rPr>
          <w:rFonts w:ascii="Times New Roman" w:hAnsi="Times New Roman" w:cs="Times New Roman"/>
          <w:lang w:val="uk-UA"/>
        </w:rPr>
        <w:tab/>
      </w:r>
      <w:r w:rsidRPr="00110DF2">
        <w:rPr>
          <w:rFonts w:ascii="Times New Roman" w:hAnsi="Times New Roman" w:cs="Times New Roman"/>
          <w:lang w:val="uk-UA"/>
        </w:rPr>
        <w:tab/>
      </w:r>
      <w:r w:rsidRPr="00110DF2">
        <w:rPr>
          <w:rFonts w:ascii="Times New Roman" w:hAnsi="Times New Roman" w:cs="Times New Roman"/>
          <w:lang w:val="uk-UA"/>
        </w:rPr>
        <w:tab/>
        <w:t xml:space="preserve">            В.В. Казаков</w:t>
      </w:r>
    </w:p>
    <w:p w:rsidR="00400A46" w:rsidRPr="00110DF2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0A46" w:rsidRDefault="00400A46" w:rsidP="0004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0A46" w:rsidSect="00106ED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2AFC9026"/>
    <w:lvl w:ilvl="0" w:tplc="AE8CA686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  <w:b w:val="0"/>
        <w:bCs w:val="0"/>
      </w:rPr>
    </w:lvl>
    <w:lvl w:ilvl="1" w:tplc="6480FC98">
      <w:numFmt w:val="none"/>
      <w:lvlText w:val=""/>
      <w:lvlJc w:val="left"/>
      <w:pPr>
        <w:tabs>
          <w:tab w:val="num" w:pos="360"/>
        </w:tabs>
      </w:pPr>
    </w:lvl>
    <w:lvl w:ilvl="2" w:tplc="F8D47452">
      <w:numFmt w:val="none"/>
      <w:lvlText w:val=""/>
      <w:lvlJc w:val="left"/>
      <w:pPr>
        <w:tabs>
          <w:tab w:val="num" w:pos="360"/>
        </w:tabs>
      </w:pPr>
    </w:lvl>
    <w:lvl w:ilvl="3" w:tplc="10E0B09E">
      <w:numFmt w:val="none"/>
      <w:lvlText w:val=""/>
      <w:lvlJc w:val="left"/>
      <w:pPr>
        <w:tabs>
          <w:tab w:val="num" w:pos="360"/>
        </w:tabs>
      </w:pPr>
    </w:lvl>
    <w:lvl w:ilvl="4" w:tplc="19820C24">
      <w:numFmt w:val="none"/>
      <w:lvlText w:val=""/>
      <w:lvlJc w:val="left"/>
      <w:pPr>
        <w:tabs>
          <w:tab w:val="num" w:pos="360"/>
        </w:tabs>
      </w:pPr>
    </w:lvl>
    <w:lvl w:ilvl="5" w:tplc="28EA123A">
      <w:numFmt w:val="none"/>
      <w:lvlText w:val=""/>
      <w:lvlJc w:val="left"/>
      <w:pPr>
        <w:tabs>
          <w:tab w:val="num" w:pos="360"/>
        </w:tabs>
      </w:pPr>
    </w:lvl>
    <w:lvl w:ilvl="6" w:tplc="9124BAB4">
      <w:numFmt w:val="none"/>
      <w:lvlText w:val=""/>
      <w:lvlJc w:val="left"/>
      <w:pPr>
        <w:tabs>
          <w:tab w:val="num" w:pos="360"/>
        </w:tabs>
      </w:pPr>
    </w:lvl>
    <w:lvl w:ilvl="7" w:tplc="0F42D00E">
      <w:numFmt w:val="none"/>
      <w:lvlText w:val=""/>
      <w:lvlJc w:val="left"/>
      <w:pPr>
        <w:tabs>
          <w:tab w:val="num" w:pos="360"/>
        </w:tabs>
      </w:pPr>
    </w:lvl>
    <w:lvl w:ilvl="8" w:tplc="2FA427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8B1839"/>
    <w:multiLevelType w:val="hybridMultilevel"/>
    <w:tmpl w:val="29B68B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07E"/>
    <w:rsid w:val="00006432"/>
    <w:rsid w:val="00025D48"/>
    <w:rsid w:val="00043912"/>
    <w:rsid w:val="00076C6C"/>
    <w:rsid w:val="000A2A45"/>
    <w:rsid w:val="000F4C81"/>
    <w:rsid w:val="00101DF4"/>
    <w:rsid w:val="00106ED9"/>
    <w:rsid w:val="00110DF2"/>
    <w:rsid w:val="002909F4"/>
    <w:rsid w:val="002B393C"/>
    <w:rsid w:val="00377B15"/>
    <w:rsid w:val="00400A46"/>
    <w:rsid w:val="00520CCB"/>
    <w:rsid w:val="005559A6"/>
    <w:rsid w:val="00565021"/>
    <w:rsid w:val="005E62C3"/>
    <w:rsid w:val="006354F6"/>
    <w:rsid w:val="006476B7"/>
    <w:rsid w:val="006D07DB"/>
    <w:rsid w:val="00700E64"/>
    <w:rsid w:val="00767D2E"/>
    <w:rsid w:val="008823A5"/>
    <w:rsid w:val="008B55DB"/>
    <w:rsid w:val="008C222D"/>
    <w:rsid w:val="00973C8F"/>
    <w:rsid w:val="00984EC3"/>
    <w:rsid w:val="009D09B9"/>
    <w:rsid w:val="009E1E4A"/>
    <w:rsid w:val="009F1CEF"/>
    <w:rsid w:val="00A45DD7"/>
    <w:rsid w:val="00A7344C"/>
    <w:rsid w:val="00AB272A"/>
    <w:rsid w:val="00B1770C"/>
    <w:rsid w:val="00B634F2"/>
    <w:rsid w:val="00B74F78"/>
    <w:rsid w:val="00C128B8"/>
    <w:rsid w:val="00C21220"/>
    <w:rsid w:val="00C230E5"/>
    <w:rsid w:val="00C3107E"/>
    <w:rsid w:val="00C87D28"/>
    <w:rsid w:val="00C945A6"/>
    <w:rsid w:val="00CB117D"/>
    <w:rsid w:val="00CE677A"/>
    <w:rsid w:val="00D6372D"/>
    <w:rsid w:val="00D87D66"/>
    <w:rsid w:val="00E12986"/>
    <w:rsid w:val="00EA6669"/>
    <w:rsid w:val="00FC32BD"/>
    <w:rsid w:val="00FE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F7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107E"/>
    <w:pPr>
      <w:keepNext/>
      <w:spacing w:after="0" w:line="24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107E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C3107E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107E"/>
    <w:rPr>
      <w:rFonts w:ascii="Times New Roman" w:hAnsi="Times New Roman"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rsid w:val="00C3107E"/>
    <w:pPr>
      <w:spacing w:after="0" w:line="240" w:lineRule="auto"/>
      <w:ind w:firstLine="720"/>
      <w:jc w:val="both"/>
    </w:pPr>
    <w:rPr>
      <w:sz w:val="24"/>
      <w:szCs w:val="24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107E"/>
    <w:rPr>
      <w:rFonts w:ascii="Times New Roman" w:hAnsi="Times New Roman" w:cs="Times New Roman"/>
      <w:sz w:val="24"/>
      <w:szCs w:val="24"/>
      <w:lang w:val="uk-UA"/>
    </w:rPr>
  </w:style>
  <w:style w:type="character" w:customStyle="1" w:styleId="rvts0">
    <w:name w:val="rvts0"/>
    <w:basedOn w:val="DefaultParagraphFont"/>
    <w:uiPriority w:val="99"/>
    <w:rsid w:val="00377B15"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377B1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2</Pages>
  <Words>418</Words>
  <Characters>2384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userBin1256</cp:lastModifiedBy>
  <cp:revision>19</cp:revision>
  <cp:lastPrinted>2014-11-20T11:51:00Z</cp:lastPrinted>
  <dcterms:created xsi:type="dcterms:W3CDTF">2014-11-11T09:24:00Z</dcterms:created>
  <dcterms:modified xsi:type="dcterms:W3CDTF">2014-11-20T11:56:00Z</dcterms:modified>
</cp:coreProperties>
</file>