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F0B" w:rsidRDefault="00CB1F0B" w:rsidP="00CB1F0B">
      <w:pPr>
        <w:spacing w:after="0"/>
        <w:jc w:val="center"/>
        <w:rPr>
          <w:rFonts w:ascii="Times New Roman" w:hAnsi="Times New Roman"/>
          <w:b/>
          <w:bCs/>
          <w:sz w:val="28"/>
          <w:lang w:val="uk-UA"/>
        </w:rPr>
      </w:pPr>
      <w:r>
        <w:rPr>
          <w:rFonts w:ascii="Times New Roman" w:hAnsi="Times New Roman"/>
          <w:b/>
          <w:bCs/>
          <w:sz w:val="28"/>
          <w:lang w:val="uk-UA"/>
        </w:rPr>
        <w:t xml:space="preserve">             </w:t>
      </w:r>
    </w:p>
    <w:p w:rsidR="00CB1F0B" w:rsidRPr="000F089F" w:rsidRDefault="00CB1F0B" w:rsidP="00CB1F0B">
      <w:pPr>
        <w:spacing w:after="0"/>
        <w:jc w:val="center"/>
        <w:rPr>
          <w:rFonts w:ascii="Times New Roman" w:hAnsi="Times New Roman"/>
          <w:b/>
          <w:bCs/>
          <w:sz w:val="28"/>
          <w:lang w:val="uk-UA"/>
        </w:rPr>
      </w:pPr>
      <w:r>
        <w:rPr>
          <w:rFonts w:ascii="Times New Roman" w:hAnsi="Times New Roman"/>
          <w:b/>
          <w:bCs/>
          <w:sz w:val="28"/>
          <w:lang w:val="uk-UA"/>
        </w:rPr>
        <w:t xml:space="preserve">   </w:t>
      </w:r>
      <w:r w:rsidRPr="00BA6E07">
        <w:rPr>
          <w:rFonts w:ascii="Times New Roman" w:hAnsi="Times New Roman"/>
          <w:b/>
          <w:bCs/>
          <w:sz w:val="28"/>
        </w:rPr>
        <w:t>СЄВЄРОДОНЕЦЬКА М</w:t>
      </w:r>
      <w:proofErr w:type="gramStart"/>
      <w:r w:rsidRPr="00BA6E07">
        <w:rPr>
          <w:rFonts w:ascii="Times New Roman" w:hAnsi="Times New Roman"/>
          <w:b/>
          <w:bCs/>
          <w:sz w:val="28"/>
        </w:rPr>
        <w:t>I</w:t>
      </w:r>
      <w:proofErr w:type="gramEnd"/>
      <w:r w:rsidRPr="00BA6E07">
        <w:rPr>
          <w:rFonts w:ascii="Times New Roman" w:hAnsi="Times New Roman"/>
          <w:b/>
          <w:bCs/>
          <w:sz w:val="28"/>
        </w:rPr>
        <w:t xml:space="preserve">СЬКА РАДА           </w:t>
      </w:r>
      <w:r w:rsidRPr="00BA6E07">
        <w:rPr>
          <w:rFonts w:ascii="Times New Roman" w:hAnsi="Times New Roman"/>
          <w:b/>
          <w:bCs/>
          <w:i/>
          <w:sz w:val="28"/>
        </w:rPr>
        <w:t xml:space="preserve">  </w:t>
      </w:r>
    </w:p>
    <w:p w:rsidR="00CB1F0B" w:rsidRPr="00BA6E07" w:rsidRDefault="00CB1F0B" w:rsidP="00CB1F0B">
      <w:pPr>
        <w:spacing w:after="0"/>
        <w:jc w:val="center"/>
        <w:rPr>
          <w:rFonts w:ascii="Times New Roman" w:hAnsi="Times New Roman"/>
          <w:b/>
          <w:bCs/>
          <w:sz w:val="28"/>
          <w:lang w:val="uk-UA"/>
        </w:rPr>
      </w:pPr>
      <w:r w:rsidRPr="00BA6E07">
        <w:rPr>
          <w:rFonts w:ascii="Times New Roman" w:hAnsi="Times New Roman"/>
          <w:b/>
          <w:bCs/>
          <w:sz w:val="28"/>
        </w:rPr>
        <w:t>ШОСТОГО СКЛИКАННЯ</w:t>
      </w:r>
    </w:p>
    <w:p w:rsidR="00CB1F0B" w:rsidRPr="000F089F" w:rsidRDefault="00CB1F0B" w:rsidP="00CB1F0B">
      <w:pPr>
        <w:spacing w:after="0" w:line="480" w:lineRule="auto"/>
        <w:jc w:val="center"/>
        <w:rPr>
          <w:rFonts w:ascii="Times New Roman" w:hAnsi="Times New Roman"/>
          <w:b/>
          <w:bCs/>
          <w:sz w:val="28"/>
          <w:lang w:val="uk-UA"/>
        </w:rPr>
      </w:pPr>
      <w:r>
        <w:rPr>
          <w:rFonts w:ascii="Times New Roman" w:hAnsi="Times New Roman"/>
          <w:b/>
          <w:bCs/>
          <w:sz w:val="28"/>
          <w:lang w:val="uk-UA"/>
        </w:rPr>
        <w:t xml:space="preserve">Дев’яносто п’ята  </w:t>
      </w:r>
      <w:r w:rsidRPr="000F089F">
        <w:rPr>
          <w:rFonts w:ascii="Times New Roman" w:hAnsi="Times New Roman"/>
          <w:b/>
          <w:bCs/>
          <w:sz w:val="28"/>
          <w:lang w:val="uk-UA"/>
        </w:rPr>
        <w:t xml:space="preserve"> (</w:t>
      </w:r>
      <w:r>
        <w:rPr>
          <w:rFonts w:ascii="Times New Roman" w:hAnsi="Times New Roman"/>
          <w:b/>
          <w:bCs/>
          <w:sz w:val="28"/>
          <w:lang w:val="uk-UA"/>
        </w:rPr>
        <w:t>чергова</w:t>
      </w:r>
      <w:r w:rsidRPr="000F089F">
        <w:rPr>
          <w:rFonts w:ascii="Times New Roman" w:hAnsi="Times New Roman"/>
          <w:b/>
          <w:bCs/>
          <w:sz w:val="28"/>
          <w:lang w:val="uk-UA"/>
        </w:rPr>
        <w:t xml:space="preserve">) </w:t>
      </w:r>
      <w:proofErr w:type="spellStart"/>
      <w:r w:rsidRPr="000F089F">
        <w:rPr>
          <w:rFonts w:ascii="Times New Roman" w:hAnsi="Times New Roman"/>
          <w:b/>
          <w:bCs/>
          <w:sz w:val="28"/>
          <w:lang w:val="uk-UA"/>
        </w:rPr>
        <w:t>сес</w:t>
      </w:r>
      <w:r w:rsidRPr="00BA6E07">
        <w:rPr>
          <w:rFonts w:ascii="Times New Roman" w:hAnsi="Times New Roman"/>
          <w:b/>
          <w:bCs/>
          <w:sz w:val="28"/>
        </w:rPr>
        <w:t>i</w:t>
      </w:r>
      <w:proofErr w:type="spellEnd"/>
      <w:r w:rsidRPr="000F089F">
        <w:rPr>
          <w:rFonts w:ascii="Times New Roman" w:hAnsi="Times New Roman"/>
          <w:b/>
          <w:bCs/>
          <w:sz w:val="28"/>
          <w:lang w:val="uk-UA"/>
        </w:rPr>
        <w:t>я</w:t>
      </w:r>
    </w:p>
    <w:p w:rsidR="00CB1F0B" w:rsidRPr="00BA6E07" w:rsidRDefault="00CB1F0B" w:rsidP="00CB1F0B">
      <w:pPr>
        <w:pStyle w:val="1"/>
        <w:spacing w:line="480" w:lineRule="auto"/>
        <w:rPr>
          <w:sz w:val="28"/>
          <w:lang w:val="uk-UA"/>
        </w:rPr>
      </w:pPr>
      <w:r w:rsidRPr="00BA6E07">
        <w:rPr>
          <w:sz w:val="28"/>
          <w:lang w:val="uk-UA"/>
        </w:rPr>
        <w:t>Р</w:t>
      </w:r>
      <w:r w:rsidRPr="00BA6E07">
        <w:rPr>
          <w:sz w:val="28"/>
        </w:rPr>
        <w:t>I</w:t>
      </w:r>
      <w:r w:rsidRPr="00BA6E07">
        <w:rPr>
          <w:sz w:val="28"/>
          <w:lang w:val="uk-UA"/>
        </w:rPr>
        <w:t xml:space="preserve">ШЕННЯ  </w:t>
      </w:r>
      <w:r>
        <w:rPr>
          <w:sz w:val="28"/>
          <w:lang w:val="uk-UA"/>
        </w:rPr>
        <w:t>4243</w:t>
      </w:r>
    </w:p>
    <w:p w:rsidR="00CB1F0B" w:rsidRPr="00BA6E07" w:rsidRDefault="00CB1F0B" w:rsidP="00CB1F0B">
      <w:pPr>
        <w:spacing w:after="0"/>
        <w:jc w:val="both"/>
        <w:rPr>
          <w:rFonts w:ascii="Times New Roman" w:hAnsi="Times New Roman"/>
          <w:b/>
          <w:bCs/>
          <w:sz w:val="24"/>
          <w:lang w:val="uk-UA"/>
        </w:rPr>
      </w:pPr>
      <w:r>
        <w:rPr>
          <w:rFonts w:ascii="Times New Roman" w:hAnsi="Times New Roman"/>
          <w:b/>
          <w:bCs/>
          <w:lang w:val="uk-UA"/>
        </w:rPr>
        <w:t>«  25 »</w:t>
      </w:r>
      <w:r w:rsidRPr="000F089F">
        <w:rPr>
          <w:rFonts w:ascii="Times New Roman" w:hAnsi="Times New Roman"/>
          <w:b/>
          <w:bCs/>
          <w:lang w:val="uk-UA"/>
        </w:rPr>
        <w:t xml:space="preserve"> </w:t>
      </w:r>
      <w:r>
        <w:rPr>
          <w:rFonts w:ascii="Times New Roman" w:hAnsi="Times New Roman"/>
          <w:b/>
          <w:bCs/>
          <w:lang w:val="uk-UA"/>
        </w:rPr>
        <w:t>грудня</w:t>
      </w:r>
      <w:r w:rsidRPr="000F089F">
        <w:rPr>
          <w:rFonts w:ascii="Times New Roman" w:hAnsi="Times New Roman"/>
          <w:b/>
          <w:bCs/>
          <w:lang w:val="uk-UA"/>
        </w:rPr>
        <w:t xml:space="preserve"> 2014 року                                                                                         </w:t>
      </w:r>
    </w:p>
    <w:p w:rsidR="00CB1F0B" w:rsidRPr="000F089F" w:rsidRDefault="00CB1F0B" w:rsidP="00CB1F0B">
      <w:pPr>
        <w:spacing w:after="0" w:line="360" w:lineRule="auto"/>
        <w:jc w:val="both"/>
        <w:rPr>
          <w:rFonts w:ascii="Times New Roman" w:hAnsi="Times New Roman"/>
          <w:b/>
          <w:bCs/>
          <w:lang w:val="uk-UA"/>
        </w:rPr>
      </w:pPr>
      <w:r w:rsidRPr="000F089F">
        <w:rPr>
          <w:rFonts w:ascii="Times New Roman" w:hAnsi="Times New Roman"/>
          <w:b/>
          <w:bCs/>
          <w:lang w:val="uk-UA"/>
        </w:rPr>
        <w:t xml:space="preserve">м. </w:t>
      </w:r>
      <w:proofErr w:type="spellStart"/>
      <w:r w:rsidRPr="000F089F">
        <w:rPr>
          <w:rFonts w:ascii="Times New Roman" w:hAnsi="Times New Roman"/>
          <w:b/>
          <w:bCs/>
          <w:lang w:val="uk-UA"/>
        </w:rPr>
        <w:t>Сєвєродонецьк</w:t>
      </w:r>
      <w:proofErr w:type="spellEnd"/>
    </w:p>
    <w:p w:rsidR="00CB1F0B" w:rsidRPr="00C31117" w:rsidRDefault="00CB1F0B" w:rsidP="00CB1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1117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C31117">
        <w:rPr>
          <w:rFonts w:ascii="Times New Roman" w:hAnsi="Times New Roman"/>
          <w:sz w:val="24"/>
          <w:szCs w:val="24"/>
        </w:rPr>
        <w:t>затвердження</w:t>
      </w:r>
      <w:proofErr w:type="spellEnd"/>
      <w:r w:rsidRPr="00C31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1117">
        <w:rPr>
          <w:rFonts w:ascii="Times New Roman" w:hAnsi="Times New Roman"/>
          <w:sz w:val="24"/>
          <w:szCs w:val="24"/>
        </w:rPr>
        <w:t>Зві</w:t>
      </w:r>
      <w:proofErr w:type="gramStart"/>
      <w:r w:rsidRPr="00C31117">
        <w:rPr>
          <w:rFonts w:ascii="Times New Roman" w:hAnsi="Times New Roman"/>
          <w:sz w:val="24"/>
          <w:szCs w:val="24"/>
        </w:rPr>
        <w:t>ту</w:t>
      </w:r>
      <w:proofErr w:type="spellEnd"/>
      <w:proofErr w:type="gramEnd"/>
      <w:r w:rsidRPr="00C31117"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 w:rsidRPr="00C31117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C31117">
        <w:rPr>
          <w:rFonts w:ascii="Times New Roman" w:hAnsi="Times New Roman"/>
          <w:sz w:val="24"/>
          <w:szCs w:val="24"/>
        </w:rPr>
        <w:t xml:space="preserve"> Плану</w:t>
      </w:r>
    </w:p>
    <w:p w:rsidR="00CB1F0B" w:rsidRPr="00C31117" w:rsidRDefault="00CB1F0B" w:rsidP="00CB1F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C31117">
        <w:rPr>
          <w:rFonts w:ascii="Times New Roman" w:hAnsi="Times New Roman"/>
          <w:sz w:val="24"/>
          <w:szCs w:val="24"/>
        </w:rPr>
        <w:t>заходів</w:t>
      </w:r>
      <w:proofErr w:type="spellEnd"/>
      <w:r w:rsidRPr="00C31117">
        <w:rPr>
          <w:rFonts w:ascii="Times New Roman" w:hAnsi="Times New Roman"/>
          <w:sz w:val="24"/>
          <w:szCs w:val="24"/>
        </w:rPr>
        <w:t xml:space="preserve"> на </w:t>
      </w:r>
      <w:r w:rsidRPr="00C31117"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C31117">
        <w:rPr>
          <w:rFonts w:ascii="Times New Roman" w:hAnsi="Times New Roman"/>
          <w:sz w:val="24"/>
          <w:szCs w:val="24"/>
        </w:rPr>
        <w:t xml:space="preserve"> квартал 2014 р. </w:t>
      </w:r>
      <w:proofErr w:type="spellStart"/>
      <w:r w:rsidRPr="00C31117">
        <w:rPr>
          <w:rFonts w:ascii="Times New Roman" w:hAnsi="Times New Roman"/>
          <w:sz w:val="24"/>
          <w:szCs w:val="24"/>
        </w:rPr>
        <w:t>щодо</w:t>
      </w:r>
      <w:proofErr w:type="spellEnd"/>
      <w:r w:rsidRPr="00C31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1117">
        <w:rPr>
          <w:rFonts w:ascii="Times New Roman" w:hAnsi="Times New Roman"/>
          <w:sz w:val="24"/>
          <w:szCs w:val="24"/>
        </w:rPr>
        <w:t>використання</w:t>
      </w:r>
      <w:proofErr w:type="spellEnd"/>
      <w:r w:rsidRPr="00C31117">
        <w:rPr>
          <w:rFonts w:ascii="Times New Roman" w:hAnsi="Times New Roman"/>
          <w:sz w:val="24"/>
          <w:szCs w:val="24"/>
        </w:rPr>
        <w:t xml:space="preserve">  </w:t>
      </w:r>
    </w:p>
    <w:p w:rsidR="00CB1F0B" w:rsidRPr="00C31117" w:rsidRDefault="00CB1F0B" w:rsidP="00CB1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1117">
        <w:rPr>
          <w:rFonts w:ascii="Times New Roman" w:hAnsi="Times New Roman"/>
          <w:sz w:val="24"/>
          <w:szCs w:val="24"/>
        </w:rPr>
        <w:t>амортизаційних</w:t>
      </w:r>
      <w:proofErr w:type="spellEnd"/>
      <w:r w:rsidRPr="00C31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1117">
        <w:rPr>
          <w:rFonts w:ascii="Times New Roman" w:hAnsi="Times New Roman"/>
          <w:sz w:val="24"/>
          <w:szCs w:val="24"/>
        </w:rPr>
        <w:t>відрахувань</w:t>
      </w:r>
      <w:proofErr w:type="spellEnd"/>
      <w:r w:rsidRPr="00C31117">
        <w:rPr>
          <w:rFonts w:ascii="Times New Roman" w:hAnsi="Times New Roman"/>
          <w:sz w:val="24"/>
          <w:szCs w:val="24"/>
        </w:rPr>
        <w:t xml:space="preserve"> за </w:t>
      </w:r>
      <w:r>
        <w:rPr>
          <w:rFonts w:ascii="Times New Roman" w:hAnsi="Times New Roman"/>
          <w:sz w:val="24"/>
          <w:szCs w:val="24"/>
          <w:lang w:val="uk-UA"/>
        </w:rPr>
        <w:t xml:space="preserve">квітень </w:t>
      </w:r>
      <w:r w:rsidRPr="00C31117">
        <w:rPr>
          <w:rFonts w:ascii="Times New Roman" w:hAnsi="Times New Roman"/>
          <w:sz w:val="24"/>
          <w:szCs w:val="24"/>
          <w:lang w:val="uk-UA"/>
        </w:rPr>
        <w:t>-</w:t>
      </w:r>
      <w:r w:rsidRPr="00C311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червень</w:t>
      </w:r>
      <w:r w:rsidRPr="00C31117">
        <w:rPr>
          <w:rFonts w:ascii="Times New Roman" w:hAnsi="Times New Roman"/>
          <w:sz w:val="24"/>
          <w:szCs w:val="24"/>
        </w:rPr>
        <w:t xml:space="preserve"> 201</w:t>
      </w:r>
      <w:r w:rsidRPr="00C31117">
        <w:rPr>
          <w:rFonts w:ascii="Times New Roman" w:hAnsi="Times New Roman"/>
          <w:sz w:val="24"/>
          <w:szCs w:val="24"/>
          <w:lang w:val="uk-UA"/>
        </w:rPr>
        <w:t>4</w:t>
      </w:r>
      <w:r w:rsidRPr="00C31117">
        <w:rPr>
          <w:rFonts w:ascii="Times New Roman" w:hAnsi="Times New Roman"/>
          <w:sz w:val="24"/>
          <w:szCs w:val="24"/>
        </w:rPr>
        <w:t xml:space="preserve"> р.,</w:t>
      </w:r>
    </w:p>
    <w:p w:rsidR="00CB1F0B" w:rsidRPr="00C31117" w:rsidRDefault="00CB1F0B" w:rsidP="00CB1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1117">
        <w:rPr>
          <w:rFonts w:ascii="Times New Roman" w:hAnsi="Times New Roman"/>
          <w:sz w:val="24"/>
          <w:szCs w:val="24"/>
        </w:rPr>
        <w:t>наданого</w:t>
      </w:r>
      <w:proofErr w:type="spellEnd"/>
      <w:r w:rsidRPr="00C31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1117">
        <w:rPr>
          <w:rFonts w:ascii="Times New Roman" w:hAnsi="Times New Roman"/>
          <w:sz w:val="24"/>
          <w:szCs w:val="24"/>
        </w:rPr>
        <w:t>концесіонером</w:t>
      </w:r>
      <w:proofErr w:type="spellEnd"/>
      <w:r w:rsidRPr="00C31117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C31117">
        <w:rPr>
          <w:rFonts w:ascii="Times New Roman" w:hAnsi="Times New Roman"/>
          <w:sz w:val="24"/>
          <w:szCs w:val="24"/>
        </w:rPr>
        <w:t>ТОВ</w:t>
      </w:r>
      <w:proofErr w:type="gramEnd"/>
      <w:r w:rsidRPr="00C31117">
        <w:rPr>
          <w:rFonts w:ascii="Times New Roman" w:hAnsi="Times New Roman"/>
          <w:sz w:val="24"/>
          <w:szCs w:val="24"/>
        </w:rPr>
        <w:t xml:space="preserve"> «ТАУН СЕРВІС»</w:t>
      </w:r>
    </w:p>
    <w:p w:rsidR="00CB1F0B" w:rsidRPr="00BA6E07" w:rsidRDefault="00CB1F0B" w:rsidP="00CB1F0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CB1F0B" w:rsidRPr="00BA6E07" w:rsidRDefault="00CB1F0B" w:rsidP="00CB1F0B">
      <w:pPr>
        <w:pStyle w:val="a5"/>
      </w:pPr>
      <w:r w:rsidRPr="00BA6E07">
        <w:t>Керуючись Законом України «Про концесії» від 16.07.1999 р. №997-</w:t>
      </w:r>
      <w:r w:rsidRPr="00BA6E07">
        <w:rPr>
          <w:lang w:val="en-US"/>
        </w:rPr>
        <w:t>XIV</w:t>
      </w:r>
      <w:r w:rsidRPr="00BA6E07">
        <w:t xml:space="preserve">, Законом України </w:t>
      </w:r>
      <w:proofErr w:type="spellStart"/>
      <w:r w:rsidRPr="00BA6E07">
        <w:t>“Про</w:t>
      </w:r>
      <w:proofErr w:type="spellEnd"/>
      <w:r w:rsidRPr="00BA6E07">
        <w:t xml:space="preserve"> місцеве самоврядування в </w:t>
      </w:r>
      <w:proofErr w:type="spellStart"/>
      <w:r w:rsidRPr="00BA6E07">
        <w:t>Україні”</w:t>
      </w:r>
      <w:proofErr w:type="spellEnd"/>
      <w:r w:rsidRPr="00BA6E07">
        <w:t xml:space="preserve"> від 21.05.1997 р. №280/97-ВР, враховуючи п. 20 та положення Додатку 2 до Концесійного договору №1 на об’єкт комунальної власності територіальної громади м. </w:t>
      </w:r>
      <w:proofErr w:type="spellStart"/>
      <w:r w:rsidRPr="00BA6E07">
        <w:t>Сєвєродонецька</w:t>
      </w:r>
      <w:proofErr w:type="spellEnd"/>
      <w:r w:rsidRPr="00BA6E07">
        <w:t xml:space="preserve"> Луганської обл. – цілісний майновий компле</w:t>
      </w:r>
      <w:r>
        <w:t xml:space="preserve">кс </w:t>
      </w:r>
      <w:proofErr w:type="spellStart"/>
      <w:r w:rsidRPr="00BA6E07">
        <w:t>КП</w:t>
      </w:r>
      <w:proofErr w:type="spellEnd"/>
      <w:r w:rsidRPr="00BA6E07">
        <w:t xml:space="preserve"> «</w:t>
      </w:r>
      <w:proofErr w:type="spellStart"/>
      <w:r w:rsidRPr="00BA6E07">
        <w:t>Сєвєродонецькводоканал</w:t>
      </w:r>
      <w:proofErr w:type="spellEnd"/>
      <w:r w:rsidRPr="00BA6E07">
        <w:t xml:space="preserve">» від 02.07.2009 р., затвердженого рішенням 75-ої сесії </w:t>
      </w:r>
      <w:proofErr w:type="spellStart"/>
      <w:r w:rsidRPr="00BA6E07">
        <w:t>Сєвєродонецької</w:t>
      </w:r>
      <w:proofErr w:type="spellEnd"/>
      <w:r w:rsidRPr="00BA6E07">
        <w:t xml:space="preserve"> міської ради п’ятого скликання від 07.07.2009 р. № 3285, із змінами, внесеними Додатковою угодою № 4 від 14.02.2011 р., затвердженою рішенням 11-ої сесії </w:t>
      </w:r>
      <w:proofErr w:type="spellStart"/>
      <w:r w:rsidRPr="00BA6E07">
        <w:t>Сєвєродонецької</w:t>
      </w:r>
      <w:proofErr w:type="spellEnd"/>
      <w:r w:rsidRPr="00BA6E07">
        <w:t xml:space="preserve"> міської ради шостого скликання від 24.02.2011 р. № 295</w:t>
      </w:r>
      <w:r w:rsidRPr="009455A7">
        <w:t xml:space="preserve">, приймаючи до уваги рішення </w:t>
      </w:r>
      <w:proofErr w:type="spellStart"/>
      <w:r w:rsidRPr="009455A7">
        <w:t>Сєвєродонецької</w:t>
      </w:r>
      <w:proofErr w:type="spellEnd"/>
      <w:r w:rsidRPr="009455A7">
        <w:t xml:space="preserve"> міської ради шостого скликання від </w:t>
      </w:r>
      <w:r>
        <w:t>25.09</w:t>
      </w:r>
      <w:r w:rsidRPr="009455A7">
        <w:t xml:space="preserve">.2014 р. № </w:t>
      </w:r>
      <w:r>
        <w:t>4039</w:t>
      </w:r>
      <w:r w:rsidRPr="009455A7">
        <w:t xml:space="preserve"> «Про погодження Розрахунку амортизаційних відрахувань за </w:t>
      </w:r>
      <w:r>
        <w:t>квітень - червень</w:t>
      </w:r>
      <w:r w:rsidRPr="009455A7">
        <w:t xml:space="preserve"> 2014 р. та Плану заходів на </w:t>
      </w:r>
      <w:r w:rsidRPr="009455A7">
        <w:rPr>
          <w:lang w:val="en-US"/>
        </w:rPr>
        <w:t>II</w:t>
      </w:r>
      <w:r>
        <w:rPr>
          <w:lang w:val="en-US"/>
        </w:rPr>
        <w:t>I</w:t>
      </w:r>
      <w:r w:rsidRPr="009455A7">
        <w:t xml:space="preserve"> квартал 2014 р. щодо використання амортизаційних відрахувань за </w:t>
      </w:r>
      <w:r>
        <w:t>квітень - червень</w:t>
      </w:r>
      <w:r w:rsidRPr="009455A7">
        <w:t xml:space="preserve"> 2014 р. на відновлення основних фондів, наданих концесіонером - ТОВ «ТАУН СЕРВІС», розглянувши Звіт про виконання Плану заходів на </w:t>
      </w:r>
      <w:r w:rsidRPr="009455A7">
        <w:rPr>
          <w:lang w:val="en-US"/>
        </w:rPr>
        <w:t>II</w:t>
      </w:r>
      <w:r>
        <w:rPr>
          <w:lang w:val="en-US"/>
        </w:rPr>
        <w:t>I</w:t>
      </w:r>
      <w:r w:rsidRPr="009455A7">
        <w:t xml:space="preserve"> квартал 2014 р. щодо використання амортизаційних відрахувань за </w:t>
      </w:r>
      <w:r>
        <w:t>квітень - червень</w:t>
      </w:r>
      <w:r w:rsidRPr="009455A7">
        <w:t xml:space="preserve"> 2014 р. на відновлення основних фондів (поліпшення об’єкту концесії та придбання майна), наданий ТОВ «ТАУН СЕРВІС» згідно з листом </w:t>
      </w:r>
      <w:r>
        <w:t xml:space="preserve">       </w:t>
      </w:r>
      <w:r w:rsidRPr="009455A7">
        <w:t xml:space="preserve">від </w:t>
      </w:r>
      <w:r>
        <w:t>16</w:t>
      </w:r>
      <w:r w:rsidRPr="009455A7">
        <w:t>.</w:t>
      </w:r>
      <w:r>
        <w:t>10</w:t>
      </w:r>
      <w:r w:rsidRPr="009455A7">
        <w:t xml:space="preserve">.2014 р. вих. № </w:t>
      </w:r>
      <w:r>
        <w:t>1233</w:t>
      </w:r>
      <w:r w:rsidRPr="009455A7">
        <w:t xml:space="preserve">, враховуючи погодження  кошторисної документації Управлінням житлово-комунального господарства </w:t>
      </w:r>
      <w:proofErr w:type="spellStart"/>
      <w:r w:rsidRPr="009455A7">
        <w:t>Сєвєродонецької</w:t>
      </w:r>
      <w:proofErr w:type="spellEnd"/>
      <w:r w:rsidRPr="009455A7">
        <w:t xml:space="preserve"> міської ради листом № </w:t>
      </w:r>
      <w:r>
        <w:t>1001</w:t>
      </w:r>
      <w:r w:rsidRPr="009455A7">
        <w:t xml:space="preserve"> від </w:t>
      </w:r>
      <w:r>
        <w:t>14</w:t>
      </w:r>
      <w:r w:rsidRPr="009455A7">
        <w:t>.</w:t>
      </w:r>
      <w:r>
        <w:t>11</w:t>
      </w:r>
      <w:r w:rsidRPr="009455A7">
        <w:t xml:space="preserve">.2014 р., </w:t>
      </w:r>
      <w:proofErr w:type="spellStart"/>
      <w:r w:rsidRPr="009455A7">
        <w:t>Сєвєродонецька</w:t>
      </w:r>
      <w:proofErr w:type="spellEnd"/>
      <w:r w:rsidRPr="009455A7">
        <w:t xml:space="preserve"> </w:t>
      </w:r>
      <w:proofErr w:type="spellStart"/>
      <w:r w:rsidRPr="009455A7">
        <w:t>мiська</w:t>
      </w:r>
      <w:proofErr w:type="spellEnd"/>
      <w:r w:rsidRPr="009455A7">
        <w:t xml:space="preserve"> рада</w:t>
      </w:r>
      <w:r w:rsidRPr="00BA6E07">
        <w:t xml:space="preserve"> </w:t>
      </w:r>
    </w:p>
    <w:p w:rsidR="00CB1F0B" w:rsidRPr="00BA6E07" w:rsidRDefault="00CB1F0B" w:rsidP="00CB1F0B">
      <w:pPr>
        <w:pStyle w:val="a5"/>
        <w:rPr>
          <w:sz w:val="20"/>
          <w:szCs w:val="20"/>
        </w:rPr>
      </w:pPr>
    </w:p>
    <w:p w:rsidR="00CB1F0B" w:rsidRPr="00BA6E07" w:rsidRDefault="00CB1F0B" w:rsidP="00CB1F0B">
      <w:p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6E07">
        <w:rPr>
          <w:rFonts w:ascii="Times New Roman" w:hAnsi="Times New Roman"/>
          <w:b/>
          <w:bCs/>
        </w:rPr>
        <w:t>ВИР</w:t>
      </w:r>
      <w:proofErr w:type="gramStart"/>
      <w:r w:rsidRPr="00BA6E07">
        <w:rPr>
          <w:rFonts w:ascii="Times New Roman" w:hAnsi="Times New Roman"/>
          <w:b/>
          <w:bCs/>
        </w:rPr>
        <w:t>I</w:t>
      </w:r>
      <w:proofErr w:type="gramEnd"/>
      <w:r w:rsidRPr="00BA6E07">
        <w:rPr>
          <w:rFonts w:ascii="Times New Roman" w:hAnsi="Times New Roman"/>
          <w:b/>
          <w:bCs/>
        </w:rPr>
        <w:t>ШИЛА:</w:t>
      </w:r>
    </w:p>
    <w:p w:rsidR="00CB1F0B" w:rsidRPr="00C31117" w:rsidRDefault="00CB1F0B" w:rsidP="00CB1F0B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31117">
        <w:rPr>
          <w:rFonts w:ascii="Times New Roman" w:hAnsi="Times New Roman"/>
          <w:sz w:val="24"/>
          <w:szCs w:val="24"/>
          <w:lang w:val="uk-UA"/>
        </w:rPr>
        <w:t xml:space="preserve">Затвердити Звіт про виконання Плану заходів на </w:t>
      </w:r>
      <w:r w:rsidRPr="00BF13A1">
        <w:rPr>
          <w:rFonts w:ascii="Times New Roman" w:hAnsi="Times New Roman"/>
          <w:lang w:val="en-US"/>
        </w:rPr>
        <w:t>III</w:t>
      </w:r>
      <w:r w:rsidRPr="00C31117">
        <w:rPr>
          <w:rFonts w:ascii="Times New Roman" w:hAnsi="Times New Roman"/>
          <w:sz w:val="24"/>
          <w:szCs w:val="24"/>
          <w:lang w:val="uk-UA"/>
        </w:rPr>
        <w:t xml:space="preserve"> квартал 2014 р. щодо використання амортизаційних відрахувань у розмірі </w:t>
      </w:r>
      <w:r>
        <w:rPr>
          <w:rFonts w:ascii="Times New Roman" w:hAnsi="Times New Roman"/>
          <w:sz w:val="24"/>
          <w:szCs w:val="24"/>
          <w:lang w:val="uk-UA"/>
        </w:rPr>
        <w:t>215 245,06 грн., нарахованих за квітень - червень</w:t>
      </w:r>
      <w:r w:rsidRPr="00C31117">
        <w:rPr>
          <w:rFonts w:ascii="Times New Roman" w:hAnsi="Times New Roman"/>
          <w:sz w:val="24"/>
          <w:szCs w:val="24"/>
          <w:lang w:val="uk-UA"/>
        </w:rPr>
        <w:t xml:space="preserve"> 2014 р. на відновлення основних фондів (поліпшення об’єкту концесії та придбання майна), наданий Концесіонером (Звіт додається). </w:t>
      </w:r>
    </w:p>
    <w:p w:rsidR="00CB1F0B" w:rsidRPr="00C31117" w:rsidRDefault="00CB1F0B" w:rsidP="00CB1F0B">
      <w:pPr>
        <w:pStyle w:val="a7"/>
        <w:numPr>
          <w:ilvl w:val="0"/>
          <w:numId w:val="1"/>
        </w:numPr>
        <w:tabs>
          <w:tab w:val="left" w:pos="993"/>
          <w:tab w:val="left" w:pos="694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31117">
        <w:rPr>
          <w:rFonts w:ascii="Times New Roman" w:hAnsi="Times New Roman"/>
          <w:sz w:val="24"/>
          <w:szCs w:val="24"/>
          <w:lang w:val="uk-UA"/>
        </w:rPr>
        <w:t xml:space="preserve">Інформацію про фактично використані ТОВ «ТАУН СЕРВІС» кошти у розмірі                  </w:t>
      </w:r>
      <w:r>
        <w:rPr>
          <w:rFonts w:ascii="Times New Roman" w:hAnsi="Times New Roman"/>
          <w:sz w:val="24"/>
          <w:szCs w:val="24"/>
          <w:lang w:val="uk-UA"/>
        </w:rPr>
        <w:t>250 713,88</w:t>
      </w:r>
      <w:r w:rsidRPr="00C31117">
        <w:rPr>
          <w:rFonts w:ascii="Times New Roman" w:hAnsi="Times New Roman"/>
          <w:sz w:val="24"/>
          <w:szCs w:val="24"/>
          <w:lang w:val="uk-UA"/>
        </w:rPr>
        <w:t xml:space="preserve"> грн. на виконання Плану заходів на </w:t>
      </w:r>
      <w:r w:rsidRPr="00BF13A1">
        <w:rPr>
          <w:rFonts w:ascii="Times New Roman" w:hAnsi="Times New Roman"/>
          <w:lang w:val="en-US"/>
        </w:rPr>
        <w:t>III</w:t>
      </w:r>
      <w:r w:rsidRPr="00C31117">
        <w:rPr>
          <w:rFonts w:ascii="Times New Roman" w:hAnsi="Times New Roman"/>
          <w:sz w:val="24"/>
          <w:szCs w:val="24"/>
          <w:lang w:val="uk-UA"/>
        </w:rPr>
        <w:t xml:space="preserve"> квартал 2014 р. щодо використання амортизаційних відрахувань за </w:t>
      </w:r>
      <w:r>
        <w:rPr>
          <w:rFonts w:ascii="Times New Roman" w:hAnsi="Times New Roman"/>
          <w:sz w:val="24"/>
          <w:szCs w:val="24"/>
          <w:lang w:val="uk-UA"/>
        </w:rPr>
        <w:t>квітень - червень</w:t>
      </w:r>
      <w:r w:rsidRPr="00C31117">
        <w:rPr>
          <w:rFonts w:ascii="Times New Roman" w:hAnsi="Times New Roman"/>
          <w:sz w:val="24"/>
          <w:szCs w:val="24"/>
          <w:lang w:val="uk-UA"/>
        </w:rPr>
        <w:t xml:space="preserve"> 2014 р. прийняти до відома.</w:t>
      </w:r>
    </w:p>
    <w:p w:rsidR="00CB1F0B" w:rsidRPr="00C31117" w:rsidRDefault="00CB1F0B" w:rsidP="00CB1F0B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31117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CB1F0B" w:rsidRPr="00C31117" w:rsidRDefault="00CB1F0B" w:rsidP="00CB1F0B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 w:rsidRPr="00C31117"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      побутовим і торгівельним обслуговуванням.</w:t>
      </w:r>
    </w:p>
    <w:p w:rsidR="00CB1F0B" w:rsidRPr="00BA6E07" w:rsidRDefault="00CB1F0B" w:rsidP="00CB1F0B">
      <w:pPr>
        <w:pStyle w:val="a3"/>
        <w:tabs>
          <w:tab w:val="left" w:pos="993"/>
        </w:tabs>
        <w:ind w:firstLine="709"/>
      </w:pPr>
    </w:p>
    <w:p w:rsidR="00CB1F0B" w:rsidRPr="00BA6E07" w:rsidRDefault="00CB1F0B" w:rsidP="00CB1F0B">
      <w:pPr>
        <w:tabs>
          <w:tab w:val="left" w:pos="7088"/>
        </w:tabs>
        <w:spacing w:after="0" w:line="480" w:lineRule="auto"/>
        <w:rPr>
          <w:rFonts w:ascii="Times New Roman" w:hAnsi="Times New Roman"/>
          <w:b/>
          <w:bCs/>
        </w:rPr>
      </w:pPr>
      <w:proofErr w:type="spellStart"/>
      <w:r w:rsidRPr="00C31117">
        <w:rPr>
          <w:rFonts w:ascii="Times New Roman" w:hAnsi="Times New Roman"/>
          <w:b/>
          <w:bCs/>
          <w:sz w:val="24"/>
          <w:szCs w:val="24"/>
        </w:rPr>
        <w:t>М</w:t>
      </w:r>
      <w:proofErr w:type="gramStart"/>
      <w:r w:rsidRPr="00C31117">
        <w:rPr>
          <w:rFonts w:ascii="Times New Roman" w:hAnsi="Times New Roman"/>
          <w:b/>
          <w:bCs/>
          <w:sz w:val="24"/>
          <w:szCs w:val="24"/>
        </w:rPr>
        <w:t>ic</w:t>
      </w:r>
      <w:proofErr w:type="gramEnd"/>
      <w:r w:rsidRPr="00C31117">
        <w:rPr>
          <w:rFonts w:ascii="Times New Roman" w:hAnsi="Times New Roman"/>
          <w:b/>
          <w:bCs/>
          <w:sz w:val="24"/>
          <w:szCs w:val="24"/>
        </w:rPr>
        <w:t>ький</w:t>
      </w:r>
      <w:proofErr w:type="spellEnd"/>
      <w:r w:rsidRPr="00C31117">
        <w:rPr>
          <w:rFonts w:ascii="Times New Roman" w:hAnsi="Times New Roman"/>
          <w:b/>
          <w:bCs/>
          <w:sz w:val="24"/>
          <w:szCs w:val="24"/>
        </w:rPr>
        <w:t xml:space="preserve"> голова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</w:t>
      </w:r>
      <w:r w:rsidRPr="00C31117">
        <w:rPr>
          <w:rFonts w:ascii="Times New Roman" w:hAnsi="Times New Roman"/>
          <w:b/>
          <w:bCs/>
          <w:sz w:val="24"/>
          <w:szCs w:val="24"/>
        </w:rPr>
        <w:t>В</w:t>
      </w:r>
      <w:r w:rsidRPr="00BA6E07">
        <w:rPr>
          <w:rFonts w:ascii="Times New Roman" w:hAnsi="Times New Roman"/>
          <w:b/>
          <w:bCs/>
        </w:rPr>
        <w:t>.В. Казаков</w:t>
      </w:r>
    </w:p>
    <w:p w:rsidR="004A7945" w:rsidRPr="00CB1F0B" w:rsidRDefault="004A7945">
      <w:pPr>
        <w:rPr>
          <w:lang w:val="uk-UA"/>
        </w:rPr>
      </w:pPr>
    </w:p>
    <w:sectPr w:rsidR="004A7945" w:rsidRPr="00CB1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A5DF3"/>
    <w:multiLevelType w:val="hybridMultilevel"/>
    <w:tmpl w:val="F4D4F78E"/>
    <w:lvl w:ilvl="0" w:tplc="1B24A70C">
      <w:start w:val="1"/>
      <w:numFmt w:val="decimal"/>
      <w:lvlText w:val="%1."/>
      <w:lvlJc w:val="left"/>
      <w:pPr>
        <w:ind w:left="1765" w:hanging="1056"/>
      </w:pPr>
      <w:rPr>
        <w:rFonts w:ascii="Times New Roman" w:hAnsi="Times New Roman" w:cs="Times New Roman" w:hint="default"/>
        <w:sz w:val="24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1F0B"/>
    <w:rsid w:val="004A7945"/>
    <w:rsid w:val="00CB1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B1F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F0B"/>
    <w:rPr>
      <w:rFonts w:ascii="Times New Roman" w:eastAsia="Times New Roman" w:hAnsi="Times New Roman" w:cs="Times New Roman"/>
      <w:b/>
      <w:bCs/>
      <w:szCs w:val="20"/>
    </w:rPr>
  </w:style>
  <w:style w:type="paragraph" w:styleId="a3">
    <w:name w:val="Body Text"/>
    <w:basedOn w:val="a"/>
    <w:link w:val="a4"/>
    <w:semiHidden/>
    <w:unhideWhenUsed/>
    <w:rsid w:val="00CB1F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CB1F0B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Body Text Indent"/>
    <w:basedOn w:val="a"/>
    <w:link w:val="a6"/>
    <w:semiHidden/>
    <w:unhideWhenUsed/>
    <w:rsid w:val="00CB1F0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CB1F0B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CB1F0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2014-12-26T07:57:00Z</dcterms:created>
  <dcterms:modified xsi:type="dcterms:W3CDTF">2014-12-26T07:57:00Z</dcterms:modified>
</cp:coreProperties>
</file>