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673A8A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673A8A" w:rsidRDefault="00673A8A" w:rsidP="00673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ШОСТОГО СКЛИКАННЯ</w:t>
      </w:r>
    </w:p>
    <w:p w:rsidR="00673A8A" w:rsidRDefault="002410FC" w:rsidP="00673A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 третя</w:t>
      </w:r>
      <w:r w:rsidR="00673A8A">
        <w:rPr>
          <w:b/>
          <w:bCs/>
          <w:sz w:val="28"/>
          <w:szCs w:val="28"/>
        </w:rPr>
        <w:t xml:space="preserve"> (чергова) сесія</w:t>
      </w:r>
    </w:p>
    <w:p w:rsidR="00673A8A" w:rsidRPr="00952C48" w:rsidRDefault="00673A8A" w:rsidP="00673A8A">
      <w:pPr>
        <w:pStyle w:val="1"/>
        <w:jc w:val="center"/>
        <w:rPr>
          <w:szCs w:val="24"/>
          <w:lang w:val="ru-RU"/>
        </w:rPr>
      </w:pPr>
      <w:r>
        <w:rPr>
          <w:sz w:val="28"/>
          <w:szCs w:val="28"/>
        </w:rPr>
        <w:t>РIШЕННЯ</w:t>
      </w:r>
      <w:r>
        <w:rPr>
          <w:szCs w:val="24"/>
        </w:rPr>
        <w:t xml:space="preserve">  </w:t>
      </w:r>
      <w:r>
        <w:rPr>
          <w:sz w:val="28"/>
          <w:szCs w:val="28"/>
        </w:rPr>
        <w:t>№</w:t>
      </w:r>
      <w:r>
        <w:rPr>
          <w:szCs w:val="24"/>
        </w:rPr>
        <w:t xml:space="preserve"> </w:t>
      </w:r>
      <w:r w:rsidR="00952C48">
        <w:rPr>
          <w:szCs w:val="24"/>
          <w:lang w:val="ru-RU"/>
        </w:rPr>
        <w:t>4679</w:t>
      </w:r>
    </w:p>
    <w:p w:rsidR="00673A8A" w:rsidRDefault="00673A8A" w:rsidP="00673A8A">
      <w:pPr>
        <w:jc w:val="center"/>
      </w:pPr>
    </w:p>
    <w:p w:rsidR="00673A8A" w:rsidRDefault="002410FC" w:rsidP="000A5A2C">
      <w:pPr>
        <w:jc w:val="both"/>
        <w:rPr>
          <w:b/>
          <w:bCs/>
        </w:rPr>
      </w:pPr>
      <w:r>
        <w:rPr>
          <w:b/>
          <w:bCs/>
        </w:rPr>
        <w:t>30</w:t>
      </w:r>
      <w:r w:rsidR="00673A8A">
        <w:rPr>
          <w:b/>
          <w:bCs/>
        </w:rPr>
        <w:t xml:space="preserve"> </w:t>
      </w:r>
      <w:r w:rsidR="00705A93">
        <w:rPr>
          <w:b/>
          <w:bCs/>
        </w:rPr>
        <w:t>липня</w:t>
      </w:r>
      <w:r w:rsidR="00673A8A">
        <w:rPr>
          <w:b/>
          <w:bCs/>
        </w:rPr>
        <w:t xml:space="preserve"> 201</w:t>
      </w:r>
      <w:r w:rsidR="00705A93" w:rsidRPr="002410FC">
        <w:rPr>
          <w:b/>
          <w:bCs/>
        </w:rPr>
        <w:t>5</w:t>
      </w:r>
      <w:r w:rsidR="00673A8A">
        <w:rPr>
          <w:b/>
          <w:bCs/>
        </w:rPr>
        <w:t xml:space="preserve"> року</w:t>
      </w:r>
    </w:p>
    <w:p w:rsidR="00673A8A" w:rsidRDefault="00673A8A" w:rsidP="000A5A2C">
      <w:pPr>
        <w:jc w:val="both"/>
        <w:rPr>
          <w:b/>
          <w:bCs/>
        </w:rPr>
      </w:pPr>
      <w:r>
        <w:rPr>
          <w:b/>
          <w:bCs/>
        </w:rPr>
        <w:t>м.Сєвєродонецьк</w:t>
      </w:r>
    </w:p>
    <w:p w:rsidR="00BA1DA6" w:rsidRDefault="00BA1DA6" w:rsidP="00D859D0">
      <w:pPr>
        <w:spacing w:line="276" w:lineRule="auto"/>
        <w:jc w:val="both"/>
        <w:rPr>
          <w:b/>
          <w:bCs/>
        </w:rPr>
      </w:pPr>
    </w:p>
    <w:p w:rsidR="00BA1DA6" w:rsidRDefault="00BA1DA6" w:rsidP="00BA1DA6">
      <w:pPr>
        <w:jc w:val="both"/>
        <w:rPr>
          <w:bCs/>
        </w:rPr>
      </w:pPr>
      <w:r w:rsidRPr="00BA1DA6">
        <w:rPr>
          <w:bCs/>
        </w:rPr>
        <w:t>Про затвердження договору дарування</w:t>
      </w:r>
      <w:r>
        <w:rPr>
          <w:bCs/>
        </w:rPr>
        <w:t xml:space="preserve"> та </w:t>
      </w:r>
    </w:p>
    <w:p w:rsidR="00BA1DA6" w:rsidRDefault="00345C4F" w:rsidP="00BA1DA6">
      <w:pPr>
        <w:jc w:val="both"/>
        <w:rPr>
          <w:bCs/>
        </w:rPr>
      </w:pPr>
      <w:r>
        <w:rPr>
          <w:bCs/>
        </w:rPr>
        <w:t xml:space="preserve">прийняття у комунальну власність </w:t>
      </w:r>
    </w:p>
    <w:p w:rsidR="00BA1DA6" w:rsidRDefault="00345C4F" w:rsidP="00BA1DA6">
      <w:pPr>
        <w:jc w:val="both"/>
        <w:rPr>
          <w:bCs/>
        </w:rPr>
      </w:pPr>
      <w:r>
        <w:rPr>
          <w:bCs/>
        </w:rPr>
        <w:t xml:space="preserve">територіальної громади м.Сєвєродонецька </w:t>
      </w:r>
    </w:p>
    <w:p w:rsidR="00BA1DA6" w:rsidRDefault="00345C4F" w:rsidP="00BA1DA6">
      <w:pPr>
        <w:jc w:val="both"/>
        <w:rPr>
          <w:bCs/>
        </w:rPr>
      </w:pPr>
      <w:r>
        <w:rPr>
          <w:bCs/>
        </w:rPr>
        <w:t>Луганської області пам’ятного знака (погруддя)</w:t>
      </w:r>
    </w:p>
    <w:p w:rsidR="00673A8A" w:rsidRDefault="00345C4F" w:rsidP="00BA1DA6">
      <w:pPr>
        <w:jc w:val="both"/>
        <w:rPr>
          <w:bCs/>
        </w:rPr>
      </w:pPr>
      <w:r>
        <w:rPr>
          <w:bCs/>
        </w:rPr>
        <w:t xml:space="preserve">генерал-майора Олександра </w:t>
      </w:r>
      <w:proofErr w:type="spellStart"/>
      <w:r>
        <w:rPr>
          <w:bCs/>
        </w:rPr>
        <w:t>Радієвського</w:t>
      </w:r>
      <w:proofErr w:type="spellEnd"/>
    </w:p>
    <w:p w:rsidR="00D1150F" w:rsidRDefault="00D1150F" w:rsidP="00D1150F">
      <w:pPr>
        <w:ind w:right="5669"/>
        <w:jc w:val="both"/>
        <w:outlineLvl w:val="0"/>
        <w:rPr>
          <w:b/>
        </w:rPr>
      </w:pPr>
    </w:p>
    <w:p w:rsidR="00673A8A" w:rsidRDefault="00673A8A" w:rsidP="002410FC">
      <w:pPr>
        <w:pStyle w:val="a5"/>
        <w:tabs>
          <w:tab w:val="left" w:pos="1134"/>
        </w:tabs>
        <w:ind w:firstLine="567"/>
        <w:rPr>
          <w:b w:val="0"/>
          <w:bCs/>
        </w:rPr>
      </w:pPr>
      <w:r>
        <w:rPr>
          <w:b w:val="0"/>
          <w:bCs/>
        </w:rPr>
        <w:t>Керуючись</w:t>
      </w:r>
      <w:r w:rsidR="00D1150F">
        <w:rPr>
          <w:b w:val="0"/>
          <w:bCs/>
        </w:rPr>
        <w:t xml:space="preserve"> ст</w:t>
      </w:r>
      <w:r w:rsidR="00FD5E73">
        <w:rPr>
          <w:b w:val="0"/>
          <w:bCs/>
        </w:rPr>
        <w:t>. ст. 717,718,719,720,</w:t>
      </w:r>
      <w:r w:rsidR="00D1150F">
        <w:rPr>
          <w:b w:val="0"/>
          <w:bCs/>
        </w:rPr>
        <w:t>722 Цивільного кодексу України,</w:t>
      </w:r>
      <w:r>
        <w:rPr>
          <w:b w:val="0"/>
          <w:bCs/>
        </w:rPr>
        <w:t xml:space="preserve"> статтями </w:t>
      </w:r>
      <w:r w:rsidR="00A07A6A">
        <w:rPr>
          <w:b w:val="0"/>
          <w:bCs/>
        </w:rPr>
        <w:t xml:space="preserve">26, </w:t>
      </w:r>
      <w:r w:rsidRPr="00A07A6A">
        <w:rPr>
          <w:b w:val="0"/>
          <w:bCs/>
        </w:rPr>
        <w:t>60</w:t>
      </w:r>
      <w:r>
        <w:rPr>
          <w:b w:val="0"/>
          <w:bCs/>
        </w:rPr>
        <w:t xml:space="preserve">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місц</w:t>
      </w:r>
      <w:r w:rsidR="00BA1DA6">
        <w:rPr>
          <w:b w:val="0"/>
          <w:bCs/>
        </w:rPr>
        <w:t xml:space="preserve">еве самоврядування в </w:t>
      </w:r>
      <w:proofErr w:type="spellStart"/>
      <w:r w:rsidR="00BA1DA6">
        <w:rPr>
          <w:b w:val="0"/>
          <w:bCs/>
        </w:rPr>
        <w:t>Україні”</w:t>
      </w:r>
      <w:proofErr w:type="spellEnd"/>
      <w:r w:rsidR="00BA1DA6">
        <w:rPr>
          <w:b w:val="0"/>
          <w:bCs/>
        </w:rPr>
        <w:t xml:space="preserve">, </w:t>
      </w:r>
      <w:r>
        <w:rPr>
          <w:b w:val="0"/>
          <w:bCs/>
        </w:rPr>
        <w:t xml:space="preserve">Сєвєродонецька міська рада </w:t>
      </w:r>
    </w:p>
    <w:p w:rsidR="00673A8A" w:rsidRDefault="00673A8A" w:rsidP="002410FC">
      <w:pPr>
        <w:tabs>
          <w:tab w:val="left" w:pos="1134"/>
        </w:tabs>
        <w:ind w:firstLine="567"/>
        <w:jc w:val="both"/>
        <w:rPr>
          <w:b/>
        </w:rPr>
      </w:pPr>
      <w:r>
        <w:rPr>
          <w:b/>
        </w:rPr>
        <w:tab/>
      </w:r>
    </w:p>
    <w:p w:rsidR="00673A8A" w:rsidRDefault="00673A8A" w:rsidP="002410FC">
      <w:pPr>
        <w:tabs>
          <w:tab w:val="left" w:pos="1134"/>
        </w:tabs>
        <w:ind w:firstLine="567"/>
        <w:jc w:val="both"/>
        <w:rPr>
          <w:b/>
        </w:rPr>
      </w:pPr>
      <w:r>
        <w:rPr>
          <w:b/>
        </w:rPr>
        <w:t>ВИРІШИЛА:</w:t>
      </w:r>
    </w:p>
    <w:p w:rsidR="008E7F10" w:rsidRDefault="008E7F10" w:rsidP="002410FC">
      <w:pPr>
        <w:tabs>
          <w:tab w:val="left" w:pos="1134"/>
        </w:tabs>
        <w:ind w:firstLine="567"/>
        <w:jc w:val="both"/>
        <w:rPr>
          <w:b/>
        </w:rPr>
      </w:pPr>
    </w:p>
    <w:p w:rsidR="00AA6F1F" w:rsidRPr="00AA6F1F" w:rsidRDefault="00A07A6A" w:rsidP="002410F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9"/>
        </w:rPr>
      </w:pPr>
      <w:r>
        <w:t xml:space="preserve">Затвердити договір дарування </w:t>
      </w:r>
      <w:r w:rsidR="00120703">
        <w:t xml:space="preserve">пам’ятного знаку (погруддя) генерал-майора Олександра </w:t>
      </w:r>
      <w:proofErr w:type="spellStart"/>
      <w:r w:rsidR="00120703">
        <w:t>Радієвського</w:t>
      </w:r>
      <w:proofErr w:type="spellEnd"/>
      <w:r w:rsidR="00120703">
        <w:t xml:space="preserve"> </w:t>
      </w:r>
      <w:r>
        <w:t xml:space="preserve">від 22.07.2015 року, що укладений фізичною особою Токарем Володимиром Івановичем, членом Національної спілки художників України </w:t>
      </w:r>
      <w:r w:rsidR="00120703">
        <w:t xml:space="preserve">з </w:t>
      </w:r>
      <w:r>
        <w:t>Сєвєродонецькою міською радою</w:t>
      </w:r>
      <w:r w:rsidR="00120703">
        <w:t xml:space="preserve"> в особі міського голови </w:t>
      </w:r>
      <w:proofErr w:type="spellStart"/>
      <w:r w:rsidR="00120703">
        <w:t>Казакова</w:t>
      </w:r>
      <w:proofErr w:type="spellEnd"/>
      <w:r w:rsidR="00120703">
        <w:t xml:space="preserve"> Валентина Васильовича </w:t>
      </w:r>
      <w:r>
        <w:t xml:space="preserve"> (додається).</w:t>
      </w:r>
    </w:p>
    <w:p w:rsidR="00673A8A" w:rsidRPr="00AA6F1F" w:rsidRDefault="00D1150F" w:rsidP="002410F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9"/>
        </w:rPr>
      </w:pPr>
      <w:r>
        <w:rPr>
          <w:spacing w:val="-3"/>
        </w:rPr>
        <w:t xml:space="preserve">Прийняти безкоштовно у комунальну власність територіальної громади м.Сєвєродонецька Луганської області пам’ятний знак (погруддя) генерал – майора Олександра </w:t>
      </w:r>
      <w:proofErr w:type="spellStart"/>
      <w:r>
        <w:rPr>
          <w:spacing w:val="-3"/>
        </w:rPr>
        <w:t>Радієвського</w:t>
      </w:r>
      <w:proofErr w:type="spellEnd"/>
      <w:r>
        <w:rPr>
          <w:spacing w:val="-3"/>
        </w:rPr>
        <w:t>, загальною висотою 3,7 м,</w:t>
      </w:r>
      <w:r w:rsidR="00A07A6A" w:rsidRPr="00A07A6A">
        <w:rPr>
          <w:spacing w:val="-3"/>
        </w:rPr>
        <w:t xml:space="preserve"> </w:t>
      </w:r>
      <w:r w:rsidR="00A07A6A">
        <w:rPr>
          <w:spacing w:val="-3"/>
        </w:rPr>
        <w:t>(погруддя – тонований бетон</w:t>
      </w:r>
      <w:r w:rsidR="00F17CF2">
        <w:rPr>
          <w:spacing w:val="-3"/>
        </w:rPr>
        <w:t>,</w:t>
      </w:r>
      <w:r w:rsidR="00A07A6A">
        <w:rPr>
          <w:spacing w:val="-3"/>
        </w:rPr>
        <w:t xml:space="preserve"> висот</w:t>
      </w:r>
      <w:r w:rsidR="00F17CF2">
        <w:rPr>
          <w:spacing w:val="-3"/>
        </w:rPr>
        <w:t>а</w:t>
      </w:r>
      <w:r w:rsidR="00A07A6A">
        <w:rPr>
          <w:spacing w:val="-3"/>
        </w:rPr>
        <w:t xml:space="preserve"> 1,1 м</w:t>
      </w:r>
      <w:r w:rsidR="00F17CF2">
        <w:rPr>
          <w:spacing w:val="-3"/>
        </w:rPr>
        <w:t>,</w:t>
      </w:r>
      <w:r w:rsidR="00A07A6A">
        <w:rPr>
          <w:spacing w:val="-3"/>
        </w:rPr>
        <w:t xml:space="preserve"> ваг</w:t>
      </w:r>
      <w:r w:rsidR="00F17CF2">
        <w:rPr>
          <w:spacing w:val="-3"/>
        </w:rPr>
        <w:t>а</w:t>
      </w:r>
      <w:r w:rsidR="00A07A6A">
        <w:rPr>
          <w:spacing w:val="-3"/>
        </w:rPr>
        <w:t xml:space="preserve"> 150 кг</w:t>
      </w:r>
      <w:r w:rsidR="00F17CF2">
        <w:rPr>
          <w:spacing w:val="-3"/>
        </w:rPr>
        <w:t xml:space="preserve">, яке встановлено на </w:t>
      </w:r>
      <w:r w:rsidR="001961BA">
        <w:rPr>
          <w:spacing w:val="-3"/>
        </w:rPr>
        <w:t xml:space="preserve">облицьованому гранітною плиткою </w:t>
      </w:r>
      <w:r w:rsidR="00A07A6A">
        <w:rPr>
          <w:spacing w:val="-3"/>
        </w:rPr>
        <w:t>постамент</w:t>
      </w:r>
      <w:r w:rsidR="00F17CF2">
        <w:rPr>
          <w:spacing w:val="-3"/>
        </w:rPr>
        <w:t>і</w:t>
      </w:r>
      <w:r w:rsidR="00A07A6A">
        <w:rPr>
          <w:spacing w:val="-3"/>
        </w:rPr>
        <w:t>)</w:t>
      </w:r>
      <w:r w:rsidR="00120703">
        <w:rPr>
          <w:spacing w:val="-3"/>
        </w:rPr>
        <w:t>,</w:t>
      </w:r>
      <w:r w:rsidR="00AA6F1F" w:rsidRPr="00AA6F1F">
        <w:rPr>
          <w:spacing w:val="-3"/>
        </w:rPr>
        <w:t xml:space="preserve"> </w:t>
      </w:r>
      <w:r w:rsidR="00A07A6A">
        <w:rPr>
          <w:spacing w:val="-3"/>
        </w:rPr>
        <w:t>загальною вартістю 70 000,00 (с</w:t>
      </w:r>
      <w:r w:rsidR="00AA6F1F">
        <w:rPr>
          <w:spacing w:val="-3"/>
        </w:rPr>
        <w:t>імдесят тисяч) грн.</w:t>
      </w:r>
    </w:p>
    <w:p w:rsidR="00AA6F1F" w:rsidRPr="003E3B21" w:rsidRDefault="00AA6F1F" w:rsidP="00AA6F1F">
      <w:pPr>
        <w:numPr>
          <w:ilvl w:val="0"/>
          <w:numId w:val="4"/>
        </w:numPr>
        <w:ind w:firstLine="567"/>
        <w:jc w:val="both"/>
      </w:pPr>
      <w:r>
        <w:t>Сєвєродонецькій міській раді прийняти на свій баланс</w:t>
      </w:r>
      <w:r w:rsidRPr="003347E4">
        <w:t xml:space="preserve"> </w:t>
      </w:r>
      <w:r>
        <w:t xml:space="preserve">зазначений пам’ятний знак (погруддя) генерала-майора Олександра </w:t>
      </w:r>
      <w:proofErr w:type="spellStart"/>
      <w:r>
        <w:t>Радієвського</w:t>
      </w:r>
      <w:proofErr w:type="spellEnd"/>
      <w:r>
        <w:t xml:space="preserve"> </w:t>
      </w:r>
      <w:r w:rsidRPr="003E3B21">
        <w:t>відповідно до чинного законодавства.</w:t>
      </w:r>
    </w:p>
    <w:p w:rsidR="00673A8A" w:rsidRDefault="00673A8A" w:rsidP="002410F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2"/>
        </w:rPr>
      </w:pPr>
      <w:r>
        <w:rPr>
          <w:spacing w:val="-1"/>
        </w:rPr>
        <w:t>Дане рішення підлягає оприлюдненню.</w:t>
      </w:r>
    </w:p>
    <w:p w:rsidR="00673A8A" w:rsidRDefault="00673A8A" w:rsidP="002410FC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</w:pPr>
      <w:r>
        <w:rPr>
          <w:spacing w:val="-1"/>
        </w:rPr>
        <w:t xml:space="preserve">Контроль за виконанням цього рішення покласти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17305" w:rsidRDefault="00417305" w:rsidP="002410FC">
      <w:pPr>
        <w:tabs>
          <w:tab w:val="left" w:pos="1134"/>
        </w:tabs>
        <w:ind w:firstLine="567"/>
        <w:jc w:val="both"/>
      </w:pPr>
    </w:p>
    <w:p w:rsidR="00673A8A" w:rsidRDefault="00D859D0" w:rsidP="004337C5">
      <w:pPr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3A8A">
        <w:rPr>
          <w:b/>
          <w:bCs/>
        </w:rPr>
        <w:t>В.В. Казаков</w:t>
      </w:r>
    </w:p>
    <w:p w:rsidR="00673A8A" w:rsidRDefault="00673A8A" w:rsidP="004337C5">
      <w:pPr>
        <w:jc w:val="both"/>
        <w:rPr>
          <w:b/>
        </w:rPr>
      </w:pPr>
    </w:p>
    <w:sectPr w:rsidR="00673A8A" w:rsidSect="008E7F10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255B33"/>
    <w:rsid w:val="00006948"/>
    <w:rsid w:val="00032021"/>
    <w:rsid w:val="000709F9"/>
    <w:rsid w:val="0007455D"/>
    <w:rsid w:val="00074C04"/>
    <w:rsid w:val="000851D8"/>
    <w:rsid w:val="00090F82"/>
    <w:rsid w:val="000942A6"/>
    <w:rsid w:val="000A5A2C"/>
    <w:rsid w:val="000C1D97"/>
    <w:rsid w:val="000C66BD"/>
    <w:rsid w:val="000D5747"/>
    <w:rsid w:val="000F45AD"/>
    <w:rsid w:val="0010538E"/>
    <w:rsid w:val="0011043D"/>
    <w:rsid w:val="00120703"/>
    <w:rsid w:val="00142977"/>
    <w:rsid w:val="00181767"/>
    <w:rsid w:val="001903B9"/>
    <w:rsid w:val="0019221E"/>
    <w:rsid w:val="00195BD2"/>
    <w:rsid w:val="001961BA"/>
    <w:rsid w:val="001B056C"/>
    <w:rsid w:val="001C607E"/>
    <w:rsid w:val="001F673D"/>
    <w:rsid w:val="00223844"/>
    <w:rsid w:val="00223AEA"/>
    <w:rsid w:val="00231A62"/>
    <w:rsid w:val="002410FC"/>
    <w:rsid w:val="00247AA9"/>
    <w:rsid w:val="00255B33"/>
    <w:rsid w:val="002861CE"/>
    <w:rsid w:val="00295160"/>
    <w:rsid w:val="002A06E0"/>
    <w:rsid w:val="002B0AA0"/>
    <w:rsid w:val="002C69A6"/>
    <w:rsid w:val="002D2B9B"/>
    <w:rsid w:val="002F2B91"/>
    <w:rsid w:val="002F3491"/>
    <w:rsid w:val="00345C4F"/>
    <w:rsid w:val="0039405F"/>
    <w:rsid w:val="003C1813"/>
    <w:rsid w:val="003F0AB3"/>
    <w:rsid w:val="003F3B15"/>
    <w:rsid w:val="00402FC4"/>
    <w:rsid w:val="00411C4E"/>
    <w:rsid w:val="004125D2"/>
    <w:rsid w:val="00417305"/>
    <w:rsid w:val="004337C5"/>
    <w:rsid w:val="00462381"/>
    <w:rsid w:val="004B7B5F"/>
    <w:rsid w:val="004D3DE3"/>
    <w:rsid w:val="004D480D"/>
    <w:rsid w:val="004E41D0"/>
    <w:rsid w:val="00513317"/>
    <w:rsid w:val="00526DF6"/>
    <w:rsid w:val="005332A4"/>
    <w:rsid w:val="00546A3C"/>
    <w:rsid w:val="0055342D"/>
    <w:rsid w:val="005637BC"/>
    <w:rsid w:val="0058072C"/>
    <w:rsid w:val="00590BE1"/>
    <w:rsid w:val="005A1947"/>
    <w:rsid w:val="005A5F41"/>
    <w:rsid w:val="005E0C2B"/>
    <w:rsid w:val="005E1505"/>
    <w:rsid w:val="005F299B"/>
    <w:rsid w:val="005F4C68"/>
    <w:rsid w:val="006035FC"/>
    <w:rsid w:val="006128DD"/>
    <w:rsid w:val="00632BBC"/>
    <w:rsid w:val="0064261E"/>
    <w:rsid w:val="00646ED8"/>
    <w:rsid w:val="00650F28"/>
    <w:rsid w:val="00654FB1"/>
    <w:rsid w:val="00673A8A"/>
    <w:rsid w:val="00695183"/>
    <w:rsid w:val="006A063E"/>
    <w:rsid w:val="006A15EC"/>
    <w:rsid w:val="006A7927"/>
    <w:rsid w:val="006C4B68"/>
    <w:rsid w:val="006E12B6"/>
    <w:rsid w:val="006F2868"/>
    <w:rsid w:val="006F3064"/>
    <w:rsid w:val="00705A93"/>
    <w:rsid w:val="00713487"/>
    <w:rsid w:val="00744E49"/>
    <w:rsid w:val="007460BC"/>
    <w:rsid w:val="00754144"/>
    <w:rsid w:val="00795194"/>
    <w:rsid w:val="007A073F"/>
    <w:rsid w:val="007A0FDD"/>
    <w:rsid w:val="007A5113"/>
    <w:rsid w:val="007B2B9B"/>
    <w:rsid w:val="007B70FA"/>
    <w:rsid w:val="007C4344"/>
    <w:rsid w:val="007E7C12"/>
    <w:rsid w:val="007F02B8"/>
    <w:rsid w:val="00813EA9"/>
    <w:rsid w:val="00817788"/>
    <w:rsid w:val="00817ED7"/>
    <w:rsid w:val="00817FBD"/>
    <w:rsid w:val="00845F14"/>
    <w:rsid w:val="0086455E"/>
    <w:rsid w:val="008874FE"/>
    <w:rsid w:val="0089041D"/>
    <w:rsid w:val="008E3F60"/>
    <w:rsid w:val="008E7F10"/>
    <w:rsid w:val="008F0048"/>
    <w:rsid w:val="008F2560"/>
    <w:rsid w:val="008F7D88"/>
    <w:rsid w:val="00917BE6"/>
    <w:rsid w:val="00942E27"/>
    <w:rsid w:val="00952C48"/>
    <w:rsid w:val="00967577"/>
    <w:rsid w:val="009B19FD"/>
    <w:rsid w:val="009B26F4"/>
    <w:rsid w:val="009B669F"/>
    <w:rsid w:val="009C7B6C"/>
    <w:rsid w:val="00A07A6A"/>
    <w:rsid w:val="00A418CD"/>
    <w:rsid w:val="00A645E6"/>
    <w:rsid w:val="00A6588E"/>
    <w:rsid w:val="00A84169"/>
    <w:rsid w:val="00A95B1A"/>
    <w:rsid w:val="00A97E3C"/>
    <w:rsid w:val="00AA6F1F"/>
    <w:rsid w:val="00AC3804"/>
    <w:rsid w:val="00AE656A"/>
    <w:rsid w:val="00B34310"/>
    <w:rsid w:val="00BA1DA6"/>
    <w:rsid w:val="00BA4086"/>
    <w:rsid w:val="00BB2466"/>
    <w:rsid w:val="00BB3FA6"/>
    <w:rsid w:val="00BE4848"/>
    <w:rsid w:val="00BE6F4A"/>
    <w:rsid w:val="00BF0AF9"/>
    <w:rsid w:val="00C30F9E"/>
    <w:rsid w:val="00C35909"/>
    <w:rsid w:val="00C367F1"/>
    <w:rsid w:val="00C81791"/>
    <w:rsid w:val="00C91F25"/>
    <w:rsid w:val="00CA1344"/>
    <w:rsid w:val="00CA255F"/>
    <w:rsid w:val="00CA2730"/>
    <w:rsid w:val="00CD3E55"/>
    <w:rsid w:val="00CE0B3E"/>
    <w:rsid w:val="00CE1D12"/>
    <w:rsid w:val="00D1150F"/>
    <w:rsid w:val="00D13EF6"/>
    <w:rsid w:val="00D46F18"/>
    <w:rsid w:val="00D6447B"/>
    <w:rsid w:val="00D8284D"/>
    <w:rsid w:val="00D859D0"/>
    <w:rsid w:val="00DB0FBE"/>
    <w:rsid w:val="00DD2067"/>
    <w:rsid w:val="00DD7B3E"/>
    <w:rsid w:val="00DF642B"/>
    <w:rsid w:val="00E019FD"/>
    <w:rsid w:val="00E07B02"/>
    <w:rsid w:val="00E12BB4"/>
    <w:rsid w:val="00E363C9"/>
    <w:rsid w:val="00E514FC"/>
    <w:rsid w:val="00E70A03"/>
    <w:rsid w:val="00E839AE"/>
    <w:rsid w:val="00E85EA7"/>
    <w:rsid w:val="00E939DC"/>
    <w:rsid w:val="00EC5519"/>
    <w:rsid w:val="00ED36C2"/>
    <w:rsid w:val="00EE357A"/>
    <w:rsid w:val="00EF0BDE"/>
    <w:rsid w:val="00EF205A"/>
    <w:rsid w:val="00F020E9"/>
    <w:rsid w:val="00F17CF2"/>
    <w:rsid w:val="00F418F1"/>
    <w:rsid w:val="00F81514"/>
    <w:rsid w:val="00F94045"/>
    <w:rsid w:val="00F9587B"/>
    <w:rsid w:val="00FA7BE0"/>
    <w:rsid w:val="00FD5E73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56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E1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E1D1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128">
              <w:marLeft w:val="0"/>
              <w:marRight w:val="0"/>
              <w:marTop w:val="0"/>
              <w:marBottom w:val="0"/>
              <w:divBdr>
                <w:top w:val="single" w:sz="2" w:space="2" w:color="DCDCDC"/>
                <w:left w:val="single" w:sz="2" w:space="2" w:color="DCDCDC"/>
                <w:bottom w:val="single" w:sz="2" w:space="0" w:color="DCDCDC"/>
                <w:right w:val="single" w:sz="2" w:space="2" w:color="DCDCDC"/>
              </w:divBdr>
              <w:divsChild>
                <w:div w:id="9786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6F55-2C42-4CFE-A06D-E65DF3D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3</cp:revision>
  <cp:lastPrinted>2015-07-24T11:31:00Z</cp:lastPrinted>
  <dcterms:created xsi:type="dcterms:W3CDTF">2015-07-30T12:42:00Z</dcterms:created>
  <dcterms:modified xsi:type="dcterms:W3CDTF">2015-07-30T12:43:00Z</dcterms:modified>
</cp:coreProperties>
</file>