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CF1" w:rsidRPr="00094AFC" w:rsidRDefault="00065CF1" w:rsidP="005C6058">
      <w:pPr>
        <w:pStyle w:val="Heading1"/>
        <w:ind w:left="0"/>
        <w:jc w:val="center"/>
        <w:rPr>
          <w:sz w:val="28"/>
          <w:szCs w:val="28"/>
        </w:rPr>
      </w:pPr>
      <w:r>
        <w:rPr>
          <w:noProof/>
          <w:lang w:eastAsia="uk-UA"/>
        </w:rPr>
        <w:pict>
          <v:rect id="_x0000_s1026" style="position:absolute;left:0;text-align:left;margin-left:6in;margin-top:-90pt;width:27pt;height:9pt;z-index:251658240"/>
        </w:pict>
      </w:r>
      <w:r w:rsidRPr="00094AFC">
        <w:rPr>
          <w:sz w:val="28"/>
          <w:szCs w:val="28"/>
        </w:rPr>
        <w:t>СЄВЄРОДОНЕЦЬКА МІСЬКА РАДА</w:t>
      </w:r>
    </w:p>
    <w:p w:rsidR="00065CF1" w:rsidRPr="00094AFC" w:rsidRDefault="00065CF1" w:rsidP="005C6058">
      <w:pPr>
        <w:pStyle w:val="Heading3"/>
      </w:pPr>
      <w:r w:rsidRPr="00094AFC">
        <w:t xml:space="preserve">ШОСТОГО СКЛИКАННЯ </w:t>
      </w:r>
    </w:p>
    <w:p w:rsidR="00065CF1" w:rsidRPr="00094AFC" w:rsidRDefault="00065CF1" w:rsidP="005C6058">
      <w:pPr>
        <w:pStyle w:val="Heading3"/>
        <w:spacing w:line="480" w:lineRule="auto"/>
      </w:pPr>
      <w:r>
        <w:t>Сто восьма</w:t>
      </w:r>
      <w:r w:rsidRPr="00094AFC">
        <w:t xml:space="preserve"> (чергова) сесія</w:t>
      </w:r>
    </w:p>
    <w:p w:rsidR="00065CF1" w:rsidRPr="00094AFC" w:rsidRDefault="00065CF1" w:rsidP="005C6058">
      <w:pPr>
        <w:pStyle w:val="Heading3"/>
        <w:spacing w:line="480" w:lineRule="auto"/>
      </w:pPr>
      <w:r w:rsidRPr="00094AFC">
        <w:t xml:space="preserve">РІШЕННЯ </w:t>
      </w:r>
      <w:r w:rsidRPr="00094AFC">
        <w:sym w:font="Times New Roman" w:char="2116"/>
      </w:r>
      <w:r w:rsidRPr="00094AFC">
        <w:t xml:space="preserve"> </w:t>
      </w:r>
      <w:r>
        <w:t>4788</w:t>
      </w:r>
    </w:p>
    <w:p w:rsidR="00065CF1" w:rsidRPr="000C2AEB" w:rsidRDefault="00065CF1" w:rsidP="005C6058">
      <w:pPr>
        <w:pStyle w:val="Heading3"/>
        <w:jc w:val="left"/>
        <w:rPr>
          <w:sz w:val="24"/>
          <w:szCs w:val="24"/>
        </w:rPr>
      </w:pPr>
      <w:r w:rsidRPr="000C2AEB">
        <w:rPr>
          <w:sz w:val="24"/>
          <w:szCs w:val="24"/>
        </w:rPr>
        <w:t>«</w:t>
      </w:r>
      <w:r w:rsidRPr="000C2AEB">
        <w:rPr>
          <w:sz w:val="24"/>
          <w:szCs w:val="24"/>
          <w:u w:val="single"/>
        </w:rPr>
        <w:t>_</w:t>
      </w:r>
      <w:r>
        <w:rPr>
          <w:sz w:val="24"/>
          <w:szCs w:val="24"/>
          <w:u w:val="single"/>
        </w:rPr>
        <w:t>22</w:t>
      </w:r>
      <w:r w:rsidRPr="000C2AEB">
        <w:rPr>
          <w:sz w:val="24"/>
          <w:szCs w:val="24"/>
          <w:u w:val="single"/>
        </w:rPr>
        <w:t>_</w:t>
      </w:r>
      <w:r w:rsidRPr="000C2AEB">
        <w:rPr>
          <w:sz w:val="24"/>
          <w:szCs w:val="24"/>
        </w:rPr>
        <w:t xml:space="preserve">» </w:t>
      </w:r>
      <w:r w:rsidRPr="000C2AEB">
        <w:rPr>
          <w:sz w:val="24"/>
          <w:szCs w:val="24"/>
          <w:u w:val="single"/>
        </w:rPr>
        <w:t>жовтня</w:t>
      </w:r>
      <w:r w:rsidRPr="000C2AEB">
        <w:rPr>
          <w:sz w:val="24"/>
          <w:szCs w:val="24"/>
        </w:rPr>
        <w:t xml:space="preserve"> 2015 року</w:t>
      </w:r>
    </w:p>
    <w:p w:rsidR="00065CF1" w:rsidRPr="000C2AEB" w:rsidRDefault="00065CF1" w:rsidP="005C6058">
      <w:pPr>
        <w:spacing w:line="360" w:lineRule="auto"/>
        <w:jc w:val="both"/>
        <w:rPr>
          <w:b/>
          <w:bCs/>
          <w:lang w:val="uk-UA"/>
        </w:rPr>
      </w:pPr>
      <w:r w:rsidRPr="000C2AEB">
        <w:rPr>
          <w:b/>
          <w:bCs/>
          <w:lang w:val="uk-UA"/>
        </w:rPr>
        <w:t>м. Сєвєродонецьк</w:t>
      </w:r>
    </w:p>
    <w:p w:rsidR="00065CF1" w:rsidRPr="000C2AEB" w:rsidRDefault="00065CF1" w:rsidP="005C6058">
      <w:pPr>
        <w:tabs>
          <w:tab w:val="left" w:pos="0"/>
        </w:tabs>
        <w:ind w:right="4251"/>
        <w:jc w:val="both"/>
        <w:rPr>
          <w:lang w:val="uk-UA"/>
        </w:rPr>
      </w:pPr>
      <w:r w:rsidRPr="000C2AEB">
        <w:rPr>
          <w:lang w:val="uk-UA"/>
        </w:rPr>
        <w:t>Про внесення доповнень до рішення 96-ї сесії міської ради від 29.01.2015 року №4290 «Про внесення змін та доповнень до рішення 15-ї сесії міської ради від 26.05.2011 року №531 «Про затвердження Програми енергоефективності та розвитку сфери виробництва енергоносіїв з відновлювальних джерел енергії та альтернативних видів палива м.Сєвєродонецька на 2011-2015 роки»</w:t>
      </w:r>
    </w:p>
    <w:p w:rsidR="00065CF1" w:rsidRPr="000C2AEB" w:rsidRDefault="00065CF1" w:rsidP="005C6058">
      <w:pPr>
        <w:ind w:firstLine="703"/>
        <w:jc w:val="both"/>
        <w:rPr>
          <w:lang w:val="uk-UA"/>
        </w:rPr>
      </w:pPr>
    </w:p>
    <w:p w:rsidR="00065CF1" w:rsidRPr="000C2AEB" w:rsidRDefault="00065CF1" w:rsidP="005C6058">
      <w:pPr>
        <w:ind w:firstLine="703"/>
        <w:jc w:val="both"/>
        <w:rPr>
          <w:lang w:val="uk-UA"/>
        </w:rPr>
      </w:pPr>
      <w:r w:rsidRPr="000C2AEB">
        <w:rPr>
          <w:lang w:val="uk-UA"/>
        </w:rPr>
        <w:t>Керуючись ст. 26 п. 22 Закону України «Про місцеве самоврядування в Україні» та розглянувши звернення начальника УЖКГ міської ради щодо внесення доповнень до рішення 96-ї сесії міської ради від 29.01.2015 року №4290 «Про внесення змін та доповнень до рішення 15-ї сесії міської ради від 26.05.2011 року №531 «Про затвердження Програми енергоефективності та розвитку сфери виробництва енергоносіїв з відновлювальних джерел енергії та альтернативних видів палива м.Сєвєродонецька на 2011-2015 роки», Сєвєродонецька міська рада</w:t>
      </w:r>
    </w:p>
    <w:p w:rsidR="00065CF1" w:rsidRPr="00986DB0" w:rsidRDefault="00065CF1" w:rsidP="005C6058">
      <w:pPr>
        <w:spacing w:line="360" w:lineRule="auto"/>
        <w:ind w:firstLine="703"/>
        <w:jc w:val="both"/>
        <w:rPr>
          <w:b/>
          <w:bCs/>
          <w:sz w:val="20"/>
          <w:szCs w:val="20"/>
          <w:lang w:val="uk-UA"/>
        </w:rPr>
      </w:pPr>
    </w:p>
    <w:p w:rsidR="00065CF1" w:rsidRPr="00986DB0" w:rsidRDefault="00065CF1" w:rsidP="005C6058">
      <w:pPr>
        <w:spacing w:line="480" w:lineRule="auto"/>
        <w:ind w:firstLine="567"/>
        <w:jc w:val="both"/>
        <w:rPr>
          <w:b/>
          <w:bCs/>
          <w:lang w:val="uk-UA"/>
        </w:rPr>
      </w:pPr>
      <w:r w:rsidRPr="00986DB0">
        <w:rPr>
          <w:b/>
          <w:bCs/>
          <w:lang w:val="uk-UA"/>
        </w:rPr>
        <w:t>ВИРІШИЛА:</w:t>
      </w:r>
    </w:p>
    <w:p w:rsidR="00065CF1" w:rsidRPr="00986DB0" w:rsidRDefault="00065CF1" w:rsidP="005C6058">
      <w:pPr>
        <w:pStyle w:val="BodyTextIndent"/>
        <w:numPr>
          <w:ilvl w:val="0"/>
          <w:numId w:val="1"/>
        </w:numPr>
        <w:tabs>
          <w:tab w:val="clear" w:pos="1392"/>
          <w:tab w:val="num" w:pos="900"/>
        </w:tabs>
        <w:spacing w:after="0"/>
        <w:ind w:left="0" w:firstLine="567"/>
        <w:jc w:val="both"/>
        <w:rPr>
          <w:lang w:val="uk-UA"/>
        </w:rPr>
      </w:pPr>
      <w:r w:rsidRPr="00986DB0">
        <w:rPr>
          <w:lang w:val="uk-UA"/>
        </w:rPr>
        <w:t>Внести доповнення до розділу «</w:t>
      </w:r>
      <w:r>
        <w:rPr>
          <w:lang w:val="uk-UA"/>
        </w:rPr>
        <w:t>Житлово-комунальне господарство</w:t>
      </w:r>
      <w:r w:rsidRPr="00986DB0">
        <w:rPr>
          <w:lang w:val="uk-UA"/>
        </w:rPr>
        <w:t>» додатку до рішення 96-ї сесії міської ради від 29.01.2015 року №4290 «Про внесення змін та доповнень до рішення 15-ї сесії міської ради від 26.05.2011 року №531 «Про затвердження Програми енергоефективності та розвитку сфери виробництва енергоносіїв з відновлювальних джерел енергії та альтернативних видів палива м.Сєвєродонецька на 2011-2015 роки» (Додаток).</w:t>
      </w:r>
    </w:p>
    <w:p w:rsidR="00065CF1" w:rsidRPr="00986DB0" w:rsidRDefault="00065CF1" w:rsidP="005C6058">
      <w:pPr>
        <w:pStyle w:val="BodyTextIndent"/>
        <w:numPr>
          <w:ilvl w:val="0"/>
          <w:numId w:val="1"/>
        </w:numPr>
        <w:tabs>
          <w:tab w:val="clear" w:pos="1392"/>
          <w:tab w:val="num" w:pos="952"/>
        </w:tabs>
        <w:spacing w:after="0"/>
        <w:jc w:val="both"/>
        <w:rPr>
          <w:lang w:val="uk-UA"/>
        </w:rPr>
      </w:pPr>
      <w:r w:rsidRPr="00986DB0">
        <w:rPr>
          <w:lang w:val="uk-UA"/>
        </w:rPr>
        <w:t>Дане рішення підлягає оприлюдненню.</w:t>
      </w:r>
    </w:p>
    <w:p w:rsidR="00065CF1" w:rsidRPr="00986DB0" w:rsidRDefault="00065CF1" w:rsidP="005C6058">
      <w:pPr>
        <w:tabs>
          <w:tab w:val="left" w:pos="924"/>
        </w:tabs>
        <w:ind w:firstLine="567"/>
        <w:jc w:val="both"/>
        <w:rPr>
          <w:lang w:val="uk-UA"/>
        </w:rPr>
      </w:pPr>
      <w:r w:rsidRPr="00986DB0">
        <w:rPr>
          <w:lang w:val="uk-UA"/>
        </w:rPr>
        <w:t>3.</w:t>
      </w:r>
      <w:r w:rsidRPr="00986DB0">
        <w:rPr>
          <w:lang w:val="uk-UA"/>
        </w:rPr>
        <w:tab/>
        <w:t>Контроль за виконанням рішення покласти на постійну комісію з питань планування бюджету та фінансів.</w:t>
      </w:r>
    </w:p>
    <w:p w:rsidR="00065CF1" w:rsidRPr="00986DB0" w:rsidRDefault="00065CF1" w:rsidP="005C6058">
      <w:pPr>
        <w:jc w:val="both"/>
        <w:rPr>
          <w:lang w:val="uk-UA"/>
        </w:rPr>
      </w:pPr>
    </w:p>
    <w:p w:rsidR="00065CF1" w:rsidRPr="00986DB0" w:rsidRDefault="00065CF1" w:rsidP="005C6058">
      <w:pPr>
        <w:pStyle w:val="Heading4"/>
        <w:spacing w:line="360" w:lineRule="auto"/>
        <w:ind w:firstLine="0"/>
        <w:rPr>
          <w:sz w:val="24"/>
          <w:szCs w:val="24"/>
        </w:rPr>
      </w:pPr>
      <w:r w:rsidRPr="00986DB0">
        <w:rPr>
          <w:sz w:val="24"/>
          <w:szCs w:val="24"/>
        </w:rPr>
        <w:t xml:space="preserve">Міський голова </w:t>
      </w:r>
      <w:r w:rsidRPr="00986DB0">
        <w:rPr>
          <w:sz w:val="24"/>
          <w:szCs w:val="24"/>
        </w:rPr>
        <w:tab/>
      </w:r>
      <w:r w:rsidRPr="00986DB0">
        <w:rPr>
          <w:sz w:val="24"/>
          <w:szCs w:val="24"/>
        </w:rPr>
        <w:tab/>
      </w:r>
      <w:r w:rsidRPr="00986DB0">
        <w:rPr>
          <w:sz w:val="24"/>
          <w:szCs w:val="24"/>
        </w:rPr>
        <w:tab/>
      </w:r>
      <w:r w:rsidRPr="00986DB0">
        <w:rPr>
          <w:sz w:val="24"/>
          <w:szCs w:val="24"/>
        </w:rPr>
        <w:tab/>
      </w:r>
      <w:r w:rsidRPr="00986DB0">
        <w:rPr>
          <w:sz w:val="24"/>
          <w:szCs w:val="24"/>
        </w:rPr>
        <w:tab/>
      </w:r>
      <w:r w:rsidRPr="00986DB0">
        <w:rPr>
          <w:sz w:val="24"/>
          <w:szCs w:val="24"/>
        </w:rPr>
        <w:tab/>
      </w:r>
      <w:r w:rsidRPr="00986DB0">
        <w:rPr>
          <w:sz w:val="24"/>
          <w:szCs w:val="24"/>
        </w:rPr>
        <w:tab/>
      </w:r>
      <w:r w:rsidRPr="00986DB0">
        <w:rPr>
          <w:sz w:val="24"/>
          <w:szCs w:val="24"/>
        </w:rPr>
        <w:tab/>
        <w:t>В.В.Казаков</w:t>
      </w:r>
    </w:p>
    <w:p w:rsidR="00065CF1" w:rsidRPr="00986DB0" w:rsidRDefault="00065CF1" w:rsidP="005C6058">
      <w:pPr>
        <w:pStyle w:val="BodyTextIndent"/>
        <w:ind w:left="0" w:right="-366"/>
        <w:jc w:val="both"/>
        <w:rPr>
          <w:color w:val="FFFFFF"/>
          <w:sz w:val="10"/>
          <w:szCs w:val="10"/>
          <w:lang w:val="uk-UA"/>
        </w:rPr>
      </w:pPr>
      <w:r w:rsidRPr="00986DB0">
        <w:rPr>
          <w:color w:val="FFFFFF"/>
          <w:sz w:val="10"/>
          <w:szCs w:val="10"/>
          <w:lang w:val="uk-UA"/>
        </w:rPr>
        <w:t>.</w:t>
      </w:r>
    </w:p>
    <w:p w:rsidR="00065CF1" w:rsidRPr="005C6058" w:rsidRDefault="00065CF1" w:rsidP="005C6058">
      <w:pPr>
        <w:pStyle w:val="BodyTextIndent"/>
        <w:ind w:left="0" w:right="-366"/>
        <w:jc w:val="both"/>
        <w:rPr>
          <w:color w:val="FFFFFF"/>
          <w:sz w:val="10"/>
          <w:szCs w:val="10"/>
          <w:highlight w:val="yellow"/>
          <w:lang w:val="uk-UA"/>
        </w:rPr>
        <w:sectPr w:rsidR="00065CF1" w:rsidRPr="005C6058" w:rsidSect="00037551">
          <w:pgSz w:w="11906" w:h="16838"/>
          <w:pgMar w:top="284" w:right="851" w:bottom="284" w:left="1701" w:header="709" w:footer="709" w:gutter="0"/>
          <w:cols w:space="708"/>
          <w:titlePg/>
          <w:docGrid w:linePitch="360"/>
        </w:sectPr>
      </w:pPr>
    </w:p>
    <w:tbl>
      <w:tblPr>
        <w:tblW w:w="16143" w:type="dxa"/>
        <w:tblInd w:w="-106" w:type="dxa"/>
        <w:tblLayout w:type="fixed"/>
        <w:tblLook w:val="0000"/>
      </w:tblPr>
      <w:tblGrid>
        <w:gridCol w:w="423"/>
        <w:gridCol w:w="22"/>
        <w:gridCol w:w="4612"/>
        <w:gridCol w:w="1959"/>
        <w:gridCol w:w="1050"/>
        <w:gridCol w:w="910"/>
        <w:gridCol w:w="852"/>
        <w:gridCol w:w="1975"/>
        <w:gridCol w:w="1091"/>
        <w:gridCol w:w="896"/>
        <w:gridCol w:w="1070"/>
        <w:gridCol w:w="1283"/>
      </w:tblGrid>
      <w:tr w:rsidR="00065CF1" w:rsidRPr="005C6058">
        <w:trPr>
          <w:trHeight w:val="930"/>
        </w:trPr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CF1" w:rsidRPr="00986DB0" w:rsidRDefault="00065CF1" w:rsidP="00370F88">
            <w:pPr>
              <w:jc w:val="right"/>
              <w:rPr>
                <w:lang w:val="uk-UA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065CF1" w:rsidRPr="00986DB0" w:rsidRDefault="00065CF1" w:rsidP="00370F88">
            <w:pPr>
              <w:jc w:val="right"/>
              <w:rPr>
                <w:lang w:val="uk-UA"/>
              </w:rPr>
            </w:pPr>
          </w:p>
        </w:tc>
        <w:tc>
          <w:tcPr>
            <w:tcW w:w="1108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:rsidR="00065CF1" w:rsidRPr="00986DB0" w:rsidRDefault="00065CF1" w:rsidP="00370F88">
            <w:pPr>
              <w:jc w:val="right"/>
              <w:rPr>
                <w:b/>
                <w:bCs/>
                <w:lang w:val="uk-UA"/>
              </w:rPr>
            </w:pPr>
            <w:r w:rsidRPr="00986DB0">
              <w:rPr>
                <w:lang w:val="uk-UA"/>
              </w:rPr>
              <w:br w:type="page"/>
            </w:r>
            <w:r w:rsidRPr="00986DB0">
              <w:rPr>
                <w:b/>
                <w:bCs/>
                <w:lang w:val="uk-UA"/>
              </w:rPr>
              <w:t>Додаток</w:t>
            </w:r>
          </w:p>
          <w:p w:rsidR="00065CF1" w:rsidRPr="00986DB0" w:rsidRDefault="00065CF1" w:rsidP="00370F88">
            <w:pPr>
              <w:jc w:val="right"/>
              <w:rPr>
                <w:b/>
                <w:bCs/>
                <w:lang w:val="uk-UA"/>
              </w:rPr>
            </w:pPr>
            <w:r w:rsidRPr="00986DB0">
              <w:rPr>
                <w:b/>
                <w:bCs/>
                <w:lang w:val="uk-UA"/>
              </w:rPr>
              <w:t xml:space="preserve">до рішення </w:t>
            </w:r>
            <w:r>
              <w:rPr>
                <w:b/>
                <w:bCs/>
                <w:lang w:val="uk-UA"/>
              </w:rPr>
              <w:t>108</w:t>
            </w:r>
            <w:r w:rsidRPr="00986DB0">
              <w:rPr>
                <w:b/>
                <w:bCs/>
                <w:lang w:val="uk-UA"/>
              </w:rPr>
              <w:t>-ї сесії міської ради</w:t>
            </w:r>
          </w:p>
          <w:p w:rsidR="00065CF1" w:rsidRPr="00986DB0" w:rsidRDefault="00065CF1" w:rsidP="00370F88">
            <w:pPr>
              <w:jc w:val="right"/>
              <w:rPr>
                <w:b/>
                <w:bCs/>
                <w:lang w:val="uk-UA"/>
              </w:rPr>
            </w:pPr>
            <w:r w:rsidRPr="00986DB0">
              <w:rPr>
                <w:b/>
                <w:bCs/>
                <w:lang w:val="uk-UA"/>
              </w:rPr>
              <w:t>від «</w:t>
            </w:r>
            <w:r w:rsidRPr="00986DB0">
              <w:rPr>
                <w:b/>
                <w:bCs/>
                <w:u w:val="single"/>
                <w:lang w:val="uk-UA"/>
              </w:rPr>
              <w:t>_</w:t>
            </w:r>
            <w:r>
              <w:rPr>
                <w:b/>
                <w:bCs/>
                <w:u w:val="single"/>
                <w:lang w:val="uk-UA"/>
              </w:rPr>
              <w:t>22</w:t>
            </w:r>
            <w:r w:rsidRPr="00986DB0">
              <w:rPr>
                <w:b/>
                <w:bCs/>
                <w:u w:val="single"/>
                <w:lang w:val="uk-UA"/>
              </w:rPr>
              <w:t>_</w:t>
            </w:r>
            <w:r w:rsidRPr="00986DB0">
              <w:rPr>
                <w:b/>
                <w:bCs/>
                <w:lang w:val="uk-UA"/>
              </w:rPr>
              <w:t xml:space="preserve">» </w:t>
            </w:r>
            <w:r w:rsidRPr="00986DB0">
              <w:rPr>
                <w:b/>
                <w:bCs/>
                <w:u w:val="single"/>
                <w:lang w:val="uk-UA"/>
              </w:rPr>
              <w:t>жовтня</w:t>
            </w:r>
            <w:r w:rsidRPr="00986DB0">
              <w:rPr>
                <w:b/>
                <w:bCs/>
                <w:lang w:val="uk-UA"/>
              </w:rPr>
              <w:t xml:space="preserve"> 2015 року №</w:t>
            </w:r>
            <w:r>
              <w:rPr>
                <w:b/>
                <w:bCs/>
                <w:u w:val="single"/>
                <w:lang w:val="uk-UA"/>
              </w:rPr>
              <w:t>4788</w:t>
            </w:r>
          </w:p>
          <w:p w:rsidR="00065CF1" w:rsidRPr="00986DB0" w:rsidRDefault="00065CF1" w:rsidP="00370F88">
            <w:pPr>
              <w:jc w:val="right"/>
              <w:rPr>
                <w:b/>
                <w:bCs/>
                <w:lang w:val="uk-UA"/>
              </w:rPr>
            </w:pPr>
          </w:p>
          <w:p w:rsidR="00065CF1" w:rsidRPr="00986DB0" w:rsidRDefault="00065CF1" w:rsidP="00370F88">
            <w:pPr>
              <w:jc w:val="right"/>
              <w:rPr>
                <w:b/>
                <w:bCs/>
                <w:lang w:val="uk-UA"/>
              </w:rPr>
            </w:pPr>
          </w:p>
          <w:p w:rsidR="00065CF1" w:rsidRPr="00986DB0" w:rsidRDefault="00065CF1" w:rsidP="00370F88">
            <w:pPr>
              <w:jc w:val="right"/>
              <w:rPr>
                <w:b/>
                <w:bCs/>
                <w:lang w:val="uk-UA"/>
              </w:rPr>
            </w:pPr>
          </w:p>
          <w:p w:rsidR="00065CF1" w:rsidRPr="00986DB0" w:rsidRDefault="00065CF1" w:rsidP="00370F88">
            <w:pPr>
              <w:jc w:val="right"/>
              <w:rPr>
                <w:b/>
                <w:bCs/>
                <w:lang w:val="uk-UA"/>
              </w:rPr>
            </w:pPr>
          </w:p>
          <w:p w:rsidR="00065CF1" w:rsidRPr="00986DB0" w:rsidRDefault="00065CF1" w:rsidP="00370F88">
            <w:pPr>
              <w:jc w:val="right"/>
              <w:rPr>
                <w:b/>
                <w:bCs/>
                <w:lang w:val="uk-UA"/>
              </w:rPr>
            </w:pPr>
          </w:p>
        </w:tc>
      </w:tr>
      <w:tr w:rsidR="00065CF1" w:rsidRPr="005C6058">
        <w:trPr>
          <w:trHeight w:val="315"/>
        </w:trPr>
        <w:tc>
          <w:tcPr>
            <w:tcW w:w="161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F1" w:rsidRPr="00986DB0" w:rsidRDefault="00065CF1" w:rsidP="00370F88">
            <w:pPr>
              <w:jc w:val="center"/>
              <w:rPr>
                <w:b/>
                <w:bCs/>
                <w:lang w:val="uk-UA"/>
              </w:rPr>
            </w:pPr>
            <w:r w:rsidRPr="00986DB0">
              <w:rPr>
                <w:b/>
                <w:bCs/>
                <w:lang w:val="uk-UA"/>
              </w:rPr>
              <w:t>УТОЧНЕНИЙ ПЕРЕЛІК ЕНЕРГОЕФЕКТВНИХ ЗАХОДІВ ДЛЯ ВПРОВАДЖЕННЯ В 2015 РОЦІ</w:t>
            </w:r>
          </w:p>
        </w:tc>
      </w:tr>
      <w:tr w:rsidR="00065CF1" w:rsidRPr="00D937F7">
        <w:trPr>
          <w:trHeight w:val="2148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F1" w:rsidRPr="00986DB0" w:rsidRDefault="00065CF1" w:rsidP="00370F8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6DB0">
              <w:rPr>
                <w:b/>
                <w:bCs/>
                <w:sz w:val="20"/>
                <w:szCs w:val="20"/>
                <w:lang w:val="uk-UA"/>
              </w:rPr>
              <w:t xml:space="preserve">№ </w:t>
            </w:r>
            <w:r w:rsidRPr="00986DB0">
              <w:rPr>
                <w:sz w:val="20"/>
                <w:szCs w:val="20"/>
                <w:lang w:val="uk-UA"/>
              </w:rPr>
              <w:t>з/ п</w:t>
            </w:r>
          </w:p>
        </w:tc>
        <w:tc>
          <w:tcPr>
            <w:tcW w:w="46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F1" w:rsidRPr="00986DB0" w:rsidRDefault="00065CF1" w:rsidP="00370F88">
            <w:pPr>
              <w:jc w:val="center"/>
              <w:rPr>
                <w:sz w:val="20"/>
                <w:szCs w:val="20"/>
                <w:lang w:val="uk-UA"/>
              </w:rPr>
            </w:pPr>
            <w:r w:rsidRPr="00986DB0">
              <w:rPr>
                <w:sz w:val="20"/>
                <w:szCs w:val="20"/>
                <w:lang w:val="uk-UA"/>
              </w:rPr>
              <w:t>Найменування енергозберігаючого заходу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F1" w:rsidRPr="00986DB0" w:rsidRDefault="00065CF1" w:rsidP="00370F88">
            <w:pPr>
              <w:jc w:val="center"/>
              <w:rPr>
                <w:sz w:val="20"/>
                <w:szCs w:val="20"/>
                <w:lang w:val="uk-UA"/>
              </w:rPr>
            </w:pPr>
            <w:r w:rsidRPr="00986DB0">
              <w:rPr>
                <w:sz w:val="20"/>
                <w:szCs w:val="20"/>
                <w:lang w:val="uk-UA"/>
              </w:rPr>
              <w:t>Організація (підприємство), де впроваджується захід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CF1" w:rsidRPr="00986DB0" w:rsidRDefault="00065CF1" w:rsidP="00370F88">
            <w:pPr>
              <w:jc w:val="center"/>
              <w:rPr>
                <w:sz w:val="20"/>
                <w:szCs w:val="20"/>
                <w:lang w:val="uk-UA"/>
              </w:rPr>
            </w:pPr>
            <w:r w:rsidRPr="00986DB0">
              <w:rPr>
                <w:sz w:val="20"/>
                <w:szCs w:val="20"/>
                <w:lang w:val="uk-UA"/>
              </w:rPr>
              <w:t>Обсяги впровадження в натуральних одиницях виміру. Обсяги фінансування, млн. грн.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CF1" w:rsidRPr="00986DB0" w:rsidRDefault="00065CF1" w:rsidP="00370F88">
            <w:pPr>
              <w:ind w:left="-136" w:right="-96"/>
              <w:jc w:val="center"/>
              <w:rPr>
                <w:sz w:val="20"/>
                <w:szCs w:val="20"/>
                <w:lang w:val="uk-UA"/>
              </w:rPr>
            </w:pPr>
            <w:r w:rsidRPr="00986DB0">
              <w:rPr>
                <w:sz w:val="20"/>
                <w:szCs w:val="20"/>
                <w:lang w:val="uk-UA"/>
              </w:rPr>
              <w:t xml:space="preserve">Економія енергетичних ресурсів від впровадження заходів: </w:t>
            </w:r>
          </w:p>
          <w:p w:rsidR="00065CF1" w:rsidRPr="00986DB0" w:rsidRDefault="00065CF1" w:rsidP="00370F88">
            <w:pPr>
              <w:ind w:left="-136" w:right="-96"/>
              <w:jc w:val="center"/>
              <w:rPr>
                <w:sz w:val="20"/>
                <w:szCs w:val="20"/>
                <w:lang w:val="uk-UA"/>
              </w:rPr>
            </w:pPr>
            <w:r w:rsidRPr="00986DB0">
              <w:rPr>
                <w:sz w:val="20"/>
                <w:szCs w:val="20"/>
                <w:lang w:val="uk-UA"/>
              </w:rPr>
              <w:t>(1) - всього, тис. т у.п., в</w:t>
            </w:r>
            <w:r w:rsidRPr="00986DB0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86DB0">
              <w:rPr>
                <w:sz w:val="20"/>
                <w:szCs w:val="20"/>
                <w:lang w:val="uk-UA"/>
              </w:rPr>
              <w:t xml:space="preserve">т. ч.: </w:t>
            </w:r>
          </w:p>
          <w:p w:rsidR="00065CF1" w:rsidRPr="00986DB0" w:rsidRDefault="00065CF1" w:rsidP="00370F88">
            <w:pPr>
              <w:ind w:left="-136" w:right="-96"/>
              <w:jc w:val="center"/>
              <w:rPr>
                <w:sz w:val="20"/>
                <w:szCs w:val="20"/>
                <w:lang w:val="uk-UA"/>
              </w:rPr>
            </w:pPr>
            <w:r w:rsidRPr="00986DB0">
              <w:rPr>
                <w:sz w:val="20"/>
                <w:szCs w:val="20"/>
                <w:lang w:val="uk-UA"/>
              </w:rPr>
              <w:t xml:space="preserve">(2) - вугілля, тис. т, </w:t>
            </w:r>
          </w:p>
          <w:p w:rsidR="00065CF1" w:rsidRPr="00986DB0" w:rsidRDefault="00065CF1" w:rsidP="00370F88">
            <w:pPr>
              <w:ind w:left="-136" w:right="-96"/>
              <w:jc w:val="center"/>
              <w:rPr>
                <w:sz w:val="20"/>
                <w:szCs w:val="20"/>
                <w:lang w:val="uk-UA"/>
              </w:rPr>
            </w:pPr>
            <w:r w:rsidRPr="00986DB0">
              <w:rPr>
                <w:sz w:val="20"/>
                <w:szCs w:val="20"/>
                <w:lang w:val="uk-UA"/>
              </w:rPr>
              <w:t xml:space="preserve">(3) - нафтопродукти, тис. т, </w:t>
            </w:r>
          </w:p>
          <w:p w:rsidR="00065CF1" w:rsidRPr="00986DB0" w:rsidRDefault="00065CF1" w:rsidP="00370F88">
            <w:pPr>
              <w:ind w:left="-136" w:right="-96"/>
              <w:jc w:val="center"/>
              <w:rPr>
                <w:sz w:val="20"/>
                <w:szCs w:val="20"/>
                <w:lang w:val="uk-UA"/>
              </w:rPr>
            </w:pPr>
            <w:r w:rsidRPr="00986DB0">
              <w:rPr>
                <w:sz w:val="20"/>
                <w:szCs w:val="20"/>
                <w:lang w:val="uk-UA"/>
              </w:rPr>
              <w:t>(4) - природний газ, млн. м</w:t>
            </w:r>
            <w:r w:rsidRPr="00986DB0">
              <w:rPr>
                <w:sz w:val="20"/>
                <w:szCs w:val="20"/>
                <w:vertAlign w:val="superscript"/>
                <w:lang w:val="uk-UA"/>
              </w:rPr>
              <w:t>З</w:t>
            </w:r>
            <w:r w:rsidRPr="00986DB0">
              <w:rPr>
                <w:sz w:val="20"/>
                <w:szCs w:val="20"/>
                <w:lang w:val="uk-UA"/>
              </w:rPr>
              <w:t xml:space="preserve">, </w:t>
            </w:r>
          </w:p>
          <w:p w:rsidR="00065CF1" w:rsidRPr="00986DB0" w:rsidRDefault="00065CF1" w:rsidP="00370F88">
            <w:pPr>
              <w:ind w:left="-136" w:right="-96"/>
              <w:jc w:val="center"/>
              <w:rPr>
                <w:sz w:val="20"/>
                <w:szCs w:val="20"/>
                <w:lang w:val="uk-UA"/>
              </w:rPr>
            </w:pPr>
            <w:r w:rsidRPr="00986DB0">
              <w:rPr>
                <w:sz w:val="20"/>
                <w:szCs w:val="20"/>
                <w:lang w:val="uk-UA"/>
              </w:rPr>
              <w:t xml:space="preserve">(5) - теплоенергія, тис. Гкал, </w:t>
            </w:r>
          </w:p>
          <w:p w:rsidR="00065CF1" w:rsidRPr="00986DB0" w:rsidRDefault="00065CF1" w:rsidP="00370F88">
            <w:pPr>
              <w:ind w:left="-136" w:right="-96"/>
              <w:jc w:val="center"/>
              <w:rPr>
                <w:sz w:val="20"/>
                <w:szCs w:val="20"/>
                <w:lang w:val="uk-UA"/>
              </w:rPr>
            </w:pPr>
            <w:r w:rsidRPr="00986DB0">
              <w:rPr>
                <w:sz w:val="20"/>
                <w:szCs w:val="20"/>
                <w:lang w:val="uk-UA"/>
              </w:rPr>
              <w:t>(6) - електроенергія, млн кВт.год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5CF1" w:rsidRPr="00986DB0" w:rsidRDefault="00065CF1" w:rsidP="00370F88">
            <w:pPr>
              <w:ind w:left="-108" w:right="-133"/>
              <w:jc w:val="center"/>
              <w:rPr>
                <w:sz w:val="20"/>
                <w:szCs w:val="20"/>
                <w:lang w:val="uk-UA"/>
              </w:rPr>
            </w:pPr>
            <w:r w:rsidRPr="00986DB0">
              <w:rPr>
                <w:sz w:val="20"/>
                <w:szCs w:val="20"/>
                <w:lang w:val="uk-UA"/>
              </w:rPr>
              <w:t>Розрахун-ковий економічний ефект від впроваджен-ня заходу, згідно проектно-кошторисної документації млн. грн..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CF1" w:rsidRPr="00986DB0" w:rsidRDefault="00065CF1" w:rsidP="00370F88">
            <w:pPr>
              <w:ind w:left="-111" w:right="-108"/>
              <w:jc w:val="center"/>
              <w:rPr>
                <w:sz w:val="20"/>
                <w:szCs w:val="20"/>
                <w:lang w:val="uk-UA"/>
              </w:rPr>
            </w:pPr>
            <w:r w:rsidRPr="00986DB0">
              <w:rPr>
                <w:sz w:val="20"/>
                <w:szCs w:val="20"/>
                <w:lang w:val="uk-UA"/>
              </w:rPr>
              <w:t>Термін окупності заходу, років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F1" w:rsidRPr="00986DB0" w:rsidRDefault="00065CF1" w:rsidP="00370F88">
            <w:pPr>
              <w:ind w:left="-97" w:right="-108"/>
              <w:jc w:val="center"/>
              <w:rPr>
                <w:sz w:val="20"/>
                <w:szCs w:val="20"/>
                <w:lang w:val="uk-UA"/>
              </w:rPr>
            </w:pPr>
            <w:r w:rsidRPr="00986DB0">
              <w:rPr>
                <w:sz w:val="20"/>
                <w:szCs w:val="20"/>
                <w:lang w:val="uk-UA"/>
              </w:rPr>
              <w:t>Вартість розробки і впровадження ЕЗЗТ та джерела фінансування, млн. грн.</w:t>
            </w:r>
          </w:p>
        </w:tc>
      </w:tr>
      <w:tr w:rsidR="00065CF1" w:rsidRPr="005C6058">
        <w:trPr>
          <w:trHeight w:val="42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F1" w:rsidRPr="00986DB0" w:rsidRDefault="00065CF1" w:rsidP="00370F88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6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F1" w:rsidRPr="00986DB0" w:rsidRDefault="00065CF1" w:rsidP="00370F8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F1" w:rsidRPr="00986DB0" w:rsidRDefault="00065CF1" w:rsidP="00370F8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CF1" w:rsidRPr="00986DB0" w:rsidRDefault="00065CF1" w:rsidP="00370F88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986DB0">
              <w:rPr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CF1" w:rsidRPr="00986DB0" w:rsidRDefault="00065CF1" w:rsidP="00370F88">
            <w:pPr>
              <w:jc w:val="center"/>
              <w:rPr>
                <w:sz w:val="20"/>
                <w:szCs w:val="20"/>
                <w:lang w:val="uk-UA"/>
              </w:rPr>
            </w:pPr>
            <w:r w:rsidRPr="00986DB0">
              <w:rPr>
                <w:sz w:val="20"/>
                <w:szCs w:val="20"/>
                <w:lang w:val="uk-UA"/>
              </w:rPr>
              <w:t>2015 рік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CF1" w:rsidRPr="00986DB0" w:rsidRDefault="00065CF1" w:rsidP="00370F88">
            <w:pPr>
              <w:jc w:val="center"/>
              <w:rPr>
                <w:sz w:val="20"/>
                <w:szCs w:val="20"/>
                <w:lang w:val="uk-UA"/>
              </w:rPr>
            </w:pPr>
            <w:r w:rsidRPr="00986DB0">
              <w:rPr>
                <w:sz w:val="20"/>
                <w:szCs w:val="20"/>
                <w:lang w:val="uk-UA"/>
              </w:rPr>
              <w:t>Ознака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CF1" w:rsidRPr="00986DB0" w:rsidRDefault="00065CF1" w:rsidP="00370F88">
            <w:pPr>
              <w:jc w:val="center"/>
              <w:rPr>
                <w:sz w:val="20"/>
                <w:szCs w:val="20"/>
                <w:lang w:val="uk-UA"/>
              </w:rPr>
            </w:pPr>
            <w:r w:rsidRPr="00986DB0">
              <w:rPr>
                <w:sz w:val="20"/>
                <w:szCs w:val="20"/>
                <w:lang w:val="uk-UA"/>
              </w:rPr>
              <w:t>2015 рік</w:t>
            </w:r>
          </w:p>
        </w:tc>
        <w:tc>
          <w:tcPr>
            <w:tcW w:w="1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CF1" w:rsidRPr="00986DB0" w:rsidRDefault="00065CF1" w:rsidP="00370F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F1" w:rsidRPr="00986DB0" w:rsidRDefault="00065CF1" w:rsidP="00370F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F1" w:rsidRPr="00986DB0" w:rsidRDefault="00065CF1" w:rsidP="00370F88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986DB0">
              <w:rPr>
                <w:sz w:val="20"/>
                <w:szCs w:val="20"/>
                <w:lang w:val="uk-UA"/>
              </w:rPr>
              <w:t>Вартість розробки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CF1" w:rsidRPr="00986DB0" w:rsidRDefault="00065CF1" w:rsidP="00370F88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986DB0">
              <w:rPr>
                <w:sz w:val="20"/>
                <w:szCs w:val="20"/>
                <w:lang w:val="uk-UA"/>
              </w:rPr>
              <w:t>Джерело фінансування</w:t>
            </w:r>
          </w:p>
        </w:tc>
      </w:tr>
      <w:tr w:rsidR="00065CF1" w:rsidRPr="005C6058">
        <w:trPr>
          <w:trHeight w:val="25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CF1" w:rsidRPr="00986DB0" w:rsidRDefault="00065CF1" w:rsidP="00065CF1">
            <w:pPr>
              <w:ind w:left="-91" w:right="-62" w:firstLineChars="13" w:firstLine="3168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6DB0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4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CF1" w:rsidRPr="00986DB0" w:rsidRDefault="00065CF1" w:rsidP="00370F8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6DB0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CF1" w:rsidRPr="00986DB0" w:rsidRDefault="00065CF1" w:rsidP="00065CF1">
            <w:pPr>
              <w:ind w:firstLineChars="700" w:firstLine="31680"/>
              <w:rPr>
                <w:b/>
                <w:bCs/>
                <w:sz w:val="20"/>
                <w:szCs w:val="20"/>
                <w:lang w:val="uk-UA"/>
              </w:rPr>
            </w:pPr>
            <w:r w:rsidRPr="00986DB0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CF1" w:rsidRPr="00986DB0" w:rsidRDefault="00065CF1" w:rsidP="00370F8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6DB0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CF1" w:rsidRPr="00986DB0" w:rsidRDefault="00065CF1" w:rsidP="00370F8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6DB0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CF1" w:rsidRPr="00986DB0" w:rsidRDefault="00065CF1" w:rsidP="00370F8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6DB0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CF1" w:rsidRPr="00986DB0" w:rsidRDefault="00065CF1" w:rsidP="00370F8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6DB0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CF1" w:rsidRPr="00986DB0" w:rsidRDefault="00065CF1" w:rsidP="00370F8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6DB0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F1" w:rsidRPr="00986DB0" w:rsidRDefault="00065CF1" w:rsidP="00370F8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6DB0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CF1" w:rsidRPr="00986DB0" w:rsidRDefault="00065CF1" w:rsidP="00370F8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6DB0">
              <w:rPr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CF1" w:rsidRPr="00986DB0" w:rsidRDefault="00065CF1" w:rsidP="00370F8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6DB0">
              <w:rPr>
                <w:b/>
                <w:bCs/>
                <w:sz w:val="20"/>
                <w:szCs w:val="20"/>
                <w:lang w:val="uk-UA"/>
              </w:rPr>
              <w:t>11</w:t>
            </w:r>
          </w:p>
        </w:tc>
      </w:tr>
      <w:tr w:rsidR="00065CF1" w:rsidRPr="005C6058">
        <w:trPr>
          <w:trHeight w:val="255"/>
        </w:trPr>
        <w:tc>
          <w:tcPr>
            <w:tcW w:w="1614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CF1" w:rsidRPr="00986DB0" w:rsidRDefault="00065CF1" w:rsidP="00370F8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ЖИТЛОВО-КОМУНАЛЬНЕ ГОСПОДАРСТВО</w:t>
            </w:r>
          </w:p>
        </w:tc>
      </w:tr>
      <w:tr w:rsidR="00065CF1" w:rsidRPr="005C6058">
        <w:trPr>
          <w:trHeight w:val="255"/>
        </w:trPr>
        <w:tc>
          <w:tcPr>
            <w:tcW w:w="1614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F1" w:rsidRPr="00986DB0" w:rsidRDefault="00065CF1" w:rsidP="001B4EA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3</w:t>
            </w:r>
            <w:r w:rsidRPr="00986DB0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. Санація об’єктів 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житлово-комунальної сфери</w:t>
            </w:r>
          </w:p>
        </w:tc>
      </w:tr>
      <w:tr w:rsidR="00065CF1" w:rsidRPr="005C6058">
        <w:trPr>
          <w:trHeight w:val="25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CF1" w:rsidRPr="001B4EAE" w:rsidRDefault="00065CF1" w:rsidP="00370F88">
            <w:pPr>
              <w:jc w:val="center"/>
              <w:rPr>
                <w:sz w:val="20"/>
                <w:szCs w:val="20"/>
                <w:lang w:val="uk-UA"/>
              </w:rPr>
            </w:pPr>
            <w:r w:rsidRPr="001B4EA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CF1" w:rsidRPr="001B4EAE" w:rsidRDefault="00065CF1" w:rsidP="002B2AE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Капітальний ремонт будинку за адресою: м.Сєвєродонецьк,  вул.Новікова, 11 (утеплення торця будинку) 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CF1" w:rsidRDefault="00065CF1" w:rsidP="00370F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УЖКГ</w:t>
            </w:r>
          </w:p>
          <w:p w:rsidR="00065CF1" w:rsidRPr="001B4EAE" w:rsidRDefault="00065CF1" w:rsidP="00370F8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ЖКП «Промінь»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F1" w:rsidRPr="001B4EAE" w:rsidRDefault="00065CF1" w:rsidP="00370F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B4EAE">
              <w:rPr>
                <w:color w:val="000000"/>
                <w:sz w:val="20"/>
                <w:szCs w:val="20"/>
                <w:lang w:val="uk-UA"/>
              </w:rPr>
              <w:t>м2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F1" w:rsidRPr="001B4EAE" w:rsidRDefault="00065CF1" w:rsidP="00370F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F1" w:rsidRPr="001B4EAE" w:rsidRDefault="00065CF1" w:rsidP="00370F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B4EAE">
              <w:rPr>
                <w:color w:val="000000"/>
                <w:sz w:val="20"/>
                <w:szCs w:val="20"/>
                <w:lang w:val="uk-UA"/>
              </w:rPr>
              <w:t>(1)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F1" w:rsidRPr="001B4EAE" w:rsidRDefault="00065CF1" w:rsidP="00370F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0,00002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5CF1" w:rsidRPr="001B4EAE" w:rsidRDefault="00065CF1" w:rsidP="002B2AE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B4EAE">
              <w:rPr>
                <w:color w:val="000000"/>
                <w:sz w:val="20"/>
                <w:szCs w:val="20"/>
                <w:lang w:val="uk-UA"/>
              </w:rPr>
              <w:t>0,01</w:t>
            </w: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CF1" w:rsidRPr="001B4EAE" w:rsidRDefault="00065CF1" w:rsidP="00370F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B4EAE"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CF1" w:rsidRPr="001B4EAE" w:rsidRDefault="00065CF1" w:rsidP="00370F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CF1" w:rsidRPr="001B4EAE" w:rsidRDefault="00065CF1" w:rsidP="00370F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B4EAE">
              <w:rPr>
                <w:color w:val="000000"/>
                <w:sz w:val="20"/>
                <w:szCs w:val="20"/>
                <w:lang w:val="uk-UA"/>
              </w:rPr>
              <w:t>(5)</w:t>
            </w:r>
          </w:p>
        </w:tc>
      </w:tr>
      <w:tr w:rsidR="00065CF1" w:rsidRPr="005C6058">
        <w:trPr>
          <w:trHeight w:val="25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F1" w:rsidRPr="001B4EAE" w:rsidRDefault="00065CF1" w:rsidP="00370F8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F1" w:rsidRPr="001B4EAE" w:rsidRDefault="00065CF1" w:rsidP="00370F88">
            <w:pPr>
              <w:rPr>
                <w:color w:val="9BBB59"/>
                <w:sz w:val="20"/>
                <w:szCs w:val="20"/>
                <w:lang w:val="uk-UA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F1" w:rsidRPr="001B4EAE" w:rsidRDefault="00065CF1" w:rsidP="00370F88">
            <w:pPr>
              <w:rPr>
                <w:color w:val="9BBB59"/>
                <w:sz w:val="20"/>
                <w:szCs w:val="20"/>
                <w:lang w:val="uk-UA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F1" w:rsidRPr="001B4EAE" w:rsidRDefault="00065CF1" w:rsidP="00370F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B4EAE">
              <w:rPr>
                <w:color w:val="000000"/>
                <w:sz w:val="20"/>
                <w:szCs w:val="20"/>
                <w:lang w:val="uk-UA"/>
              </w:rPr>
              <w:t>млн. грн.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F1" w:rsidRPr="001B4EAE" w:rsidRDefault="00065CF1" w:rsidP="002B2AE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B4EAE">
              <w:rPr>
                <w:color w:val="000000"/>
                <w:sz w:val="20"/>
                <w:szCs w:val="20"/>
                <w:lang w:val="uk-UA"/>
              </w:rPr>
              <w:t>0,1</w:t>
            </w:r>
            <w:r>
              <w:rPr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F1" w:rsidRPr="001B4EAE" w:rsidRDefault="00065CF1" w:rsidP="00370F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1B4EAE">
              <w:rPr>
                <w:color w:val="000000"/>
                <w:sz w:val="20"/>
                <w:szCs w:val="20"/>
                <w:lang w:val="uk-UA"/>
              </w:rPr>
              <w:t>(5)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F1" w:rsidRPr="001B4EAE" w:rsidRDefault="00065CF1" w:rsidP="00370F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0,0001</w:t>
            </w:r>
          </w:p>
        </w:tc>
        <w:tc>
          <w:tcPr>
            <w:tcW w:w="10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5CF1" w:rsidRPr="001B4EAE" w:rsidRDefault="00065CF1" w:rsidP="00370F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CF1" w:rsidRPr="001B4EAE" w:rsidRDefault="00065CF1" w:rsidP="00370F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CF1" w:rsidRPr="001B4EAE" w:rsidRDefault="00065CF1" w:rsidP="00370F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CF1" w:rsidRPr="001B4EAE" w:rsidRDefault="00065CF1" w:rsidP="00370F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(5)</w:t>
            </w:r>
          </w:p>
        </w:tc>
      </w:tr>
      <w:tr w:rsidR="00065CF1" w:rsidRPr="005C6058">
        <w:trPr>
          <w:trHeight w:val="172"/>
        </w:trPr>
        <w:tc>
          <w:tcPr>
            <w:tcW w:w="161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F1" w:rsidRPr="001B4EAE" w:rsidRDefault="00065CF1" w:rsidP="00370F88">
            <w:pPr>
              <w:rPr>
                <w:sz w:val="20"/>
                <w:szCs w:val="20"/>
                <w:lang w:val="uk-UA"/>
              </w:rPr>
            </w:pPr>
          </w:p>
          <w:p w:rsidR="00065CF1" w:rsidRPr="001B4EAE" w:rsidRDefault="00065CF1" w:rsidP="00370F88">
            <w:pPr>
              <w:rPr>
                <w:sz w:val="20"/>
                <w:szCs w:val="20"/>
                <w:lang w:val="uk-UA"/>
              </w:rPr>
            </w:pPr>
            <w:r w:rsidRPr="001B4EAE">
              <w:rPr>
                <w:sz w:val="20"/>
                <w:szCs w:val="20"/>
                <w:lang w:val="uk-UA"/>
              </w:rPr>
              <w:t>Індекси фінансування: (1) – власні кошти; (2) – субвенції  з держбюджету; (3) – кредити, гранти, позики; (4) – держбюджет; (5) – місцевий бюджет; (6) – інші кошти; (7) – обл.. бюджет</w:t>
            </w:r>
          </w:p>
        </w:tc>
      </w:tr>
    </w:tbl>
    <w:p w:rsidR="00065CF1" w:rsidRPr="005C6058" w:rsidRDefault="00065CF1" w:rsidP="005C6058">
      <w:pPr>
        <w:spacing w:after="120"/>
        <w:ind w:firstLine="709"/>
        <w:jc w:val="center"/>
        <w:rPr>
          <w:b/>
          <w:bCs/>
          <w:highlight w:val="yellow"/>
          <w:lang w:val="uk-UA"/>
        </w:rPr>
      </w:pPr>
    </w:p>
    <w:p w:rsidR="00065CF1" w:rsidRPr="002B2AE9" w:rsidRDefault="00065CF1" w:rsidP="005C6058">
      <w:pPr>
        <w:spacing w:after="120"/>
        <w:ind w:firstLine="709"/>
        <w:jc w:val="center"/>
        <w:rPr>
          <w:b/>
          <w:bCs/>
          <w:lang w:val="uk-UA"/>
        </w:rPr>
      </w:pPr>
    </w:p>
    <w:p w:rsidR="00065CF1" w:rsidRPr="002B2AE9" w:rsidRDefault="00065CF1" w:rsidP="005C6058">
      <w:pPr>
        <w:spacing w:after="120"/>
        <w:ind w:firstLine="709"/>
        <w:jc w:val="center"/>
        <w:rPr>
          <w:b/>
          <w:bCs/>
          <w:lang w:val="uk-UA"/>
        </w:rPr>
      </w:pPr>
    </w:p>
    <w:p w:rsidR="00065CF1" w:rsidRPr="002B2AE9" w:rsidRDefault="00065CF1" w:rsidP="005C6058">
      <w:pPr>
        <w:spacing w:after="120"/>
        <w:ind w:firstLine="709"/>
        <w:jc w:val="center"/>
        <w:rPr>
          <w:b/>
          <w:bCs/>
          <w:lang w:val="uk-UA"/>
        </w:rPr>
      </w:pPr>
    </w:p>
    <w:p w:rsidR="00065CF1" w:rsidRPr="0062614E" w:rsidRDefault="00065CF1" w:rsidP="005C6058">
      <w:pPr>
        <w:spacing w:after="120"/>
        <w:ind w:firstLine="709"/>
        <w:jc w:val="center"/>
        <w:rPr>
          <w:lang w:val="uk-UA"/>
        </w:rPr>
      </w:pPr>
      <w:r w:rsidRPr="002B2AE9">
        <w:rPr>
          <w:b/>
          <w:bCs/>
          <w:lang w:val="uk-UA"/>
        </w:rPr>
        <w:t>Секретар ради</w:t>
      </w:r>
      <w:r w:rsidRPr="002B2AE9">
        <w:rPr>
          <w:b/>
          <w:bCs/>
          <w:lang w:val="uk-UA"/>
        </w:rPr>
        <w:tab/>
      </w:r>
      <w:r w:rsidRPr="002B2AE9">
        <w:rPr>
          <w:b/>
          <w:bCs/>
          <w:lang w:val="uk-UA"/>
        </w:rPr>
        <w:tab/>
      </w:r>
      <w:r w:rsidRPr="002B2AE9">
        <w:rPr>
          <w:b/>
          <w:bCs/>
          <w:lang w:val="uk-UA"/>
        </w:rPr>
        <w:tab/>
      </w:r>
      <w:r w:rsidRPr="002B2AE9">
        <w:rPr>
          <w:b/>
          <w:bCs/>
          <w:lang w:val="uk-UA"/>
        </w:rPr>
        <w:tab/>
      </w:r>
      <w:r w:rsidRPr="002B2AE9">
        <w:rPr>
          <w:b/>
          <w:bCs/>
          <w:lang w:val="uk-UA"/>
        </w:rPr>
        <w:tab/>
      </w:r>
      <w:r w:rsidRPr="002B2AE9">
        <w:rPr>
          <w:b/>
          <w:bCs/>
          <w:lang w:val="uk-UA"/>
        </w:rPr>
        <w:tab/>
      </w:r>
      <w:r w:rsidRPr="002B2AE9">
        <w:rPr>
          <w:b/>
          <w:bCs/>
          <w:lang w:val="uk-UA"/>
        </w:rPr>
        <w:tab/>
      </w:r>
      <w:r w:rsidRPr="002B2AE9">
        <w:rPr>
          <w:b/>
          <w:bCs/>
          <w:lang w:val="uk-UA"/>
        </w:rPr>
        <w:tab/>
      </w:r>
      <w:r w:rsidRPr="002B2AE9">
        <w:rPr>
          <w:b/>
          <w:bCs/>
          <w:lang w:val="uk-UA"/>
        </w:rPr>
        <w:tab/>
      </w:r>
      <w:r w:rsidRPr="002B2AE9">
        <w:rPr>
          <w:b/>
          <w:bCs/>
          <w:lang w:val="uk-UA"/>
        </w:rPr>
        <w:tab/>
      </w:r>
      <w:r w:rsidRPr="002B2AE9">
        <w:rPr>
          <w:b/>
          <w:bCs/>
          <w:lang w:val="uk-UA"/>
        </w:rPr>
        <w:tab/>
        <w:t>А.А.Гавриленко</w:t>
      </w:r>
    </w:p>
    <w:p w:rsidR="00065CF1" w:rsidRDefault="00065CF1" w:rsidP="005C6058"/>
    <w:p w:rsidR="00065CF1" w:rsidRDefault="00065CF1"/>
    <w:sectPr w:rsidR="00065CF1" w:rsidSect="00FF6C05">
      <w:pgSz w:w="16838" w:h="11906" w:orient="landscape"/>
      <w:pgMar w:top="851" w:right="567" w:bottom="567" w:left="41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CF1" w:rsidRDefault="00065CF1" w:rsidP="002F0C7D">
      <w:r>
        <w:separator/>
      </w:r>
    </w:p>
  </w:endnote>
  <w:endnote w:type="continuationSeparator" w:id="0">
    <w:p w:rsidR="00065CF1" w:rsidRDefault="00065CF1" w:rsidP="002F0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CF1" w:rsidRDefault="00065CF1" w:rsidP="002F0C7D">
      <w:r>
        <w:separator/>
      </w:r>
    </w:p>
  </w:footnote>
  <w:footnote w:type="continuationSeparator" w:id="0">
    <w:p w:rsidR="00065CF1" w:rsidRDefault="00065CF1" w:rsidP="002F0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208E5"/>
    <w:multiLevelType w:val="hybridMultilevel"/>
    <w:tmpl w:val="6374B3BA"/>
    <w:lvl w:ilvl="0" w:tplc="2F8C59B8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7B608A44">
      <w:numFmt w:val="none"/>
      <w:lvlText w:val=""/>
      <w:lvlJc w:val="left"/>
      <w:pPr>
        <w:tabs>
          <w:tab w:val="num" w:pos="360"/>
        </w:tabs>
      </w:pPr>
    </w:lvl>
    <w:lvl w:ilvl="2" w:tplc="C79AEBB8">
      <w:numFmt w:val="none"/>
      <w:lvlText w:val=""/>
      <w:lvlJc w:val="left"/>
      <w:pPr>
        <w:tabs>
          <w:tab w:val="num" w:pos="360"/>
        </w:tabs>
      </w:pPr>
    </w:lvl>
    <w:lvl w:ilvl="3" w:tplc="AD400044">
      <w:numFmt w:val="none"/>
      <w:lvlText w:val=""/>
      <w:lvlJc w:val="left"/>
      <w:pPr>
        <w:tabs>
          <w:tab w:val="num" w:pos="360"/>
        </w:tabs>
      </w:pPr>
    </w:lvl>
    <w:lvl w:ilvl="4" w:tplc="7E5C1A20">
      <w:numFmt w:val="none"/>
      <w:lvlText w:val=""/>
      <w:lvlJc w:val="left"/>
      <w:pPr>
        <w:tabs>
          <w:tab w:val="num" w:pos="360"/>
        </w:tabs>
      </w:pPr>
    </w:lvl>
    <w:lvl w:ilvl="5" w:tplc="BD46CCA0">
      <w:numFmt w:val="none"/>
      <w:lvlText w:val=""/>
      <w:lvlJc w:val="left"/>
      <w:pPr>
        <w:tabs>
          <w:tab w:val="num" w:pos="360"/>
        </w:tabs>
      </w:pPr>
    </w:lvl>
    <w:lvl w:ilvl="6" w:tplc="BB2C32F0">
      <w:numFmt w:val="none"/>
      <w:lvlText w:val=""/>
      <w:lvlJc w:val="left"/>
      <w:pPr>
        <w:tabs>
          <w:tab w:val="num" w:pos="360"/>
        </w:tabs>
      </w:pPr>
    </w:lvl>
    <w:lvl w:ilvl="7" w:tplc="8F124C4E">
      <w:numFmt w:val="none"/>
      <w:lvlText w:val=""/>
      <w:lvlJc w:val="left"/>
      <w:pPr>
        <w:tabs>
          <w:tab w:val="num" w:pos="360"/>
        </w:tabs>
      </w:pPr>
    </w:lvl>
    <w:lvl w:ilvl="8" w:tplc="C366A87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058"/>
    <w:rsid w:val="00037551"/>
    <w:rsid w:val="00065CF1"/>
    <w:rsid w:val="00081F59"/>
    <w:rsid w:val="00094AFC"/>
    <w:rsid w:val="000C2AEB"/>
    <w:rsid w:val="00130F2E"/>
    <w:rsid w:val="00151791"/>
    <w:rsid w:val="001B4EAE"/>
    <w:rsid w:val="002A07D2"/>
    <w:rsid w:val="002B2AE9"/>
    <w:rsid w:val="002E3C5C"/>
    <w:rsid w:val="002F0C7D"/>
    <w:rsid w:val="00362532"/>
    <w:rsid w:val="00370F88"/>
    <w:rsid w:val="005A3938"/>
    <w:rsid w:val="005C6058"/>
    <w:rsid w:val="00610D33"/>
    <w:rsid w:val="0062614E"/>
    <w:rsid w:val="006A4230"/>
    <w:rsid w:val="00750632"/>
    <w:rsid w:val="0077143A"/>
    <w:rsid w:val="008D77EA"/>
    <w:rsid w:val="008F267E"/>
    <w:rsid w:val="00934A1E"/>
    <w:rsid w:val="009716D0"/>
    <w:rsid w:val="00986DB0"/>
    <w:rsid w:val="009D7D14"/>
    <w:rsid w:val="00A072AF"/>
    <w:rsid w:val="00B84151"/>
    <w:rsid w:val="00D937F7"/>
    <w:rsid w:val="00F64339"/>
    <w:rsid w:val="00FF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05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6058"/>
    <w:pPr>
      <w:keepNext/>
      <w:ind w:left="2832"/>
      <w:jc w:val="both"/>
      <w:outlineLvl w:val="0"/>
    </w:pPr>
    <w:rPr>
      <w:b/>
      <w:bCs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6058"/>
    <w:pPr>
      <w:keepNext/>
      <w:jc w:val="center"/>
      <w:outlineLvl w:val="2"/>
    </w:pPr>
    <w:rPr>
      <w:b/>
      <w:bCs/>
      <w:sz w:val="28"/>
      <w:szCs w:val="28"/>
      <w:lang w:val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C6058"/>
    <w:pPr>
      <w:keepNext/>
      <w:ind w:firstLine="708"/>
      <w:jc w:val="both"/>
      <w:outlineLvl w:val="3"/>
    </w:pPr>
    <w:rPr>
      <w:b/>
      <w:bCs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605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C605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C605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5C605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C6058"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5C6058"/>
  </w:style>
  <w:style w:type="paragraph" w:styleId="BodyTextIndent">
    <w:name w:val="Body Text Indent"/>
    <w:basedOn w:val="Normal"/>
    <w:link w:val="BodyTextIndentChar"/>
    <w:uiPriority w:val="99"/>
    <w:rsid w:val="005C605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C6058"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1943</Words>
  <Characters>1108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userTBK2</dc:creator>
  <cp:keywords/>
  <dc:description/>
  <cp:lastModifiedBy>admin</cp:lastModifiedBy>
  <cp:revision>3</cp:revision>
  <cp:lastPrinted>2015-10-12T06:58:00Z</cp:lastPrinted>
  <dcterms:created xsi:type="dcterms:W3CDTF">2015-10-23T06:42:00Z</dcterms:created>
  <dcterms:modified xsi:type="dcterms:W3CDTF">2015-10-23T07:09:00Z</dcterms:modified>
</cp:coreProperties>
</file>