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8E02B0" w:rsidP="00DD2466">
      <w:pPr>
        <w:pStyle w:val="a6"/>
        <w:spacing w:line="276" w:lineRule="auto"/>
      </w:pPr>
      <w:r w:rsidRPr="008E02B0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Default="009C6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</w:p>
    <w:p w:rsidR="009017D9" w:rsidRDefault="00713C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«__</w:t>
      </w:r>
      <w:r w:rsidR="009E7576">
        <w:rPr>
          <w:b/>
          <w:bCs/>
        </w:rPr>
        <w:t>_</w:t>
      </w:r>
      <w:r>
        <w:rPr>
          <w:b/>
          <w:bCs/>
        </w:rPr>
        <w:t>_»</w:t>
      </w:r>
      <w:r w:rsidR="009017D9">
        <w:rPr>
          <w:b/>
          <w:bCs/>
        </w:rPr>
        <w:t xml:space="preserve"> </w:t>
      </w:r>
      <w:r>
        <w:rPr>
          <w:b/>
          <w:bCs/>
        </w:rPr>
        <w:t>___________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466180" w:rsidP="00102A78">
      <w:pPr>
        <w:ind w:right="4818"/>
        <w:jc w:val="both"/>
      </w:pPr>
      <w:r w:rsidRPr="000E55B2">
        <w:rPr>
          <w:bCs/>
        </w:rPr>
        <w:t xml:space="preserve">Про </w:t>
      </w:r>
      <w:r w:rsidR="00425F15">
        <w:rPr>
          <w:bCs/>
        </w:rPr>
        <w:t>передачу житлового фонду та майна з балансу КП «Житлосервіс «</w:t>
      </w:r>
      <w:r w:rsidR="00930499">
        <w:rPr>
          <w:bCs/>
        </w:rPr>
        <w:t>Ритм</w:t>
      </w:r>
      <w:r w:rsidR="00425F15">
        <w:rPr>
          <w:bCs/>
        </w:rPr>
        <w:t>»</w:t>
      </w:r>
      <w:r w:rsidR="00930499">
        <w:rPr>
          <w:bCs/>
        </w:rPr>
        <w:t xml:space="preserve">, </w:t>
      </w:r>
      <w:r w:rsidR="00173AA6">
        <w:rPr>
          <w:bCs/>
        </w:rPr>
        <w:t xml:space="preserve">                       </w:t>
      </w:r>
      <w:r w:rsidR="00930499">
        <w:rPr>
          <w:bCs/>
        </w:rPr>
        <w:t>КП «Житлосервіс «Добробут»</w:t>
      </w:r>
      <w:r w:rsidR="00173AA6">
        <w:rPr>
          <w:bCs/>
        </w:rPr>
        <w:t>,</w:t>
      </w:r>
      <w:r w:rsidR="00425F15">
        <w:rPr>
          <w:bCs/>
        </w:rPr>
        <w:t xml:space="preserve"> </w:t>
      </w:r>
      <w:r w:rsidR="00173AA6">
        <w:rPr>
          <w:bCs/>
        </w:rPr>
        <w:t>КП «Житлосервіс «Промінь»,</w:t>
      </w:r>
      <w:r w:rsidR="00173AA6" w:rsidRPr="00173AA6">
        <w:rPr>
          <w:bCs/>
        </w:rPr>
        <w:t xml:space="preserve"> </w:t>
      </w:r>
      <w:r w:rsidR="00173AA6">
        <w:rPr>
          <w:bCs/>
        </w:rPr>
        <w:t xml:space="preserve">КП «Житлосервіс «Евріка» </w:t>
      </w:r>
      <w:r w:rsidR="00425F15">
        <w:rPr>
          <w:bCs/>
        </w:rPr>
        <w:t>на баланс КП «Житлосервіс «Світанок»</w:t>
      </w:r>
    </w:p>
    <w:p w:rsidR="003C4410" w:rsidRDefault="003C4410" w:rsidP="00173AA6">
      <w:pPr>
        <w:tabs>
          <w:tab w:val="left" w:pos="4962"/>
        </w:tabs>
        <w:ind w:right="4818"/>
        <w:jc w:val="both"/>
      </w:pPr>
    </w:p>
    <w:p w:rsidR="009017D9" w:rsidRDefault="009017D9" w:rsidP="00173AA6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 xml:space="preserve">житлово-комунального господарства м.Сєвєродонецька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173AA6">
      <w:pPr>
        <w:pStyle w:val="a3"/>
      </w:pPr>
    </w:p>
    <w:p w:rsidR="009017D9" w:rsidRDefault="009017D9" w:rsidP="00173AA6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173AA6">
      <w:pPr>
        <w:ind w:firstLine="708"/>
        <w:jc w:val="both"/>
        <w:rPr>
          <w:b/>
          <w:bCs/>
        </w:rPr>
      </w:pPr>
    </w:p>
    <w:p w:rsidR="0063336F" w:rsidRDefault="00634DA6" w:rsidP="00173AA6">
      <w:pPr>
        <w:pStyle w:val="20"/>
        <w:tabs>
          <w:tab w:val="left" w:pos="993"/>
        </w:tabs>
        <w:ind w:firstLine="567"/>
      </w:pPr>
      <w:r>
        <w:t>1.</w:t>
      </w:r>
      <w:r>
        <w:tab/>
      </w:r>
      <w:r w:rsidR="00425F15">
        <w:t xml:space="preserve">Передати </w:t>
      </w:r>
      <w:r w:rsidR="00A058C7">
        <w:t xml:space="preserve">безкоштовно </w:t>
      </w:r>
      <w:r w:rsidR="0063336F">
        <w:t xml:space="preserve">житловий фонд, що перебуває на балансі </w:t>
      </w:r>
      <w:r w:rsidR="00173AA6">
        <w:rPr>
          <w:bCs/>
        </w:rPr>
        <w:t>КП «Житлосервіс «Ритм», КП «Житлосервіс «Добробут», КП «Житлосервіс «Промінь»,</w:t>
      </w:r>
      <w:r w:rsidR="00173AA6" w:rsidRPr="00173AA6">
        <w:rPr>
          <w:bCs/>
        </w:rPr>
        <w:t xml:space="preserve"> </w:t>
      </w:r>
      <w:r w:rsidR="00173AA6">
        <w:rPr>
          <w:bCs/>
        </w:rPr>
        <w:t>КП «Житлосервіс «Евріка»</w:t>
      </w:r>
      <w:r w:rsidR="00425F15">
        <w:t xml:space="preserve"> на баланс</w:t>
      </w:r>
      <w:r w:rsidR="00466180">
        <w:t xml:space="preserve"> </w:t>
      </w:r>
      <w:r w:rsidR="00425F15">
        <w:t>КП «Житлосервіс «Світанок»</w:t>
      </w:r>
      <w:r w:rsidR="0063336F">
        <w:t xml:space="preserve">  з метою подальшого обслуговування.</w:t>
      </w:r>
    </w:p>
    <w:p w:rsidR="00466180" w:rsidRDefault="0063336F" w:rsidP="00173AA6">
      <w:pPr>
        <w:pStyle w:val="20"/>
        <w:tabs>
          <w:tab w:val="left" w:pos="993"/>
        </w:tabs>
        <w:ind w:firstLine="567"/>
      </w:pPr>
      <w:r>
        <w:t>2.</w:t>
      </w:r>
      <w:r>
        <w:tab/>
        <w:t xml:space="preserve">Передати </w:t>
      </w:r>
      <w:r w:rsidR="00A058C7">
        <w:t xml:space="preserve">безкоштовно </w:t>
      </w:r>
      <w:r w:rsidR="007D5424">
        <w:t>матеріальні активи</w:t>
      </w:r>
      <w:r w:rsidR="00A058C7">
        <w:t xml:space="preserve">, що враховуються на </w:t>
      </w:r>
      <w:r>
        <w:t>баланс</w:t>
      </w:r>
      <w:r w:rsidR="00A058C7">
        <w:t>і</w:t>
      </w:r>
      <w:r>
        <w:t xml:space="preserve"> </w:t>
      </w:r>
      <w:r w:rsidR="007D5424">
        <w:t xml:space="preserve">                             </w:t>
      </w:r>
      <w:r w:rsidR="00173AA6">
        <w:rPr>
          <w:bCs/>
        </w:rPr>
        <w:t>КП «Житлосервіс «Ритм</w:t>
      </w:r>
      <w:r w:rsidR="007D5424">
        <w:rPr>
          <w:bCs/>
        </w:rPr>
        <w:t xml:space="preserve">», КП «Житлосервіс «Добробут», </w:t>
      </w:r>
      <w:r w:rsidR="00173AA6">
        <w:rPr>
          <w:bCs/>
        </w:rPr>
        <w:t>КП «Житлосервіс «Промінь»,</w:t>
      </w:r>
      <w:r w:rsidR="00173AA6" w:rsidRPr="00173AA6">
        <w:rPr>
          <w:bCs/>
        </w:rPr>
        <w:t xml:space="preserve"> </w:t>
      </w:r>
      <w:r w:rsidR="007D5424">
        <w:rPr>
          <w:bCs/>
        </w:rPr>
        <w:t xml:space="preserve">                    </w:t>
      </w:r>
      <w:r w:rsidR="00173AA6">
        <w:rPr>
          <w:bCs/>
        </w:rPr>
        <w:t>КП «Житлосервіс «Евріка</w:t>
      </w:r>
      <w:r w:rsidR="00173AA6" w:rsidRPr="00F41A9A">
        <w:rPr>
          <w:bCs/>
        </w:rPr>
        <w:t>»</w:t>
      </w:r>
      <w:r w:rsidRPr="00F41A9A">
        <w:t xml:space="preserve"> </w:t>
      </w:r>
      <w:r>
        <w:t xml:space="preserve">на баланс КП </w:t>
      </w:r>
      <w:r w:rsidR="006C30E7">
        <w:t>«</w:t>
      </w:r>
      <w:r>
        <w:t>Житлосервіс «Світанок»</w:t>
      </w:r>
      <w:r w:rsidR="00F41A9A">
        <w:t>.</w:t>
      </w:r>
    </w:p>
    <w:p w:rsidR="00E61E3C" w:rsidRDefault="00173AA6" w:rsidP="00173AA6">
      <w:pPr>
        <w:pStyle w:val="20"/>
        <w:tabs>
          <w:tab w:val="left" w:pos="993"/>
        </w:tabs>
        <w:ind w:firstLine="567"/>
      </w:pPr>
      <w:r>
        <w:t>3.</w:t>
      </w:r>
      <w:r>
        <w:tab/>
      </w:r>
      <w:r w:rsidR="006C30E7">
        <w:t xml:space="preserve">Доручити </w:t>
      </w:r>
      <w:r w:rsidR="00931209">
        <w:t>приймаючій стороні –</w:t>
      </w:r>
      <w:r w:rsidR="00E61E3C">
        <w:t xml:space="preserve"> </w:t>
      </w:r>
      <w:r w:rsidR="00931209">
        <w:t>КП «Житлосервіс «Світанок»</w:t>
      </w:r>
      <w:r w:rsidR="006C30E7">
        <w:t xml:space="preserve"> створити комісію</w:t>
      </w:r>
      <w:r>
        <w:t xml:space="preserve"> з приймання-передачі</w:t>
      </w:r>
      <w:r w:rsidR="00E61E3C">
        <w:t>.</w:t>
      </w:r>
      <w:r w:rsidR="006C30E7">
        <w:t xml:space="preserve"> </w:t>
      </w:r>
    </w:p>
    <w:p w:rsidR="0063336F" w:rsidRDefault="00102A78" w:rsidP="00173AA6">
      <w:pPr>
        <w:pStyle w:val="20"/>
        <w:tabs>
          <w:tab w:val="left" w:pos="993"/>
        </w:tabs>
        <w:ind w:firstLine="567"/>
      </w:pPr>
      <w:r>
        <w:t>4.</w:t>
      </w:r>
      <w:r w:rsidR="0063336F">
        <w:tab/>
      </w:r>
      <w:r w:rsidR="00173AA6">
        <w:t>Зазначеним комунальним підприємствам</w:t>
      </w:r>
      <w:r w:rsidR="000613BA">
        <w:t xml:space="preserve"> передати бухгалтерську документацію, документи тривалого зберігання та іншу документацію до КП «Житлосервіс «Світанок» на відповідальне зберігання.</w:t>
      </w:r>
    </w:p>
    <w:p w:rsidR="006C30E7" w:rsidRDefault="006C30E7" w:rsidP="00173AA6">
      <w:pPr>
        <w:pStyle w:val="20"/>
        <w:tabs>
          <w:tab w:val="left" w:pos="993"/>
        </w:tabs>
        <w:ind w:firstLine="567"/>
      </w:pPr>
      <w:r>
        <w:t>5</w:t>
      </w:r>
      <w:r w:rsidR="000613BA">
        <w:t>.</w:t>
      </w:r>
      <w:r w:rsidR="00A058C7">
        <w:tab/>
      </w:r>
      <w:r w:rsidR="000613BA">
        <w:t xml:space="preserve">Керівникам </w:t>
      </w:r>
      <w:r w:rsidR="000613BA" w:rsidRPr="00173AA6">
        <w:t>КП «Житлосервіс «Світанок»</w:t>
      </w:r>
      <w:r w:rsidR="00173AA6" w:rsidRPr="00173AA6">
        <w:t>,</w:t>
      </w:r>
      <w:r w:rsidR="000613BA" w:rsidRPr="00173AA6">
        <w:t xml:space="preserve"> </w:t>
      </w:r>
      <w:r w:rsidR="00173AA6" w:rsidRPr="00173AA6">
        <w:rPr>
          <w:bCs/>
        </w:rPr>
        <w:t>КП</w:t>
      </w:r>
      <w:r w:rsidR="00173AA6">
        <w:rPr>
          <w:bCs/>
        </w:rPr>
        <w:t xml:space="preserve"> «Житлосервіс «Ритм», </w:t>
      </w:r>
      <w:r w:rsidR="00A058C7">
        <w:rPr>
          <w:bCs/>
        </w:rPr>
        <w:t xml:space="preserve">                                 </w:t>
      </w:r>
      <w:r w:rsidR="00173AA6">
        <w:rPr>
          <w:bCs/>
        </w:rPr>
        <w:t>КП «Житлосервіс «Добробут», КП «Житлосервіс «Промінь»,</w:t>
      </w:r>
      <w:r w:rsidR="00173AA6" w:rsidRPr="00173AA6">
        <w:rPr>
          <w:bCs/>
        </w:rPr>
        <w:t xml:space="preserve"> </w:t>
      </w:r>
      <w:r w:rsidR="00173AA6">
        <w:rPr>
          <w:bCs/>
        </w:rPr>
        <w:t>КП «Житлосервіс «Евріка»</w:t>
      </w:r>
      <w:r w:rsidR="000613BA">
        <w:t xml:space="preserve"> вжити заходів щодо збереження</w:t>
      </w:r>
      <w:r>
        <w:t xml:space="preserve"> робочих місць та оформлення трудових відносин згідно діючого законодавства.</w:t>
      </w:r>
    </w:p>
    <w:p w:rsidR="009017D9" w:rsidRDefault="00E61E3C" w:rsidP="00173AA6">
      <w:pPr>
        <w:pStyle w:val="20"/>
        <w:tabs>
          <w:tab w:val="left" w:pos="993"/>
        </w:tabs>
        <w:ind w:firstLine="567"/>
      </w:pPr>
      <w:r>
        <w:t>6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E61E3C" w:rsidP="00173AA6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>7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 </w:t>
      </w:r>
    </w:p>
    <w:p w:rsidR="009017D9" w:rsidRDefault="009017D9" w:rsidP="00173AA6">
      <w:pPr>
        <w:pStyle w:val="20"/>
        <w:ind w:firstLine="0"/>
        <w:rPr>
          <w:b/>
        </w:rPr>
      </w:pPr>
    </w:p>
    <w:p w:rsidR="00931209" w:rsidRDefault="00931209" w:rsidP="00173AA6">
      <w:pPr>
        <w:pStyle w:val="20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173AA6">
      <w:pPr>
        <w:pStyle w:val="20"/>
        <w:ind w:firstLine="0"/>
        <w:rPr>
          <w:b/>
        </w:rPr>
      </w:pPr>
      <w:r>
        <w:rPr>
          <w:b/>
        </w:rPr>
        <w:t>В.о.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58C7">
        <w:rPr>
          <w:b/>
        </w:rPr>
        <w:tab/>
      </w:r>
      <w:r>
        <w:rPr>
          <w:b/>
        </w:rPr>
        <w:t>Г</w:t>
      </w:r>
      <w:r w:rsidR="009017D9">
        <w:rPr>
          <w:b/>
        </w:rPr>
        <w:t xml:space="preserve">.В. </w:t>
      </w:r>
      <w:r>
        <w:rPr>
          <w:b/>
        </w:rPr>
        <w:t>Пригеба</w:t>
      </w:r>
    </w:p>
    <w:p w:rsidR="00A27D5C" w:rsidRDefault="00A27D5C" w:rsidP="00173AA6">
      <w:pPr>
        <w:jc w:val="both"/>
        <w:rPr>
          <w:b/>
        </w:rPr>
      </w:pPr>
    </w:p>
    <w:p w:rsidR="00A27D5C" w:rsidRDefault="00A27D5C" w:rsidP="00173AA6">
      <w:pPr>
        <w:jc w:val="both"/>
        <w:rPr>
          <w:b/>
        </w:rPr>
      </w:pPr>
      <w:r>
        <w:rPr>
          <w:b/>
        </w:rPr>
        <w:t>Підготував:</w:t>
      </w:r>
    </w:p>
    <w:p w:rsidR="0092600B" w:rsidRDefault="0092600B" w:rsidP="00173AA6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92600B" w:rsidRDefault="0092600B" w:rsidP="00173AA6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2600B" w:rsidRDefault="0092600B" w:rsidP="00173AA6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92600B" w:rsidRPr="002351B1" w:rsidRDefault="0092600B" w:rsidP="00173AA6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058C7">
        <w:rPr>
          <w:bCs/>
        </w:rPr>
        <w:tab/>
      </w:r>
      <w:r>
        <w:rPr>
          <w:bCs/>
          <w:lang w:val="ru-RU"/>
        </w:rPr>
        <w:t>А.Ю. Височин</w:t>
      </w:r>
    </w:p>
    <w:p w:rsidR="0092600B" w:rsidRPr="00CD162E" w:rsidRDefault="0092600B" w:rsidP="00A27D5C">
      <w:pPr>
        <w:jc w:val="both"/>
        <w:rPr>
          <w:b/>
        </w:rPr>
      </w:pPr>
    </w:p>
    <w:p w:rsidR="00A27D5C" w:rsidRDefault="00A27D5C" w:rsidP="00A27D5C">
      <w:pPr>
        <w:jc w:val="both"/>
        <w:rPr>
          <w:b/>
        </w:rPr>
      </w:pPr>
      <w:r>
        <w:rPr>
          <w:b/>
        </w:rPr>
        <w:t>Узгоджено:</w:t>
      </w:r>
    </w:p>
    <w:p w:rsidR="000922B2" w:rsidRDefault="000922B2" w:rsidP="00A27D5C">
      <w:pPr>
        <w:jc w:val="both"/>
      </w:pPr>
    </w:p>
    <w:p w:rsidR="00A27D5C" w:rsidRDefault="00A27D5C" w:rsidP="00A27D5C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C10C6A" w:rsidRDefault="00A27D5C" w:rsidP="00A27D5C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8C7">
        <w:tab/>
      </w:r>
      <w:r>
        <w:t>О.О. Мураховський</w:t>
      </w:r>
    </w:p>
    <w:sectPr w:rsidR="00C10C6A" w:rsidSect="000922B2">
      <w:pgSz w:w="11906" w:h="16838"/>
      <w:pgMar w:top="709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922B2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02A78"/>
    <w:rsid w:val="0011136D"/>
    <w:rsid w:val="001216D1"/>
    <w:rsid w:val="001375E7"/>
    <w:rsid w:val="001447E5"/>
    <w:rsid w:val="0014567B"/>
    <w:rsid w:val="00163D88"/>
    <w:rsid w:val="00165FA6"/>
    <w:rsid w:val="00173A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4647A"/>
    <w:rsid w:val="00252105"/>
    <w:rsid w:val="002710D7"/>
    <w:rsid w:val="00281348"/>
    <w:rsid w:val="0029181F"/>
    <w:rsid w:val="00291FFD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C6E91"/>
    <w:rsid w:val="003E03D5"/>
    <w:rsid w:val="003E577D"/>
    <w:rsid w:val="00405338"/>
    <w:rsid w:val="004127FA"/>
    <w:rsid w:val="00422699"/>
    <w:rsid w:val="004238EC"/>
    <w:rsid w:val="00425F15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B54C1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E2CF6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733A3"/>
    <w:rsid w:val="007929C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D5424"/>
    <w:rsid w:val="007E5597"/>
    <w:rsid w:val="0080291B"/>
    <w:rsid w:val="008070C4"/>
    <w:rsid w:val="00824917"/>
    <w:rsid w:val="00826089"/>
    <w:rsid w:val="008311F6"/>
    <w:rsid w:val="008361BE"/>
    <w:rsid w:val="00841F25"/>
    <w:rsid w:val="0085501F"/>
    <w:rsid w:val="008577F5"/>
    <w:rsid w:val="00864722"/>
    <w:rsid w:val="00877BC5"/>
    <w:rsid w:val="008802A5"/>
    <w:rsid w:val="008C476E"/>
    <w:rsid w:val="008C5CBD"/>
    <w:rsid w:val="008E02B0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0499"/>
    <w:rsid w:val="00931209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058C7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B3F3F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1A9A"/>
    <w:rsid w:val="00F421E5"/>
    <w:rsid w:val="00F5418E"/>
    <w:rsid w:val="00F615FC"/>
    <w:rsid w:val="00F62E5B"/>
    <w:rsid w:val="00F67D60"/>
    <w:rsid w:val="00F767F4"/>
    <w:rsid w:val="00F90D7F"/>
    <w:rsid w:val="00F911C2"/>
    <w:rsid w:val="00FA64DE"/>
    <w:rsid w:val="00FC07F3"/>
    <w:rsid w:val="00FC54E2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9</cp:revision>
  <cp:lastPrinted>2016-05-05T07:38:00Z</cp:lastPrinted>
  <dcterms:created xsi:type="dcterms:W3CDTF">2016-05-04T07:29:00Z</dcterms:created>
  <dcterms:modified xsi:type="dcterms:W3CDTF">2016-05-05T07:39:00Z</dcterms:modified>
</cp:coreProperties>
</file>