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A3" w:rsidRPr="00C105A3" w:rsidRDefault="00C105A3" w:rsidP="00C105A3">
      <w:pPr>
        <w:pStyle w:val="a3"/>
        <w:ind w:left="7788" w:firstLine="708"/>
        <w:jc w:val="both"/>
        <w:rPr>
          <w:i/>
          <w:iCs/>
          <w:sz w:val="24"/>
          <w:szCs w:val="24"/>
          <w:lang w:val="uk-UA"/>
        </w:rPr>
      </w:pPr>
      <w:r w:rsidRPr="00C105A3">
        <w:rPr>
          <w:i/>
          <w:iCs/>
          <w:sz w:val="24"/>
          <w:szCs w:val="24"/>
          <w:lang w:val="uk-UA"/>
        </w:rPr>
        <w:t>Проект</w:t>
      </w:r>
    </w:p>
    <w:p w:rsidR="00C105A3" w:rsidRPr="00C105A3" w:rsidRDefault="00C105A3" w:rsidP="00C105A3">
      <w:pPr>
        <w:pStyle w:val="a3"/>
        <w:rPr>
          <w:sz w:val="24"/>
          <w:szCs w:val="24"/>
          <w:lang w:val="uk-UA"/>
        </w:rPr>
      </w:pPr>
      <w:r w:rsidRPr="00C105A3">
        <w:rPr>
          <w:sz w:val="24"/>
          <w:szCs w:val="24"/>
          <w:lang w:val="uk-UA"/>
        </w:rPr>
        <w:t xml:space="preserve">СЄВЄРОДОНЕЦЬКА МIСЬКА РАДА </w:t>
      </w:r>
    </w:p>
    <w:p w:rsidR="00C105A3" w:rsidRPr="00C105A3" w:rsidRDefault="00C105A3" w:rsidP="00C105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05A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СЬОМОГО СКЛИКАННЯ</w:t>
      </w:r>
    </w:p>
    <w:p w:rsidR="00C105A3" w:rsidRPr="00C105A3" w:rsidRDefault="00C105A3" w:rsidP="00C105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05A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____________(чергова) сесія</w:t>
      </w:r>
    </w:p>
    <w:p w:rsidR="00C105A3" w:rsidRPr="00C105A3" w:rsidRDefault="00C105A3" w:rsidP="00C105A3">
      <w:pPr>
        <w:pStyle w:val="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sz w:val="24"/>
          <w:szCs w:val="24"/>
          <w:lang w:val="uk-UA"/>
        </w:rPr>
        <w:t xml:space="preserve">РIШЕННЯ  № </w:t>
      </w:r>
    </w:p>
    <w:p w:rsidR="00C105A3" w:rsidRPr="00C105A3" w:rsidRDefault="00C105A3" w:rsidP="00C105A3">
      <w:pPr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C105A3">
        <w:rPr>
          <w:rFonts w:ascii="Times New Roman" w:eastAsia="Times New Roman" w:hAnsi="Times New Roman" w:cs="Times New Roman"/>
          <w:b/>
          <w:bCs/>
          <w:lang w:val="uk-UA"/>
        </w:rPr>
        <w:t xml:space="preserve">                           2016  року </w:t>
      </w:r>
    </w:p>
    <w:p w:rsidR="00C105A3" w:rsidRPr="00C105A3" w:rsidRDefault="00C105A3" w:rsidP="00C105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C105A3">
        <w:rPr>
          <w:rFonts w:ascii="Times New Roman" w:eastAsia="Times New Roman" w:hAnsi="Times New Roman" w:cs="Times New Roman"/>
          <w:b/>
          <w:bCs/>
          <w:lang w:val="uk-UA"/>
        </w:rPr>
        <w:t>м. Сєвєродонецьк</w:t>
      </w:r>
    </w:p>
    <w:p w:rsidR="00C105A3" w:rsidRPr="00C105A3" w:rsidRDefault="00C105A3" w:rsidP="00C105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</w:t>
      </w:r>
    </w:p>
    <w:p w:rsidR="00C105A3" w:rsidRPr="00C105A3" w:rsidRDefault="00C105A3" w:rsidP="00C105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sz w:val="24"/>
          <w:szCs w:val="24"/>
          <w:lang w:val="uk-UA"/>
        </w:rPr>
        <w:t xml:space="preserve">про відділ культури Сєвєродонецької </w:t>
      </w:r>
    </w:p>
    <w:p w:rsidR="00C105A3" w:rsidRPr="00C105A3" w:rsidRDefault="00C105A3" w:rsidP="00C105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sz w:val="24"/>
          <w:szCs w:val="24"/>
          <w:lang w:val="uk-UA"/>
        </w:rPr>
        <w:t>міської ради  в новій редакції</w:t>
      </w:r>
    </w:p>
    <w:p w:rsidR="00C105A3" w:rsidRPr="00C105A3" w:rsidRDefault="00C105A3" w:rsidP="00C105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105A3" w:rsidRPr="004F7418" w:rsidRDefault="00C105A3" w:rsidP="00C105A3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 xml:space="preserve">    </w:t>
      </w:r>
      <w:r w:rsidRPr="004F7418">
        <w:rPr>
          <w:lang w:val="uk-UA"/>
        </w:rPr>
        <w:t xml:space="preserve">Керуючись </w:t>
      </w:r>
      <w:r>
        <w:rPr>
          <w:lang w:val="uk-UA"/>
        </w:rPr>
        <w:t>ст.</w:t>
      </w:r>
      <w:r w:rsidRPr="004F7418">
        <w:rPr>
          <w:lang w:val="uk-UA"/>
        </w:rPr>
        <w:t>ст.</w:t>
      </w:r>
      <w:r>
        <w:rPr>
          <w:lang w:val="uk-UA"/>
        </w:rPr>
        <w:t xml:space="preserve"> 87, 88 Цивільного кодексу України, ст.ст. 24, 52, 53, 54, 57, 137 Господарського Кодексу України, ст. </w:t>
      </w:r>
      <w:r w:rsidRPr="004F7418">
        <w:rPr>
          <w:lang w:val="uk-UA"/>
        </w:rPr>
        <w:t xml:space="preserve">26 Закону України «Про місцеве самоврядування в Україні», </w:t>
      </w:r>
      <w:r>
        <w:rPr>
          <w:lang w:val="uk-UA"/>
        </w:rPr>
        <w:t>п.133.4. ст.133 Податкового кодексу України, враховуючи Постанову Кабінету Міністрів України від 13.07.2016 року №440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 та з метою приведення у відповідність до чинного законодавства України,</w:t>
      </w:r>
      <w:r w:rsidRPr="004F7418">
        <w:rPr>
          <w:lang w:val="uk-UA"/>
        </w:rPr>
        <w:t xml:space="preserve"> </w:t>
      </w:r>
      <w:r>
        <w:rPr>
          <w:lang w:val="uk-UA"/>
        </w:rPr>
        <w:t xml:space="preserve"> Сєвєрод</w:t>
      </w:r>
      <w:r w:rsidRPr="004F7418">
        <w:rPr>
          <w:lang w:val="uk-UA"/>
        </w:rPr>
        <w:t xml:space="preserve">онецька міська рада </w:t>
      </w:r>
    </w:p>
    <w:p w:rsidR="00C105A3" w:rsidRPr="004F7418" w:rsidRDefault="00C105A3" w:rsidP="00C105A3">
      <w:pPr>
        <w:pStyle w:val="a5"/>
        <w:spacing w:after="0"/>
        <w:jc w:val="both"/>
        <w:rPr>
          <w:lang w:val="uk-UA"/>
        </w:rPr>
      </w:pPr>
    </w:p>
    <w:p w:rsidR="00C105A3" w:rsidRPr="00C105A3" w:rsidRDefault="00C105A3" w:rsidP="00C105A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05A3">
        <w:rPr>
          <w:rFonts w:ascii="Times New Roman" w:hAnsi="Times New Roman" w:cs="Times New Roman"/>
          <w:b/>
          <w:sz w:val="24"/>
          <w:szCs w:val="24"/>
          <w:lang w:val="uk-UA"/>
        </w:rPr>
        <w:t>ВИР</w:t>
      </w:r>
      <w:r w:rsidRPr="00C105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05A3">
        <w:rPr>
          <w:rFonts w:ascii="Times New Roman" w:hAnsi="Times New Roman" w:cs="Times New Roman"/>
          <w:b/>
          <w:sz w:val="24"/>
          <w:szCs w:val="24"/>
          <w:lang w:val="uk-UA"/>
        </w:rPr>
        <w:t>ШИЛА:</w:t>
      </w:r>
    </w:p>
    <w:p w:rsidR="00C105A3" w:rsidRPr="00C105A3" w:rsidRDefault="00C105A3" w:rsidP="00C105A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sz w:val="24"/>
          <w:szCs w:val="24"/>
          <w:lang w:val="uk-UA"/>
        </w:rPr>
        <w:t xml:space="preserve">    1. Затвердити Положення про відділ культури Сєвєродонецької міської ради в новій редакції (Додаток). </w:t>
      </w:r>
    </w:p>
    <w:p w:rsidR="00C105A3" w:rsidRDefault="00C105A3" w:rsidP="00C105A3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C105A3" w:rsidRPr="00C105A3" w:rsidRDefault="00C105A3" w:rsidP="00C105A3">
      <w:pPr>
        <w:pStyle w:val="2"/>
        <w:tabs>
          <w:tab w:val="left" w:pos="993"/>
        </w:tabs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05A3" w:rsidRDefault="00C105A3" w:rsidP="00C105A3">
      <w:pPr>
        <w:pStyle w:val="a7"/>
        <w:numPr>
          <w:ilvl w:val="0"/>
          <w:numId w:val="2"/>
        </w:numPr>
        <w:shd w:val="clear" w:color="auto" w:fill="FFFFFF"/>
        <w:tabs>
          <w:tab w:val="left" w:pos="1334"/>
        </w:tabs>
        <w:spacing w:before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5A3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</w:t>
      </w:r>
      <w:r w:rsidRPr="00C105A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здоров´я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>,</w:t>
      </w:r>
      <w:r w:rsidRPr="00C10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05A3">
        <w:rPr>
          <w:rFonts w:ascii="Times New Roman" w:hAnsi="Times New Roman" w:cs="Times New Roman"/>
          <w:sz w:val="24"/>
          <w:szCs w:val="24"/>
        </w:rPr>
        <w:t xml:space="preserve">культури,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духовності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фізкультури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, спорту, </w:t>
      </w:r>
      <w:proofErr w:type="spellStart"/>
      <w:r w:rsidRPr="00C105A3">
        <w:rPr>
          <w:rFonts w:ascii="Times New Roman" w:hAnsi="Times New Roman" w:cs="Times New Roman"/>
          <w:sz w:val="24"/>
          <w:szCs w:val="24"/>
        </w:rPr>
        <w:t>молодіжної</w:t>
      </w:r>
      <w:proofErr w:type="spellEnd"/>
      <w:r w:rsidRPr="00C1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політики</w:t>
      </w:r>
      <w:r w:rsidRPr="00C105A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97CC5" w:rsidRPr="00197CC5" w:rsidRDefault="00197CC5" w:rsidP="00197CC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:rsidR="00197CC5" w:rsidRPr="00197CC5" w:rsidRDefault="00197CC5" w:rsidP="00197C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  В.В.</w:t>
      </w:r>
      <w:proofErr w:type="spellStart"/>
      <w:r w:rsidRPr="00197CC5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197CC5" w:rsidRPr="00197CC5" w:rsidRDefault="00197CC5" w:rsidP="00197C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sz w:val="24"/>
          <w:szCs w:val="24"/>
          <w:lang w:val="uk-UA"/>
        </w:rPr>
        <w:t>Начальник відділу культури</w:t>
      </w: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                                                                          Т.В.Грачова</w:t>
      </w: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97CC5">
        <w:rPr>
          <w:rFonts w:ascii="Times New Roman" w:hAnsi="Times New Roman" w:cs="Times New Roman"/>
          <w:b/>
          <w:sz w:val="24"/>
          <w:szCs w:val="24"/>
        </w:rPr>
        <w:t>Узгоджено</w:t>
      </w:r>
      <w:proofErr w:type="spellEnd"/>
      <w:r w:rsidRPr="00197CC5">
        <w:rPr>
          <w:rFonts w:ascii="Times New Roman" w:hAnsi="Times New Roman" w:cs="Times New Roman"/>
          <w:b/>
          <w:sz w:val="24"/>
          <w:szCs w:val="24"/>
        </w:rPr>
        <w:t>:</w:t>
      </w: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               С.В.</w:t>
      </w:r>
      <w:proofErr w:type="spellStart"/>
      <w:r w:rsidRPr="00197CC5">
        <w:rPr>
          <w:rFonts w:ascii="Times New Roman" w:hAnsi="Times New Roman" w:cs="Times New Roman"/>
          <w:sz w:val="24"/>
          <w:szCs w:val="24"/>
          <w:lang w:val="uk-UA"/>
        </w:rPr>
        <w:t>Зарецький</w:t>
      </w:r>
      <w:proofErr w:type="spellEnd"/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sz w:val="24"/>
          <w:szCs w:val="24"/>
          <w:lang w:val="uk-UA"/>
        </w:rPr>
        <w:t>начальник Фонду комунального майна</w:t>
      </w:r>
    </w:p>
    <w:p w:rsidR="00FB37AF" w:rsidRDefault="00197CC5" w:rsidP="00FB37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sz w:val="24"/>
          <w:szCs w:val="24"/>
          <w:lang w:val="uk-UA"/>
        </w:rPr>
        <w:t>Сєвєродонецької  міської ради</w:t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О.В. Ольшанський</w:t>
      </w:r>
    </w:p>
    <w:p w:rsidR="00197CC5" w:rsidRPr="00FB37AF" w:rsidRDefault="00197CC5" w:rsidP="00FB37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bCs/>
          <w:sz w:val="24"/>
          <w:szCs w:val="24"/>
        </w:rPr>
        <w:t xml:space="preserve">Голова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постійної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комі</w:t>
      </w:r>
      <w:proofErr w:type="gramStart"/>
      <w:r w:rsidRPr="00197CC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97CC5">
        <w:rPr>
          <w:rFonts w:ascii="Times New Roman" w:hAnsi="Times New Roman" w:cs="Times New Roman"/>
          <w:bCs/>
          <w:sz w:val="24"/>
          <w:szCs w:val="24"/>
        </w:rPr>
        <w:t>ії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управлінню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lastRenderedPageBreak/>
        <w:t>житлово-комунальним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господарством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власністю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комунальною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власністю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197CC5" w:rsidRDefault="00197CC5" w:rsidP="00197C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побутовим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торгівельним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обслуговуванням</w:t>
      </w:r>
      <w:proofErr w:type="spellEnd"/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  <w:t xml:space="preserve">       А.Ю. </w:t>
      </w:r>
      <w:proofErr w:type="spellStart"/>
      <w:r w:rsidRPr="00197CC5">
        <w:rPr>
          <w:rFonts w:ascii="Times New Roman" w:hAnsi="Times New Roman" w:cs="Times New Roman"/>
          <w:bCs/>
          <w:sz w:val="24"/>
          <w:szCs w:val="24"/>
        </w:rPr>
        <w:t>Височин</w:t>
      </w:r>
      <w:proofErr w:type="spellEnd"/>
    </w:p>
    <w:p w:rsidR="00197CC5" w:rsidRPr="00197CC5" w:rsidRDefault="00197CC5" w:rsidP="00197C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97CC5" w:rsidRPr="00197CC5" w:rsidRDefault="00197CC5" w:rsidP="0019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C5">
        <w:rPr>
          <w:rFonts w:ascii="Times New Roman" w:hAnsi="Times New Roman" w:cs="Times New Roman"/>
          <w:sz w:val="24"/>
          <w:szCs w:val="24"/>
        </w:rPr>
        <w:t>Голова</w:t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 xml:space="preserve"> постійної</w:t>
      </w:r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здоров´я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C5" w:rsidRDefault="00197CC5" w:rsidP="0019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proofErr w:type="gramStart"/>
      <w:r w:rsidRPr="00197CC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97CC5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7CC5" w:rsidRPr="00197CC5" w:rsidRDefault="00197CC5" w:rsidP="0019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C5">
        <w:rPr>
          <w:rFonts w:ascii="Times New Roman" w:hAnsi="Times New Roman" w:cs="Times New Roman"/>
          <w:sz w:val="24"/>
          <w:szCs w:val="24"/>
        </w:rPr>
        <w:t xml:space="preserve">культури,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духовності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фізкультури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, спорту, </w:t>
      </w:r>
      <w:proofErr w:type="spellStart"/>
      <w:proofErr w:type="gramStart"/>
      <w:r w:rsidRPr="00197CC5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197CC5">
        <w:rPr>
          <w:rFonts w:ascii="Times New Roman" w:hAnsi="Times New Roman" w:cs="Times New Roman"/>
          <w:sz w:val="24"/>
          <w:szCs w:val="24"/>
        </w:rPr>
        <w:t>іжної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C5" w:rsidRDefault="00197CC5" w:rsidP="00197C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політики                         </w:t>
      </w:r>
      <w:r w:rsidRPr="00197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197CC5">
        <w:rPr>
          <w:rFonts w:ascii="Times New Roman" w:hAnsi="Times New Roman" w:cs="Times New Roman"/>
          <w:bCs/>
          <w:sz w:val="24"/>
          <w:szCs w:val="24"/>
        </w:rPr>
        <w:tab/>
      </w:r>
      <w:r w:rsidRPr="00197C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="007554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197C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97CC5">
        <w:rPr>
          <w:rFonts w:ascii="Times New Roman" w:hAnsi="Times New Roman" w:cs="Times New Roman"/>
          <w:bCs/>
          <w:sz w:val="24"/>
          <w:szCs w:val="24"/>
        </w:rPr>
        <w:t>С.А. Войтенко</w:t>
      </w:r>
    </w:p>
    <w:p w:rsidR="00197CC5" w:rsidRPr="00197CC5" w:rsidRDefault="00197CC5" w:rsidP="00197C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97CC5" w:rsidRPr="00197CC5" w:rsidRDefault="00197CC5" w:rsidP="0019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7CC5">
        <w:rPr>
          <w:rFonts w:ascii="Times New Roman" w:hAnsi="Times New Roman" w:cs="Times New Roman"/>
          <w:sz w:val="24"/>
          <w:szCs w:val="24"/>
          <w:lang w:val="uk-UA"/>
        </w:rPr>
        <w:t>Нчальник</w:t>
      </w:r>
      <w:proofErr w:type="spellEnd"/>
      <w:r w:rsidRPr="00197CC5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97CC5">
        <w:rPr>
          <w:rFonts w:ascii="Times New Roman" w:hAnsi="Times New Roman" w:cs="Times New Roman"/>
          <w:sz w:val="24"/>
          <w:szCs w:val="24"/>
        </w:rPr>
        <w:t xml:space="preserve"> </w:t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 xml:space="preserve"> та правових </w:t>
      </w:r>
      <w:proofErr w:type="spellStart"/>
      <w:r w:rsidRPr="00197CC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97CC5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5545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В.В. </w:t>
      </w:r>
      <w:proofErr w:type="spellStart"/>
      <w:r w:rsidRPr="00197CC5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  <w:r w:rsidRPr="00197CC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197CC5" w:rsidRPr="00197CC5" w:rsidRDefault="00197CC5" w:rsidP="00197CC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7CC5" w:rsidRDefault="00197CC5" w:rsidP="00197CC5">
      <w:pPr>
        <w:jc w:val="both"/>
        <w:rPr>
          <w:lang w:val="uk-UA"/>
        </w:rPr>
      </w:pPr>
    </w:p>
    <w:p w:rsidR="00197CC5" w:rsidRDefault="00197CC5" w:rsidP="00197CC5">
      <w:pPr>
        <w:jc w:val="both"/>
        <w:rPr>
          <w:lang w:val="uk-UA"/>
        </w:rPr>
      </w:pPr>
    </w:p>
    <w:p w:rsidR="00197CC5" w:rsidRDefault="00197CC5" w:rsidP="00197CC5">
      <w:pPr>
        <w:jc w:val="both"/>
        <w:rPr>
          <w:lang w:val="uk-UA"/>
        </w:rPr>
      </w:pPr>
    </w:p>
    <w:p w:rsidR="00197CC5" w:rsidRPr="00FB37AF" w:rsidRDefault="00197CC5" w:rsidP="00197C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7AF">
        <w:rPr>
          <w:rFonts w:ascii="Times New Roman" w:hAnsi="Times New Roman" w:cs="Times New Roman"/>
          <w:b/>
          <w:sz w:val="24"/>
          <w:szCs w:val="24"/>
          <w:lang w:val="uk-UA"/>
        </w:rPr>
        <w:t>Надіслати:</w:t>
      </w:r>
    </w:p>
    <w:p w:rsidR="00197CC5" w:rsidRDefault="00197CC5" w:rsidP="00197CC5">
      <w:pPr>
        <w:jc w:val="both"/>
        <w:rPr>
          <w:b/>
          <w:lang w:val="uk-UA"/>
        </w:rPr>
      </w:pPr>
    </w:p>
    <w:p w:rsidR="00197CC5" w:rsidRPr="00197CC5" w:rsidRDefault="00197CC5" w:rsidP="00197C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uk-UA"/>
        </w:rPr>
        <w:t>Відділ культури Сєвєродонецької міської ради</w:t>
      </w:r>
      <w:r w:rsidRPr="00197CC5">
        <w:rPr>
          <w:rFonts w:ascii="Times New Roman" w:hAnsi="Times New Roman" w:cs="Times New Roman"/>
          <w:spacing w:val="-10"/>
          <w:sz w:val="24"/>
          <w:szCs w:val="24"/>
          <w:lang w:val="uk-UA"/>
        </w:rPr>
        <w:t>»</w:t>
      </w:r>
      <w:r w:rsidRPr="00197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>4 примірники з гербовою печаткою</w:t>
      </w:r>
      <w:r w:rsidRPr="00197CC5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197CC5" w:rsidRPr="00197CC5" w:rsidRDefault="00197CC5" w:rsidP="00197C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ФКМ – </w:t>
      </w:r>
      <w:r w:rsidRPr="00197CC5">
        <w:rPr>
          <w:rFonts w:ascii="Times New Roman" w:hAnsi="Times New Roman" w:cs="Times New Roman"/>
          <w:sz w:val="24"/>
          <w:szCs w:val="24"/>
          <w:lang w:val="uk-UA"/>
        </w:rPr>
        <w:t>1 примірник</w:t>
      </w:r>
      <w:r w:rsidRPr="00197CC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97CC5" w:rsidRPr="006C65DE" w:rsidRDefault="00197CC5" w:rsidP="00197CC5">
      <w:pPr>
        <w:jc w:val="both"/>
        <w:rPr>
          <w:b/>
          <w:lang w:val="uk-UA"/>
        </w:rPr>
      </w:pPr>
    </w:p>
    <w:p w:rsidR="00197CC5" w:rsidRDefault="00197CC5" w:rsidP="00197CC5">
      <w:pPr>
        <w:jc w:val="both"/>
        <w:rPr>
          <w:lang w:val="uk-UA"/>
        </w:rPr>
      </w:pPr>
    </w:p>
    <w:p w:rsidR="00197CC5" w:rsidRPr="00197CC5" w:rsidRDefault="00197CC5" w:rsidP="00197CC5">
      <w:pPr>
        <w:shd w:val="clear" w:color="auto" w:fill="FFFFFF"/>
        <w:tabs>
          <w:tab w:val="left" w:pos="1334"/>
        </w:tabs>
        <w:spacing w:before="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05A3" w:rsidRPr="00C105A3" w:rsidRDefault="00C105A3" w:rsidP="00C105A3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8692C" w:rsidRDefault="0018692C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Default="0075545D">
      <w:pPr>
        <w:rPr>
          <w:rFonts w:ascii="Times New Roman" w:hAnsi="Times New Roman" w:cs="Times New Roman"/>
          <w:lang w:val="uk-UA"/>
        </w:rPr>
      </w:pPr>
    </w:p>
    <w:p w:rsidR="0075545D" w:rsidRPr="0075545D" w:rsidRDefault="0075545D" w:rsidP="0075545D">
      <w:pPr>
        <w:shd w:val="clear" w:color="auto" w:fill="FFFFFF"/>
        <w:tabs>
          <w:tab w:val="left" w:pos="6720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 xml:space="preserve">                     </w:t>
      </w: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Додаток</w:t>
      </w:r>
    </w:p>
    <w:p w:rsidR="0075545D" w:rsidRPr="0075545D" w:rsidRDefault="0075545D" w:rsidP="0075545D">
      <w:pPr>
        <w:shd w:val="clear" w:color="auto" w:fill="FFFFFF"/>
        <w:tabs>
          <w:tab w:val="left" w:pos="6720"/>
        </w:tabs>
        <w:spacing w:after="0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                                                                                                     до рішення  </w:t>
      </w:r>
    </w:p>
    <w:p w:rsidR="0075545D" w:rsidRPr="0075545D" w:rsidRDefault="0075545D" w:rsidP="0075545D">
      <w:pPr>
        <w:shd w:val="clear" w:color="auto" w:fill="FFFFFF"/>
        <w:tabs>
          <w:tab w:val="left" w:pos="6720"/>
        </w:tabs>
        <w:spacing w:after="0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______________</w:t>
      </w: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сесії</w:t>
      </w:r>
      <w:proofErr w:type="spellEnd"/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 </w:t>
      </w:r>
    </w:p>
    <w:p w:rsidR="0075545D" w:rsidRPr="0075545D" w:rsidRDefault="0075545D" w:rsidP="0075545D">
      <w:pPr>
        <w:shd w:val="clear" w:color="auto" w:fill="FFFFFF"/>
        <w:tabs>
          <w:tab w:val="left" w:pos="6720"/>
        </w:tabs>
        <w:spacing w:after="0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                                                                                                     міської ради 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сьомого</w:t>
      </w: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скликання</w:t>
      </w:r>
    </w:p>
    <w:p w:rsidR="0075545D" w:rsidRPr="0075545D" w:rsidRDefault="0075545D" w:rsidP="0075545D">
      <w:pPr>
        <w:shd w:val="clear" w:color="auto" w:fill="FFFFFF"/>
        <w:tabs>
          <w:tab w:val="left" w:pos="6765"/>
        </w:tabs>
        <w:spacing w:after="0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                                                                                                     від  «     »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грудня</w:t>
      </w: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16 </w:t>
      </w:r>
      <w:r w:rsidRPr="0075545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року  № </w:t>
      </w:r>
    </w:p>
    <w:p w:rsidR="0075545D" w:rsidRPr="0075545D" w:rsidRDefault="0075545D" w:rsidP="0075545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</w:pPr>
    </w:p>
    <w:p w:rsidR="0075545D" w:rsidRPr="0075545D" w:rsidRDefault="0075545D" w:rsidP="0075545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545D">
        <w:rPr>
          <w:rFonts w:ascii="Times New Roman" w:hAnsi="Times New Roman" w:cs="Times New Roman"/>
          <w:color w:val="auto"/>
          <w:sz w:val="24"/>
          <w:szCs w:val="24"/>
        </w:rPr>
        <w:t>ПОЛОЖЕННЯ</w:t>
      </w:r>
    </w:p>
    <w:p w:rsidR="0075545D" w:rsidRPr="0075545D" w:rsidRDefault="0075545D" w:rsidP="0075545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про відділ культури </w:t>
      </w:r>
      <w:r w:rsidRPr="0075545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Сєвєродонецької міської ради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545D" w:rsidRPr="0075545D" w:rsidRDefault="0075545D" w:rsidP="0075545D">
      <w:pPr>
        <w:ind w:right="-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    Положення про відділ культури Сєвєродонецької міської ради (надалі - Положення) розроблено у відповідності до типового положення, затвердженого постановою Кабінету Міністрів України від 25.11.2009р. № 1415 «Про затвердження типових положень про управління культури і туризму обласної, Севастопольської міської, Головне управління культури, Головне управління охорони культурної спадщини, управління туризму і курортів Київської міської, відділ культури і туризму районної, районної у м. Севастополі, відділ культури, туризму і охорони культурної спадщини районної у м. Києві державної адміністрації» , наказу Головного управління державної служби України від 27.10.2006р. № 356 «Про затвердження нової редакції Порядку підготовки організаційних документів в Головному управлінні державної служби України та його територіальних органах».        </w:t>
      </w:r>
    </w:p>
    <w:p w:rsidR="0075545D" w:rsidRPr="0075545D" w:rsidRDefault="0075545D" w:rsidP="0075545D">
      <w:pPr>
        <w:ind w:right="-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   Положення визначає головні завдання, функції, права і обов’язки відділу культури Сєвєродонецької міської ради (надалі - Відділ), порядок призначення, звільнення та компетенцію керівника.</w:t>
      </w:r>
    </w:p>
    <w:p w:rsidR="0075545D" w:rsidRPr="0075545D" w:rsidRDefault="0075545D" w:rsidP="0075545D">
      <w:pPr>
        <w:ind w:right="-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545D" w:rsidRPr="0075545D" w:rsidRDefault="0075545D" w:rsidP="0075545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45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uk-UA"/>
        </w:rPr>
        <w:t>1.ЗАГАЛЬНІ ПОЛОЖЕННЯ.</w:t>
      </w:r>
    </w:p>
    <w:p w:rsidR="0075545D" w:rsidRPr="0075545D" w:rsidRDefault="0075545D" w:rsidP="0075545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00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Відділ створений Сєвєродонецької міською радою відповідно до ст.54 Закону України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місцеве самоврядування в Україні», є виконавчим органом Сєвєродонецької міської ради, підконтрольний та підзвітний їй, підпорядкований виконавчому комітету Сєвєродонецької міської ради та міському голові, а з питань здійснення делегованих йому повноважень органів виконавчої влади підзвітний  і підконтрольний Управлінню культури і туризму  ОДА.</w:t>
      </w:r>
    </w:p>
    <w:p w:rsidR="0075545D" w:rsidRPr="0075545D" w:rsidRDefault="0075545D" w:rsidP="0075545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00" w:lineRule="exact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Відділ в своїй діяльності керується  Конституцією та законами України,  </w:t>
      </w: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указами  Президента </w:t>
      </w:r>
      <w:r w:rsidRPr="0075545D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України і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постановами Верховної ради України, прийнятими відповідно до Конституції та законів України, Законами України «Про місцеве самоврядування в Україні», «Про службу в органах місцевого самоврядування в Україні», Законами та </w:t>
      </w: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нормативними актами України в галузі культури</w:t>
      </w:r>
      <w:r w:rsidRPr="0075545D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,</w:t>
      </w:r>
      <w:r w:rsidRPr="0075545D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наказами Міністерства культури і туризму України, Міністерства освіти та науки України, наказами начальника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Управління культури і туризму обласної державної адміністрації, рішеннями Сєвєродонецької міської ради, її </w:t>
      </w:r>
      <w:r w:rsidRPr="0075545D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виконавчого комітету, розпорядженнями</w:t>
      </w:r>
      <w:r w:rsidRPr="0075545D">
        <w:rPr>
          <w:rFonts w:ascii="Times New Roman" w:hAnsi="Times New Roman" w:cs="Times New Roman"/>
          <w:color w:val="000000"/>
          <w:spacing w:val="-13"/>
          <w:sz w:val="24"/>
          <w:szCs w:val="24"/>
          <w:lang w:val="uk-UA"/>
        </w:rPr>
        <w:t xml:space="preserve"> </w:t>
      </w:r>
      <w:r w:rsidRPr="0075545D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міського голови та цим </w:t>
      </w: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Положенням.</w:t>
      </w:r>
    </w:p>
    <w:p w:rsidR="0075545D" w:rsidRPr="0075545D" w:rsidRDefault="0075545D" w:rsidP="0075545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00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 є юридичною особою, має самостійний баланс, реєстраційні рахунки в установах Державного казначейства, печатку  зі своїм найменуванням та штамп з реквізитами відділу.</w:t>
      </w:r>
    </w:p>
    <w:p w:rsidR="0075545D" w:rsidRPr="0075545D" w:rsidRDefault="0075545D" w:rsidP="0075545D">
      <w:pPr>
        <w:numPr>
          <w:ilvl w:val="0"/>
          <w:numId w:val="3"/>
        </w:numPr>
        <w:shd w:val="clear" w:color="auto" w:fill="FFFFFF"/>
        <w:tabs>
          <w:tab w:val="left" w:pos="446"/>
        </w:tabs>
        <w:spacing w:after="0" w:line="322" w:lineRule="exact"/>
        <w:ind w:left="446" w:hanging="44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 утримується за рахунок коштів міського бюджету.</w:t>
      </w:r>
    </w:p>
    <w:p w:rsidR="0075545D" w:rsidRPr="0075545D" w:rsidRDefault="0075545D" w:rsidP="0075545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0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Граничну чисельність, фонд оплати праці працівників, кошторис доходів і видатків, штатний розпис Відділу затверджує міський голова.</w:t>
      </w:r>
    </w:p>
    <w:p w:rsidR="0075545D" w:rsidRPr="0075545D" w:rsidRDefault="0075545D" w:rsidP="0075545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0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lastRenderedPageBreak/>
        <w:t xml:space="preserve">Метою діяльності Відділу є здійснення повноважень та функцій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з управління в галузі культури, передбачених чинним законодавством в</w:t>
      </w:r>
      <w:r w:rsidRPr="0075545D">
        <w:rPr>
          <w:rFonts w:ascii="Times New Roman" w:hAnsi="Times New Roman" w:cs="Times New Roman"/>
          <w:color w:val="000000"/>
          <w:spacing w:val="-13"/>
          <w:sz w:val="24"/>
          <w:szCs w:val="24"/>
          <w:lang w:val="uk-UA"/>
        </w:rPr>
        <w:t xml:space="preserve"> </w:t>
      </w:r>
      <w:r w:rsidRPr="0075545D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межах компетенції, визначеної цим Положенням, які направлені на </w:t>
      </w: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задоволення культурних потреб населення.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1.7. Відділ  організовує, координує і здійснює контроль за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діяльністю комунальних закладів культури, які підзвітні і підконтрольні Відділу, підпорядковані Сєвєродонецькій  міській раді і є комунальною власністю територіальної громади міста Сєвєродонецька. 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545D" w:rsidRPr="0075545D" w:rsidRDefault="0075545D" w:rsidP="0075545D">
      <w:pPr>
        <w:shd w:val="clear" w:color="auto" w:fill="FFFFFF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2.ОСНОВНІ ЗАВДАННЯ</w:t>
      </w:r>
    </w:p>
    <w:p w:rsidR="0075545D" w:rsidRPr="0075545D" w:rsidRDefault="0075545D" w:rsidP="007554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    Відділ забезпечує виконання власних і делегованих повноважень (за належністю), визначених підпунктами «а», «б» статті 32 Закону України «Про місцеве самоврядування в Україні».</w:t>
      </w:r>
    </w:p>
    <w:p w:rsidR="0075545D" w:rsidRPr="0075545D" w:rsidRDefault="0075545D" w:rsidP="0075545D">
      <w:pPr>
        <w:pStyle w:val="aa"/>
        <w:spacing w:before="0" w:line="240" w:lineRule="auto"/>
        <w:ind w:left="0" w:right="0" w:firstLine="0"/>
        <w:jc w:val="both"/>
        <w:rPr>
          <w:sz w:val="24"/>
          <w:szCs w:val="24"/>
        </w:rPr>
      </w:pPr>
      <w:r w:rsidRPr="0075545D">
        <w:rPr>
          <w:sz w:val="24"/>
          <w:szCs w:val="24"/>
        </w:rPr>
        <w:t>2.1. Реалізація на  території</w:t>
      </w:r>
      <w:r w:rsidRPr="0075545D">
        <w:rPr>
          <w:sz w:val="24"/>
          <w:szCs w:val="24"/>
          <w:lang w:val="ru-RU"/>
        </w:rPr>
        <w:t xml:space="preserve"> Сєвєродонецької </w:t>
      </w:r>
      <w:r w:rsidRPr="0075545D">
        <w:rPr>
          <w:sz w:val="24"/>
          <w:szCs w:val="24"/>
        </w:rPr>
        <w:t xml:space="preserve">громади державної політики у сфері культури, туризму, охорони культурної спадщини, а також державної мовної політики. 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2.2. Здійснення відповідно до законодавства державного  управління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і контролю у сфері   музейної   та бібліотечної   справи, кінематографії.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2.3.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>Забезпечення вільного розвитку культурно-мистецьких процесів, реалізації прав громадян на свободу літературної  і  художньої  творчості,  забезпечення доступності всіх видів культурних послуг та культурної діяльності для кожного громадянина</w:t>
      </w:r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2.4. С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прияння: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відродженню та розвитку традицій і культури української нації, етнічної, культурної і мовної самобутності корінних народів і національних меншин;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захисту    прав   і   законних  інтересів  професійних творчих працівників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>і  їх  спілок, соціальному захисту працівників підприємств, установ та організацій у сфері культури, туризму і курортів та охорони культурної спадщини, а також споживачів культурного і туристичного продукту, встановленню контролю за його якістю;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 загальнонаціональній культурній консолідації суспільства, формуванню цілісного культурно-інформаційного простору, захисту та просуванню високоякісного і різноманітного культурного продукту.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2.5. Участь у розробленні та виконанні державних, регіональних та місцевих  програм розвитку культури, туризму і курортів та охорони культурної спадщини, державної мовної політики.</w:t>
      </w:r>
    </w:p>
    <w:p w:rsidR="0075545D" w:rsidRPr="0075545D" w:rsidRDefault="0075545D" w:rsidP="0075545D">
      <w:pPr>
        <w:shd w:val="clear" w:color="auto" w:fill="FFFFFF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2.6.  Підготовка та подання на затвердження нормативно-правових актів – рішень сесії та виконавчого комітету Сєвєродонецької міської ради, розпоряджень міського голови з питань проведення культурно-масових заходів, розвитку культури, мистецтв та охорони культурної спадщини міста.</w:t>
      </w:r>
    </w:p>
    <w:p w:rsidR="0075545D" w:rsidRPr="0075545D" w:rsidRDefault="0075545D" w:rsidP="0075545D">
      <w:pPr>
        <w:shd w:val="clear" w:color="auto" w:fill="FFFFFF"/>
        <w:spacing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2.7.</w:t>
      </w:r>
      <w:r w:rsidRPr="0075545D">
        <w:rPr>
          <w:rFonts w:ascii="Times New Roman" w:hAnsi="Times New Roman" w:cs="Times New Roman"/>
          <w:color w:val="000000"/>
          <w:spacing w:val="-25"/>
          <w:sz w:val="24"/>
          <w:szCs w:val="24"/>
          <w:lang w:val="uk-UA"/>
        </w:rPr>
        <w:t xml:space="preserve">  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Подання  міському голові  пропозицій  щодо відзначення працівників галузі культури   міста і працівників Відділу державними нагородами, присвоєння почесних звань, застосування в межах  своєї  компетенції інших форм морального і матеріального </w:t>
      </w:r>
      <w:r w:rsidRPr="0075545D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заохочення за досягнення  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творчій, педагогічній, культурно-освітній та виробничій діяльності. </w:t>
      </w:r>
    </w:p>
    <w:p w:rsidR="0075545D" w:rsidRPr="0075545D" w:rsidRDefault="0075545D" w:rsidP="0075545D">
      <w:pPr>
        <w:shd w:val="clear" w:color="auto" w:fill="FFFFFF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545D" w:rsidRPr="0075545D" w:rsidRDefault="0075545D" w:rsidP="0075545D">
      <w:pPr>
        <w:shd w:val="clear" w:color="auto" w:fill="FFFFFF"/>
        <w:ind w:right="9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uk-UA"/>
        </w:rPr>
        <w:lastRenderedPageBreak/>
        <w:t>3.ФУНКЦІЇ ВІДДІЛУ</w:t>
      </w:r>
    </w:p>
    <w:p w:rsidR="0075545D" w:rsidRPr="0075545D" w:rsidRDefault="0075545D" w:rsidP="0075545D">
      <w:pPr>
        <w:shd w:val="clear" w:color="auto" w:fill="FFFFFF"/>
        <w:ind w:right="91"/>
        <w:rPr>
          <w:rFonts w:ascii="Times New Roman" w:hAnsi="Times New Roman" w:cs="Times New Roman"/>
          <w:b/>
          <w:sz w:val="24"/>
          <w:szCs w:val="24"/>
        </w:rPr>
      </w:pPr>
      <w:r w:rsidRPr="0075545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545D">
        <w:rPr>
          <w:rFonts w:ascii="Times New Roman" w:hAnsi="Times New Roman" w:cs="Times New Roman"/>
          <w:b/>
          <w:sz w:val="24"/>
          <w:szCs w:val="24"/>
          <w:lang w:val="uk-UA"/>
        </w:rPr>
        <w:t>Відділ згідно покладених на нього завдань виконує наступні функції: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3.1.</w:t>
      </w:r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Створює </w:t>
      </w:r>
      <w:r w:rsidRPr="0075545D">
        <w:rPr>
          <w:rFonts w:ascii="Times New Roman" w:hAnsi="Times New Roman" w:cs="Times New Roman"/>
          <w:sz w:val="24"/>
          <w:szCs w:val="24"/>
        </w:rPr>
        <w:t xml:space="preserve"> умов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5545D">
        <w:rPr>
          <w:rFonts w:ascii="Times New Roman" w:hAnsi="Times New Roman" w:cs="Times New Roman"/>
          <w:sz w:val="24"/>
          <w:szCs w:val="24"/>
        </w:rPr>
        <w:t xml:space="preserve">  для  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>розвитку: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 професійного та аматорського мистецтва, художньої творчості, а також для організації культурного дозвілля населення, здобуття освіти у сфері культури і мистецтва;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соціальної та ринкової інфраструктури у сфері культури, туризму і курортів та охорони культурної спадщини, підвищення рівня матеріально-технічного забезпечення такої інфраструктури;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внутрішнього та іноземного туризму, провадження екскурсійної діяльності.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3.2. Готує пропозиції до проектів  програм соціально-економічного   та   культурного розвитку   відповідної території та проектів місцевого бюджету.</w:t>
      </w:r>
    </w:p>
    <w:p w:rsidR="0075545D" w:rsidRPr="0075545D" w:rsidRDefault="0075545D" w:rsidP="0075545D">
      <w:pPr>
        <w:shd w:val="clear" w:color="auto" w:fill="FFFFFF"/>
        <w:ind w:hanging="62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3.3. Сприяє:</w:t>
      </w:r>
    </w:p>
    <w:p w:rsidR="0075545D" w:rsidRPr="0075545D" w:rsidRDefault="0075545D" w:rsidP="0075545D">
      <w:pPr>
        <w:shd w:val="clear" w:color="auto" w:fill="FFFFFF"/>
        <w:ind w:hanging="62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-  органам місцевого самоврядування у вирішенні питань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соціально-культурного розвитку територіальної громади;</w:t>
      </w:r>
    </w:p>
    <w:p w:rsidR="0075545D" w:rsidRPr="0075545D" w:rsidRDefault="0075545D" w:rsidP="0075545D">
      <w:pPr>
        <w:shd w:val="clear" w:color="auto" w:fill="FFFFFF"/>
        <w:ind w:hanging="62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-    формуванню репертуару театрів, кінотеатрів, </w:t>
      </w:r>
      <w:proofErr w:type="spellStart"/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кіно-</w:t>
      </w:r>
      <w:proofErr w:type="spellEnd"/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відео установок, концертних організацій і мистецьких колективів, комплектуванню та оновленню фондів музеїв, картинних галерей, бібліотек, організацій виставок,  розповсюдженню кращих зразків національного кіномистецтва, відродженню та розвитку народних художніх промислів, збереженню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удосконаленню туристичної інфраструктури, розвитку ринкових відносин у сфері туризму та конкуренції на ринку туристичних послуг, створенню рівних умов для суб’єктів, що провадять та/або забезпечують провадження туристичної діяльності;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захисту прав споживачів культурного  і туристичного продукту;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централізованому комплектуванню і використанню бібліотечних фондів;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збереженню і відтворенню традиційного характеру середовища та історичних ареалів населених місць, відродженню осередків традиційної народної творчості, народних художніх промислів і ремесел;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 проведенню робіт з фіксації зразків національної нематеріальної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діяльності творчих спілок, національно-культурних товариств, громадських організацій, що функціонують у сфері культури, туризму і курортів та охорони культурної спадщини;</w:t>
      </w:r>
    </w:p>
    <w:p w:rsidR="0075545D" w:rsidRPr="0075545D" w:rsidRDefault="0075545D" w:rsidP="0075545D">
      <w:pPr>
        <w:shd w:val="clear" w:color="auto" w:fill="FFFFFF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популяризації молодіжної, сучасної культури, пошуку і розкриттю творчих здібностей  молодих авторів, виконавців, створенню нових стилів у масових жанрах української пісні;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розвитку мережі та зміцненню матеріально-технічної бази  закладів  культури,  мистецької  освіти, шкіл  естетичного виховання  територіальної  громади, а  також формуванню естетичних  смаків населення;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соціальному захисту працівників закладів, підприємств, установ та організацій у сфері культури, туризму та курортів та охорони культурної спадщини.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3.5. Проводить аналіз: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потреби у працівниках у сфері культури, туризму і курортів та охорони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ринку туристичних послуг і подає Сєвєродонецькій міській раді відомості про розвиток туризму в місті.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3.6. Подає управлінню культури і туризму Луганської  обласної державної адміністрації пропозиції щодо: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формування державної політики у сфері культури, туризму і курортів та охорони культурної спадщини, а також державної мовної політики, зокрема вдосконалення нормативно-правового регулювання у зазначеній сфері;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визнання осередків народних художніх промислів, що потребують особливої охорони, заповідними територіями народних художніх промислів;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відзначення працівників закладів, підприємств, установ та організацій у сфері культури, туризму і курортів та охорони культурної спадщини міста державними нагородами і відомчими відзнаками, застосовує інші форми заохочення;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проведення робіт з консервації, реставрації, реабілітації, музеєфікації, ремонту та пристосування об’єктів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75545D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Занесення: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інформації до бази даних Державного реєстру виробників, розповсюджувачів і демонстраторів фільмів; 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об’єктів культурної спадщини до Державного реєстру нерухомих пам’яток України та внесення змін до нього;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відповідної території до Списку історичних населених місць України.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3.7. Бере участь у: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розробленні  проектів цільових і комплексних програм соціально-економічного розвитку, державних цільових та місцевих програм, 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розробляє програми розвитку  культури   в місті  і  подає  їх  на затвердження сесії Сєвєродонецької міської ради;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- реалізації міжнародних, регіональних проектів у сфері культури, туризму і курортів та охорони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організації та проведенні вітчизняних і міжнародних виставок, виставок-ярмарків, методичних та науково-практичних семінарів, конференцій тощо.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3.8.</w:t>
      </w:r>
      <w:r w:rsidRPr="0075545D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адає    організаційно-методичну  допомогу  закладам, підприємствам і організаціям у сфері культури, туризму і курортів та охорони культурної спадщини.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3.9. Здійснює: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- координацію діяльності  закладів, підприємств, установ та організацій у сфері культури, туризму і курортів та охорони культурної спадщини, що перебувають  у сфері управління відділу культури Сєвєродонецької міської ради,  суб’єктів кінематографії, незалежно від форм власності;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функції замовника, укладає з цією метою договори про виявлення, дослідження, консервацію, реставрацію, реабілітацію, музеєфікацію, ремонт, пристосування об’єктів культурної спадщини та інші заходи щодо охорони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заходи щодо підготовки, перепідготовки та підвищення кваліфікації у сфері культури, туризму і курортів та охорони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75545D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контроль за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станом дотримання законодавства з питань демонстрування та розповсюдження фільмів у </w:t>
      </w:r>
      <w:proofErr w:type="spellStart"/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кіно-</w:t>
      </w:r>
      <w:proofErr w:type="spellEnd"/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</w:t>
      </w:r>
      <w:proofErr w:type="spellStart"/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відеомережі</w:t>
      </w:r>
      <w:proofErr w:type="spellEnd"/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збереженням музейних предметів державної частини Музейного фонду України, що занесені до Державного реєстру національного культурного надбання (за наявності);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за дотриманням фінансової дисципліни  в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закладах, підприємствах  і організаціях культури, що підзвітні і підконтрольні Відділу.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3.10. Забезпечує: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 доступ юридичних і фізичних  осіб до інформації, що міститься у витягах з Державного реєстру нерухомих пам’яток України, а також надає інформацію про програми та проекти змін у зонах охорони пам’яток культурної спадщини та в історичних ареалах населених місць;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захист  об’єктів культурної спадщини від загрози знищення, руйнування або пошкодження;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виготовлення, встановлення та утримання охоронних дощок, охоронних знаків, інших інформаційних написів, позначок на пам’ятках культурної спадщини або в межах їх територій;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 дотримання режиму використання пам’яток культурної спадщини місцевого значення, їх територій, зон охорони;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ведення  обліку,  забезпечення  охорони, реставрації  пам'яток історії та культури, що знаходяться на території громади;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 функціонування української мови в усіх сферах суспільного життя;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збирання та оброблення статистичних даних у сфері культури, туризму і курортів та охорони культурної спадщини і контроль за їх достовірністю.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3.11. Надає висновки щодо: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відповідних програм та проектів містобудівних, архітектурних і ландшафтних перетворень, будівельних, меліоративних, шляхових, земляних робіт на пам’ятках культурної спадщини місцевого значення та в зонах їх охорони, на охоронюваних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археологічних територіях, в історичних ареалах населених місць, а також програм та проектів, виконання яких може позначатися на стані об’єктів культурної спадщини;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  відчуження та надання земельних ділянок, зокрема, для сільськогосподарських потреб, погодження зміни землевласника, землекористувача в межах  визначених повноважень.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3.12. Інформує  Сєвєродонецьку міську раду та обласне управління  культури та туризму про пошкодження, руйнування, загрозу або можливу загрозу пошкодження, руйнування пам’яток культурної спадщини.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3.13. Організовує: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проведення фестивалів,  свят, конкурсів, оглядів професійного та аматорського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мистецтва, художньої  творчості, виставок народних художніх промислів та інших заходів, що належать до його повноважень; 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- надання інформаційних і правових послуг, методичної допомоги з питань культури, туризму і курортів та охорони культурної спадщини.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3.14. Видає накази та приписи щодо охорони пам’яток культурної спадщини місцевого значення, припинення робіт на пам’ятках культурної спадщини, їх територіях та в зонах охорони, якщо ці роботи проводяться за відсутності затверджених або погоджених з відповідним органом охорони культурної спадщини програм та проектів, передбачених Законом України «Про охорону культурної спадщини».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3.15. Укладає охоронні договори на пам’ятки культурної спадщини в межах повноважень, делегованих  обласним управлінням культури і туризму відповідно до закону.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3.16. Застосовує фінансові санкції за порушення вимог Закону України «Про  охорону культурної спадщини».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3.17. Вживає заходи щодо зміцнення міжнародних і міжрегіональних  культурних зв’язків,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чинного  законодавства України, підтримки дружніх культурних зв’язків з відповідними структурами міст-побратимів у межах своїх повноважень.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3.18. Сприяє закордонним українцям у задоволенні їх мовних та культурних потреб.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3.19. Роз’яснює через засоби масової інформації зміст державної політики у сфері культури, туризму і  курортів та охорони культурної спадщини, провадить інформаційну, рекламну та видавничу діяльність.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3.20. Виконує інші функції, що впливають з покладених на нього завдань.</w:t>
      </w:r>
    </w:p>
    <w:p w:rsidR="0075545D" w:rsidRPr="0075545D" w:rsidRDefault="0075545D" w:rsidP="0075545D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545D" w:rsidRPr="0075545D" w:rsidRDefault="0075545D" w:rsidP="0075545D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 СТРУКТУРА ВІДДІЛУ</w:t>
      </w:r>
    </w:p>
    <w:p w:rsidR="0075545D" w:rsidRPr="0075545D" w:rsidRDefault="0075545D" w:rsidP="0075545D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4.1.</w:t>
      </w:r>
      <w:r w:rsidRPr="0075545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 xml:space="preserve"> Заклади культури, які  підпорядковані  Відділу: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   - Комунальний позашкільний навчальний заклад «Сєвєродонецька дитяча музична школа № 1»;</w:t>
      </w:r>
    </w:p>
    <w:p w:rsidR="0075545D" w:rsidRPr="0075545D" w:rsidRDefault="0075545D" w:rsidP="0075545D">
      <w:pPr>
        <w:shd w:val="clear" w:color="auto" w:fill="FFFFFF"/>
        <w:tabs>
          <w:tab w:val="left" w:pos="835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   -  Комунальний позашкільний навчальний заклад «Сєвєродонецька дитяча музична школа № 2»;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lastRenderedPageBreak/>
        <w:t xml:space="preserve">    -  Комунальний позашкільний навчальний заклад «Борівська дитяча  школа мистецтв»;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- Комунальний позашкільний навчальний заклад «Сєвєродонецька дитяча художня школа»;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-  Комунальний заклад «Сєвєродонецький міський Палац культури»;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spacing w:before="5"/>
        <w:ind w:right="-5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  -  Комунальний заклад «Сєвєродонецька міська публічна бібліотека»;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spacing w:before="5"/>
        <w:ind w:right="-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у т.ч. філія бібліотеки у смт. Борівське;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- Комунальний заклад «Сєвєродонецька міська бібліотека для юнацтва імені Й.Б.Курлата»;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spacing w:before="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-  Комунальний заклад «Сєвєродонецька міська бібліотека для дітей»;</w:t>
      </w:r>
    </w:p>
    <w:p w:rsidR="0075545D" w:rsidRPr="0075545D" w:rsidRDefault="0075545D" w:rsidP="0075545D">
      <w:pPr>
        <w:shd w:val="clear" w:color="auto" w:fill="FFFFFF"/>
        <w:tabs>
          <w:tab w:val="left" w:pos="1334"/>
        </w:tabs>
        <w:spacing w:before="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т.ч. філія бібліотеки у смт. Сиротине;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-  Комунальний заклад «Сєвєродонецька галерея мистецтв»;</w:t>
      </w:r>
    </w:p>
    <w:p w:rsidR="0075545D" w:rsidRPr="0075545D" w:rsidRDefault="0075545D" w:rsidP="0075545D">
      <w:pPr>
        <w:shd w:val="clear" w:color="auto" w:fill="FFFFFF"/>
        <w:ind w:left="11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Комунальна установа «Сєвєродонецький міський театр драми».</w:t>
      </w:r>
    </w:p>
    <w:p w:rsidR="0075545D" w:rsidRPr="0075545D" w:rsidRDefault="0075545D" w:rsidP="0075545D">
      <w:pPr>
        <w:shd w:val="clear" w:color="auto" w:fill="FFFFFF"/>
        <w:ind w:left="117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75545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  Структурний підрозділ відділу культури - Централізована бухгалтерія .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545D" w:rsidRPr="0075545D" w:rsidRDefault="0075545D" w:rsidP="0075545D">
      <w:pPr>
        <w:shd w:val="clear" w:color="auto" w:fill="FFFFFF"/>
        <w:spacing w:line="317" w:lineRule="exact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7554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4.2.   Штатна чисельність Відділу: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- начальник;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- заступник начальника;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- головний спеціаліст.</w:t>
      </w:r>
    </w:p>
    <w:p w:rsidR="0075545D" w:rsidRPr="0075545D" w:rsidRDefault="0075545D" w:rsidP="0075545D">
      <w:pPr>
        <w:shd w:val="clear" w:color="auto" w:fill="FFFFFF"/>
        <w:spacing w:line="346" w:lineRule="exac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5.ПРАВА І ОБОВ</w:t>
      </w:r>
      <w:r w:rsidRPr="0075545D">
        <w:rPr>
          <w:rFonts w:ascii="Times New Roman" w:hAnsi="Times New Roman" w:cs="Times New Roman"/>
          <w:b/>
          <w:color w:val="000000"/>
          <w:sz w:val="24"/>
          <w:szCs w:val="24"/>
        </w:rPr>
        <w:t>`</w:t>
      </w: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ЯЗКИ ВІДДІЛУ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Pr="0075545D">
        <w:rPr>
          <w:rFonts w:ascii="Times New Roman" w:hAnsi="Times New Roman" w:cs="Times New Roman"/>
          <w:b/>
          <w:sz w:val="24"/>
          <w:szCs w:val="24"/>
          <w:lang w:val="uk-UA"/>
        </w:rPr>
        <w:t>Для забезпечення ефективного виконання покладених на Відділ завдань та функцій йому надаються такі права: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5.1. Залучати спеціалістів інших структурних підрозділів, підприємств установ, організацій та об’єднань громадян (за погодженням з їх керівниками) для розгляду питань, що належать до його повноважень.</w:t>
      </w:r>
    </w:p>
    <w:p w:rsidR="0075545D" w:rsidRPr="0075545D" w:rsidRDefault="0075545D" w:rsidP="0075545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5.2. Скликати в установленому порядку наради з питань, утворювати робочі групи з питань, що належать до його повноважень.</w:t>
      </w:r>
    </w:p>
    <w:p w:rsidR="0075545D" w:rsidRPr="0075545D" w:rsidRDefault="0075545D" w:rsidP="0075545D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5.3.  Одержувати в установленому порядку від інших органів місцевого самоврядування, органів виконавчої влади, підприємств, установ та організацій всіх форм власності інформацію, необхідну для виконання своїх повноважень.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5.4.   Вносити до місцевих органів виконавчої влади і самоврядування відповідно до чинного законодавства пропозиції з питань культури.</w:t>
      </w:r>
    </w:p>
    <w:p w:rsidR="0075545D" w:rsidRPr="0075545D" w:rsidRDefault="0075545D" w:rsidP="007554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5.5.   Укладати в установленому порядку угоди про співробітництво та встановлювати прямі зв’язки з громадськими організаціями, фондами.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5.6.    Затверджувати штатні розклади, тарифікаційні списки та кошториси на утримання закладів сфери  його управління.  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545D" w:rsidRPr="0075545D" w:rsidRDefault="0075545D" w:rsidP="0075545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 НАЧАЛЬНИК ВІДДІЛУ</w:t>
      </w:r>
    </w:p>
    <w:p w:rsidR="0075545D" w:rsidRPr="0075545D" w:rsidRDefault="0075545D" w:rsidP="0075545D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відділу,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персональну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45D" w:rsidRPr="0075545D" w:rsidRDefault="0075545D" w:rsidP="0075545D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Начальник відділу культури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призначається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за результатами конкурсу,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процедурою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передбаченою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звільнюється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міського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6.2.   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Розподіляє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очолює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роботу.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перспективного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якісний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ідділу,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підпорядкованих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культури, проводить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 заступника  начальника  відділу  культури,   головного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відділу культури,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ідрозділів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підпорядкованих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В межах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видає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ідготовку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міського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сесій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Затверджує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ідрозділи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Готує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заступнику міського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профільних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ідділу.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Погоджує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статути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ідпорядковані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відділу.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міському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штатного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розпису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відділу.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пріоритетні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перепідготовки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ідділу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Керує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розробкою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розділів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аналітичних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балансових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планових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прогнозів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 на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організаційну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роботу,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спрямовану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культурою.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партнерами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євроатлантичної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органами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виконавчим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ради, органами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влади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рганами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представницькими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органами, 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об’єднаннями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 посади,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  з посад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ідділу,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своєчасного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вакансій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накладення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стягнень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директорів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ідпорядковані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відділу.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 посаду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звільняє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посади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директорів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естетичного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заступників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директорів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естетичного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поданням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директорів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естетичного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звільняє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lastRenderedPageBreak/>
        <w:t>Призначає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зві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льняє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посади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головного бухгалтера, заступника головного бухгалтера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централізованої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бухгалтерії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відділу,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роботу з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ідділі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виконавської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ідділі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структурному 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підрозділі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закладах культури.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Інформує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голову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раду  про стан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У межах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ділове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органами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55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ідприємствами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належать   до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відділу, та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вживає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своєчасного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скарг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>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Організує роботу щодо розвитку мережі закладів культури та шкіл естетичного виховання, їх фінансового і матеріально-технічного забезпечення.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Організує фінансово-господарчу діяльність відділу, закладів  культури, які  обслуговуються централізованою бухгалтерією відділу і підпорядковані йому та являється головним розпорядником коштів, укладає будь-які договори та інші юридичні акти з юридичними та фізичними особами.</w:t>
      </w:r>
      <w:r w:rsidRPr="0075545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штатні розклади, </w:t>
      </w: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тарифікаційні списки та кошториси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>підпорядкованих закладів культури.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Організує роботу відділу і закладів культури по відродженню і  розвитку українських   народних традицій та національної  творчості, щорічно звітує про виконану роботу.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Організує роботу відділу  і закладів культури на розвиток у м. Сєвєродонецьку  професійного мистецтва, музичної освіти, розвиток і підтримку самодіяльної народної творчості, створення нових творчих колективів.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Організує роботу міських бібліотек по комплектуванню і поповненню фондів новою літературою, якісному обслуговуванню читачів міста, удосконаленню роботи    бібліотечної роботи, її інформатизації.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Координує і спрямовує діяльність закладів культури щодо культурного обслуговування мешканців міста, удосконалення форм роботи по організації їх дозвілля.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Сприяє збереженню і популяризації історико-культурної спадщини, організує роботу по обліку, контролю за  станом пам’ятників історії, архітектури та культури міста, вживає негайних та ефективних заходів щодо дотримання їх в естетичному та безпечному стані.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Готує та надає висновки щодо відведення земельних ділянок в межах, визначених чинним законодавством.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Організує  та особисто несе відповідальність за якісне забезпечення методичної роботи шкіл естетичного виховання, вивчення роботи викладачів, їх атестацію та атестацію працівників закладів культури.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У разі відсутності начальника відділу його обов’язки виконує заступник начальника,  який набуває відповідних прав та обов’язків і несе відповідальність за належне виконання покладених на нього обов’язків. </w:t>
      </w:r>
    </w:p>
    <w:p w:rsidR="0075545D" w:rsidRPr="0075545D" w:rsidRDefault="0075545D" w:rsidP="0075545D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 начальника відділу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>призначається на посаду розпорядженням міського   голови за рекомендацією конкурсної комісії Сєвєродонецької міської ради та звільнюється з посади розпорядженням міського голови  відповідно до чинного законодавства.</w:t>
      </w:r>
    </w:p>
    <w:p w:rsidR="0075545D" w:rsidRPr="0075545D" w:rsidRDefault="0075545D" w:rsidP="0075545D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45D">
        <w:rPr>
          <w:rFonts w:ascii="Times New Roman" w:hAnsi="Times New Roman" w:cs="Times New Roman"/>
          <w:sz w:val="24"/>
          <w:szCs w:val="24"/>
        </w:rPr>
        <w:t xml:space="preserve">Заступник начальника Відділу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організаційну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консультативно-методичну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контрольн</w:t>
      </w:r>
      <w:proofErr w:type="gramStart"/>
      <w:r w:rsidRPr="007554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>інспекторську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роботу з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культури,  </w:t>
      </w: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підзвітних</w:t>
      </w:r>
      <w:proofErr w:type="spellEnd"/>
      <w:r w:rsidRPr="0075545D"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75545D" w:rsidRPr="0075545D" w:rsidRDefault="0075545D" w:rsidP="0075545D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5D">
        <w:rPr>
          <w:rFonts w:ascii="Times New Roman" w:hAnsi="Times New Roman" w:cs="Times New Roman"/>
          <w:sz w:val="24"/>
          <w:szCs w:val="24"/>
        </w:rPr>
        <w:t>підконтрольних</w:t>
      </w:r>
      <w:proofErr w:type="spellEnd"/>
      <w:proofErr w:type="gramStart"/>
      <w:r w:rsidRPr="0075545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5545D">
        <w:rPr>
          <w:rFonts w:ascii="Times New Roman" w:hAnsi="Times New Roman" w:cs="Times New Roman"/>
          <w:sz w:val="24"/>
          <w:szCs w:val="24"/>
        </w:rPr>
        <w:t xml:space="preserve">ідділу. </w:t>
      </w:r>
    </w:p>
    <w:p w:rsidR="0075545D" w:rsidRPr="0075545D" w:rsidRDefault="0075545D" w:rsidP="0075545D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sz w:val="24"/>
          <w:szCs w:val="24"/>
          <w:lang w:val="uk-UA"/>
        </w:rPr>
        <w:t>Заступник начальника відділу культури підпорядкований безпосередньо начальнику відділу культури.</w:t>
      </w:r>
    </w:p>
    <w:p w:rsidR="0075545D" w:rsidRPr="0075545D" w:rsidRDefault="0075545D" w:rsidP="007554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7. ВІДПОВІДАЛЬНІСТЬ</w:t>
      </w:r>
    </w:p>
    <w:p w:rsidR="0075545D" w:rsidRPr="0075545D" w:rsidRDefault="0075545D" w:rsidP="007554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7.1. Начальник, заступник начальника  та працівники Відділу  несуть  персональну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 за неякісне або несвоєчасне виконання посадових завдань та обов’язків, бездіяльність або невикористання наданих йому прав, порушення норм етики, згідно вимог діючого законодавства.</w:t>
      </w:r>
    </w:p>
    <w:p w:rsidR="0075545D" w:rsidRPr="0075545D" w:rsidRDefault="0075545D" w:rsidP="0075545D">
      <w:pPr>
        <w:shd w:val="clear" w:color="auto" w:fill="FFFFFF"/>
        <w:spacing w:line="365" w:lineRule="exact"/>
        <w:ind w:right="57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8. ВЗАЄМОДІЯ</w:t>
      </w:r>
    </w:p>
    <w:p w:rsidR="0075545D" w:rsidRPr="0075545D" w:rsidRDefault="0075545D" w:rsidP="0075545D">
      <w:pPr>
        <w:shd w:val="clear" w:color="auto" w:fill="FFFFFF"/>
        <w:spacing w:line="300" w:lineRule="exact"/>
        <w:ind w:right="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8.1.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 xml:space="preserve"> Відділ  під    час виконання  покладених на нього завдань взаємодіє</w:t>
      </w:r>
      <w:r w:rsidRPr="007554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5545D">
        <w:rPr>
          <w:rFonts w:ascii="Times New Roman" w:hAnsi="Times New Roman" w:cs="Times New Roman"/>
          <w:sz w:val="24"/>
          <w:szCs w:val="24"/>
          <w:lang w:val="uk-UA"/>
        </w:rPr>
        <w:t>з іншими    структурними підрозділами, органами місцевого самоврядування, а також підприємствами, установами, організаціями, громадянами та їх об’єднаннями.</w:t>
      </w:r>
    </w:p>
    <w:p w:rsidR="0075545D" w:rsidRPr="0075545D" w:rsidRDefault="0075545D" w:rsidP="0075545D">
      <w:pPr>
        <w:shd w:val="clear" w:color="auto" w:fill="FFFFFF"/>
        <w:spacing w:line="300" w:lineRule="exact"/>
        <w:ind w:right="4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545D" w:rsidRPr="0075545D" w:rsidRDefault="0075545D" w:rsidP="007554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9. ПРИКІНЦЕВІ ПОЛОЖЕННЯ</w:t>
      </w:r>
    </w:p>
    <w:p w:rsidR="0075545D" w:rsidRPr="0075545D" w:rsidRDefault="0075545D" w:rsidP="0075545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9.1.    Положення про Відділ приймається рішенням сесії Сєвєродонецької міської ради.</w:t>
      </w:r>
    </w:p>
    <w:p w:rsidR="0075545D" w:rsidRPr="0075545D" w:rsidRDefault="0075545D" w:rsidP="0075545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9.2.  Зміни та доповнення до Положення вносяться рішенням сесії Сєвєродонецької міської ради.</w:t>
      </w:r>
    </w:p>
    <w:p w:rsidR="0075545D" w:rsidRPr="0075545D" w:rsidRDefault="0075545D" w:rsidP="0075545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9.3.    Відділ може бути ліквідований, реорганізований, перепрофільований рішенням  сесії Сєвєродонецької міської ради.</w:t>
      </w:r>
    </w:p>
    <w:p w:rsidR="0075545D" w:rsidRPr="0075545D" w:rsidRDefault="0075545D" w:rsidP="0075545D">
      <w:pPr>
        <w:shd w:val="clear" w:color="auto" w:fill="FFFFFF"/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45D">
        <w:rPr>
          <w:rFonts w:ascii="Times New Roman" w:hAnsi="Times New Roman" w:cs="Times New Roman"/>
          <w:color w:val="000000"/>
          <w:sz w:val="24"/>
          <w:szCs w:val="24"/>
          <w:lang w:val="uk-UA"/>
        </w:rPr>
        <w:t>9.4.   У разі реорганізації правонаступником є новостворений відділ, а у разі ліквідації - Сєвєродонецька міська рада.</w:t>
      </w:r>
    </w:p>
    <w:p w:rsidR="0075545D" w:rsidRPr="0075545D" w:rsidRDefault="0075545D" w:rsidP="007554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5545D" w:rsidRPr="0075545D" w:rsidRDefault="0075545D" w:rsidP="0075545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545D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75545D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                                 </w:t>
      </w:r>
    </w:p>
    <w:sectPr w:rsidR="0075545D" w:rsidRPr="0075545D" w:rsidSect="00197C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4AD"/>
    <w:multiLevelType w:val="hybridMultilevel"/>
    <w:tmpl w:val="C20E30A6"/>
    <w:lvl w:ilvl="0" w:tplc="619AE398">
      <w:start w:val="2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DB41390"/>
    <w:multiLevelType w:val="multilevel"/>
    <w:tmpl w:val="57B4E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3126473A"/>
    <w:multiLevelType w:val="singleLevel"/>
    <w:tmpl w:val="7D08FAA6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hint="default"/>
      </w:rPr>
    </w:lvl>
  </w:abstractNum>
  <w:abstractNum w:abstractNumId="3">
    <w:nsid w:val="3CC80041"/>
    <w:multiLevelType w:val="multilevel"/>
    <w:tmpl w:val="F27C47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5A3"/>
    <w:rsid w:val="0018692C"/>
    <w:rsid w:val="00197CC5"/>
    <w:rsid w:val="0075545D"/>
    <w:rsid w:val="00C105A3"/>
    <w:rsid w:val="00FB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C"/>
  </w:style>
  <w:style w:type="paragraph" w:styleId="1">
    <w:name w:val="heading 1"/>
    <w:basedOn w:val="a"/>
    <w:next w:val="a"/>
    <w:link w:val="10"/>
    <w:qFormat/>
    <w:rsid w:val="00C105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5A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C105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05A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C105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105A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105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5A3"/>
  </w:style>
  <w:style w:type="paragraph" w:styleId="a7">
    <w:name w:val="List Paragraph"/>
    <w:basedOn w:val="a"/>
    <w:uiPriority w:val="34"/>
    <w:qFormat/>
    <w:rsid w:val="00C105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554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 Indent"/>
    <w:basedOn w:val="a"/>
    <w:link w:val="a9"/>
    <w:uiPriority w:val="99"/>
    <w:semiHidden/>
    <w:unhideWhenUsed/>
    <w:rsid w:val="007554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545D"/>
  </w:style>
  <w:style w:type="paragraph" w:styleId="aa">
    <w:name w:val="Block Text"/>
    <w:basedOn w:val="a"/>
    <w:rsid w:val="0075545D"/>
    <w:pPr>
      <w:shd w:val="clear" w:color="auto" w:fill="FFFFFF"/>
      <w:spacing w:before="350" w:after="0" w:line="350" w:lineRule="exact"/>
      <w:ind w:left="540" w:right="-29" w:hanging="540"/>
    </w:pPr>
    <w:rPr>
      <w:rFonts w:ascii="Times New Roman" w:eastAsia="Times New Roman" w:hAnsi="Times New Roman" w:cs="Times New Roman"/>
      <w:color w:val="000000"/>
      <w:sz w:val="28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</dc:creator>
  <cp:keywords/>
  <dc:description/>
  <cp:lastModifiedBy>Гаврилова</cp:lastModifiedBy>
  <cp:revision>4</cp:revision>
  <cp:lastPrinted>2016-12-02T15:19:00Z</cp:lastPrinted>
  <dcterms:created xsi:type="dcterms:W3CDTF">2016-12-02T15:04:00Z</dcterms:created>
  <dcterms:modified xsi:type="dcterms:W3CDTF">2016-12-02T15:41:00Z</dcterms:modified>
</cp:coreProperties>
</file>