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7" w:rsidRPr="003C44FD" w:rsidRDefault="00434087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3C44FD">
        <w:rPr>
          <w:b/>
          <w:bCs/>
          <w:color w:val="000000"/>
          <w:lang w:val="uk-UA"/>
        </w:rPr>
        <w:t>проект</w:t>
      </w:r>
    </w:p>
    <w:p w:rsidR="00434087" w:rsidRDefault="00434087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34087" w:rsidRDefault="00434087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34087" w:rsidRDefault="00434087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34087" w:rsidRPr="00A00CB1" w:rsidRDefault="00434087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34087" w:rsidRDefault="00434087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434087" w:rsidRDefault="00434087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34087" w:rsidRDefault="00434087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434087" w:rsidRDefault="00434087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34087" w:rsidRPr="003C44FD" w:rsidRDefault="00434087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434087" w:rsidRPr="0054204C">
        <w:trPr>
          <w:trHeight w:val="460"/>
        </w:trPr>
        <w:tc>
          <w:tcPr>
            <w:tcW w:w="4928" w:type="dxa"/>
          </w:tcPr>
          <w:p w:rsidR="00434087" w:rsidRPr="0054204C" w:rsidRDefault="00434087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ТОВ «СІТЕК» </w:t>
            </w:r>
            <w:r w:rsidRPr="0054204C">
              <w:rPr>
                <w:color w:val="000000"/>
                <w:lang w:val="uk-UA"/>
              </w:rPr>
              <w:t xml:space="preserve">(під </w:t>
            </w:r>
            <w:r>
              <w:rPr>
                <w:color w:val="000000"/>
                <w:lang w:val="uk-UA"/>
              </w:rPr>
              <w:t>20/100 часток виробничої бази</w:t>
            </w:r>
            <w:r w:rsidRPr="0054204C">
              <w:rPr>
                <w:color w:val="000000"/>
                <w:lang w:val="uk-UA"/>
              </w:rPr>
              <w:t>)</w:t>
            </w:r>
          </w:p>
          <w:p w:rsidR="00434087" w:rsidRPr="0054204C" w:rsidRDefault="00434087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34087" w:rsidRPr="00633CE5" w:rsidRDefault="00434087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2970 від 22.08.2013р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складання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ТОВ «Сітек», рішення сесії міської ради №4253 від 25.12.2014р.</w:t>
      </w:r>
      <w:r>
        <w:rPr>
          <w:lang w:val="uk-UA"/>
        </w:rPr>
        <w:t xml:space="preserve"> «Про продовження терміну дії дозволу на складання проекту землеустрою щодо відведення земельної ділянки ТОВ «СІТЕК»,</w:t>
      </w:r>
      <w:r w:rsidRPr="00633CE5">
        <w:rPr>
          <w:lang w:val="uk-UA"/>
        </w:rPr>
        <w:t xml:space="preserve"> розглянувши </w:t>
      </w:r>
      <w:r>
        <w:rPr>
          <w:lang w:val="uk-UA"/>
        </w:rPr>
        <w:t>клопотання ТОВ «СІТЕК»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>20/100 часток виробничої бази,</w:t>
      </w:r>
      <w:r w:rsidRPr="00461FE9">
        <w:rPr>
          <w:lang w:val="uk-UA"/>
        </w:rPr>
        <w:t xml:space="preserve"> </w:t>
      </w:r>
      <w:r>
        <w:rPr>
          <w:lang w:val="uk-UA"/>
        </w:rPr>
        <w:t xml:space="preserve">які належать ТОВ «СІТЕК» на підставі Свідоцтва про право власності на нерухоме майно САС №666936 від 04.01.2010р., </w:t>
      </w:r>
      <w:r>
        <w:rPr>
          <w:color w:val="000000"/>
          <w:lang w:val="uk-UA"/>
        </w:rPr>
        <w:t xml:space="preserve"> зареєстрованого КП «СБТІ» від 05.01.2010р.,  </w:t>
      </w:r>
      <w:r>
        <w:rPr>
          <w:lang w:val="uk-UA"/>
        </w:rPr>
        <w:t>реєстраційний номер: 10279504</w:t>
      </w:r>
      <w:r w:rsidRPr="00633CE5">
        <w:rPr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 є частиною земельної ділянки, що надавалась в постійне користування КП «БУ-2» (Державний акт на право постійного користування ІІ-ЛГ №006133 від 27.02.2001р.),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434087" w:rsidRPr="00165C55" w:rsidRDefault="00434087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34087" w:rsidRPr="00165C55" w:rsidRDefault="004340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34087" w:rsidRPr="00165C55" w:rsidRDefault="004340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34087" w:rsidRPr="00DC3554" w:rsidRDefault="00434087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ТОВАРИСТВУ З ОБМЕЖЕНОЮ ВІДПОВІДАЛЬНІСТЮ «СІТЕК» 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20/100 часток виробничої бази, за адресою: Луганська обл.,                         м. Сєвєродонецьк, вул. Силікатна, буд.10б, промислова зона.</w:t>
      </w:r>
    </w:p>
    <w:p w:rsidR="00434087" w:rsidRDefault="00434087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Припинити Колективному підприємству «БУ-2» право постійного користування на частину земельної ділянки площею 0,1392га за адресою: м. Сєвєродонецьк, вул. Силікатна, буд.10.</w:t>
      </w:r>
    </w:p>
    <w:p w:rsidR="00434087" w:rsidRDefault="00434087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3.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ТОВАРИСТВУ З ОБМЕЖЕНОЮ ВІДПОВІДАЛЬНІСТЮ «СІТЕК» </w:t>
      </w:r>
      <w:r>
        <w:rPr>
          <w:color w:val="000000"/>
          <w:lang w:val="uk-UA"/>
        </w:rPr>
        <w:t>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№4412900000:02:001:0180, площею 0,1392 га,   під   20/100 часток виробничої бази, за адресою:  Луганська обл., м. Сєвєродонецьк, вул. Силікатна, буд.10б, промислова зона,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надавались в постійне користування КП «БУ-2»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ф</w:t>
      </w:r>
      <w:r w:rsidRPr="00B90849">
        <w:rPr>
          <w:lang w:val="uk-UA"/>
        </w:rPr>
        <w:t>ункціональне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землі </w:t>
      </w:r>
      <w:r>
        <w:rPr>
          <w:lang w:val="uk-UA"/>
        </w:rPr>
        <w:t>комерційного використання  (під 20/100 часток виробничої бази).</w:t>
      </w:r>
    </w:p>
    <w:p w:rsidR="00434087" w:rsidRDefault="00434087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4</w:t>
      </w:r>
      <w:r w:rsidRPr="00877C60">
        <w:rPr>
          <w:lang w:val="uk-UA"/>
        </w:rPr>
        <w:t>.</w:t>
      </w:r>
      <w:r>
        <w:rPr>
          <w:lang w:val="uk-UA"/>
        </w:rPr>
        <w:t xml:space="preserve"> </w:t>
      </w:r>
      <w:r w:rsidRPr="00877C60">
        <w:rPr>
          <w:lang w:val="uk-UA"/>
        </w:rPr>
        <w:t xml:space="preserve">Зобов’язати </w:t>
      </w:r>
      <w:r>
        <w:rPr>
          <w:lang w:val="uk-UA"/>
        </w:rPr>
        <w:t>ТОВАРИСТВО З ОБМЕЖЕНОЮ ВІДПОВІДАЛЬНІСТЮ «СІТЕК»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в місячний термін 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434087" w:rsidRDefault="00434087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5.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34087" w:rsidRPr="00165C55" w:rsidRDefault="0043408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34087" w:rsidRDefault="00434087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34087" w:rsidRDefault="00434087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:rsidR="00434087" w:rsidRDefault="00434087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Секретар міської ради,</w:t>
      </w:r>
    </w:p>
    <w:p w:rsidR="00434087" w:rsidRDefault="00434087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міський голова                                                                                  І.М.Бутков</w:t>
      </w:r>
    </w:p>
    <w:p w:rsidR="00434087" w:rsidRDefault="00434087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34087" w:rsidRDefault="00434087" w:rsidP="00F41350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434087" w:rsidRPr="00C555D5" w:rsidRDefault="00434087" w:rsidP="00F4135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555D5">
        <w:rPr>
          <w:b/>
          <w:bCs/>
          <w:color w:val="000000"/>
          <w:lang w:val="uk-UA"/>
        </w:rPr>
        <w:t>Підготував:</w:t>
      </w:r>
    </w:p>
    <w:p w:rsidR="00434087" w:rsidRPr="00C555D5" w:rsidRDefault="00434087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Начальник відділу</w:t>
      </w:r>
    </w:p>
    <w:p w:rsidR="00434087" w:rsidRDefault="00434087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</w:t>
      </w:r>
      <w:r w:rsidRPr="00C555D5">
        <w:rPr>
          <w:color w:val="000000"/>
          <w:lang w:val="uk-UA"/>
        </w:rPr>
        <w:t>.В.Рудь</w:t>
      </w:r>
    </w:p>
    <w:p w:rsidR="00434087" w:rsidRDefault="00434087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434087" w:rsidSect="003C44FD">
      <w:pgSz w:w="11906" w:h="16838"/>
      <w:pgMar w:top="568" w:right="707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2AF6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17F3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44FD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34087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277E"/>
    <w:rsid w:val="00503C25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662DB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E7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6B9D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4FE6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0502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E55A2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60F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7C30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0DCE"/>
    <w:rsid w:val="00F11962"/>
    <w:rsid w:val="00F154AB"/>
    <w:rsid w:val="00F15BA0"/>
    <w:rsid w:val="00F179F5"/>
    <w:rsid w:val="00F17EA1"/>
    <w:rsid w:val="00F204AC"/>
    <w:rsid w:val="00F23442"/>
    <w:rsid w:val="00F24FEE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75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2293</Words>
  <Characters>1308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2017-01-04T13:10:00Z</cp:lastPrinted>
  <dcterms:created xsi:type="dcterms:W3CDTF">2017-01-03T14:27:00Z</dcterms:created>
  <dcterms:modified xsi:type="dcterms:W3CDTF">2017-01-13T13:17:00Z</dcterms:modified>
</cp:coreProperties>
</file>