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6" w:rsidRPr="007962B8" w:rsidRDefault="00C1676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C16766" w:rsidRPr="00D930E7" w:rsidRDefault="00C1676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C16766" w:rsidRPr="00D930E7" w:rsidRDefault="00C1676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C16766" w:rsidRDefault="00C1676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C16766" w:rsidRPr="005F7FEA" w:rsidRDefault="00C16766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C16766" w:rsidRDefault="00C16766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C16766" w:rsidRDefault="00C16766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C16766" w:rsidRPr="007962B8" w:rsidRDefault="00C16766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C16766" w:rsidRPr="007962B8" w:rsidRDefault="00C16766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>м. Сєвєродонецьк</w:t>
      </w:r>
    </w:p>
    <w:p w:rsidR="00C16766" w:rsidRPr="007F65FA" w:rsidRDefault="00C16766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C16766" w:rsidRPr="00247DDD">
        <w:trPr>
          <w:trHeight w:val="460"/>
        </w:trPr>
        <w:tc>
          <w:tcPr>
            <w:tcW w:w="5148" w:type="dxa"/>
          </w:tcPr>
          <w:p w:rsidR="00C16766" w:rsidRDefault="00C16766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>
              <w:rPr>
                <w:color w:val="000000"/>
                <w:lang w:val="uk-UA"/>
              </w:rPr>
              <w:t>Князєву О.В.</w:t>
            </w:r>
            <w:r w:rsidRPr="00247DDD">
              <w:rPr>
                <w:color w:val="000000"/>
                <w:lang w:val="uk-UA"/>
              </w:rPr>
              <w:t xml:space="preserve"> під </w:t>
            </w:r>
            <w:r>
              <w:rPr>
                <w:color w:val="000000"/>
                <w:lang w:val="uk-UA"/>
              </w:rPr>
              <w:t xml:space="preserve">залізничну колію, </w:t>
            </w:r>
            <w:r w:rsidRPr="00247DD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вантажно-розвантажувальний майданчик</w:t>
            </w:r>
          </w:p>
          <w:p w:rsidR="00C16766" w:rsidRPr="007F65FA" w:rsidRDefault="00C16766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C16766" w:rsidRPr="00247DDD" w:rsidRDefault="00C16766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що </w:t>
      </w:r>
      <w:r w:rsidRPr="00247DDD">
        <w:rPr>
          <w:color w:val="000000"/>
          <w:lang w:val="uk-UA"/>
        </w:rPr>
        <w:t xml:space="preserve">земельна ділянка знаходиться в оренді гр. </w:t>
      </w:r>
      <w:r>
        <w:rPr>
          <w:color w:val="000000"/>
          <w:lang w:val="uk-UA"/>
        </w:rPr>
        <w:t>Князєва О.В.</w:t>
      </w:r>
      <w:r w:rsidRPr="00247DDD">
        <w:rPr>
          <w:color w:val="000000"/>
          <w:lang w:val="uk-UA"/>
        </w:rPr>
        <w:t xml:space="preserve"> (правовстановлюючий документ – Договір оренди землі  №</w:t>
      </w:r>
      <w:r>
        <w:rPr>
          <w:color w:val="000000"/>
          <w:lang w:val="uk-UA"/>
        </w:rPr>
        <w:t>4412900000040020264 від 26.01.2017р.</w:t>
      </w:r>
      <w:r w:rsidRPr="00247DDD">
        <w:rPr>
          <w:color w:val="000000"/>
          <w:lang w:val="uk-UA"/>
        </w:rPr>
        <w:t>,</w:t>
      </w:r>
      <w:r w:rsidRPr="00247DDD">
        <w:rPr>
          <w:b/>
          <w:bCs/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строк дії якого </w:t>
      </w:r>
      <w:r>
        <w:rPr>
          <w:color w:val="000000"/>
          <w:lang w:val="uk-UA"/>
        </w:rPr>
        <w:t xml:space="preserve">визначений </w:t>
      </w:r>
      <w:r w:rsidRPr="00247DDD">
        <w:rPr>
          <w:color w:val="000000"/>
          <w:lang w:val="uk-UA"/>
        </w:rPr>
        <w:t xml:space="preserve">по </w:t>
      </w:r>
      <w:r>
        <w:rPr>
          <w:color w:val="000000"/>
          <w:lang w:val="uk-UA"/>
        </w:rPr>
        <w:t>25.01.2042</w:t>
      </w:r>
      <w:r w:rsidRPr="00247DDD">
        <w:rPr>
          <w:color w:val="000000"/>
          <w:lang w:val="uk-UA"/>
        </w:rPr>
        <w:t xml:space="preserve">р.), надавалась під </w:t>
      </w:r>
      <w:r>
        <w:rPr>
          <w:color w:val="000000"/>
          <w:lang w:val="uk-UA"/>
        </w:rPr>
        <w:t>залізничну колію, вантажно-розвантажувальний майданчик, які належать гр. Князєву О.В., що підтверджується Інформаційною довідкою з Державного реєстру речових прав на нерухоме майно, реєстраційний номер об’єкта нерухомого майна: 871583544129</w:t>
      </w:r>
      <w:r w:rsidRPr="00247DDD">
        <w:rPr>
          <w:color w:val="000000"/>
          <w:lang w:val="uk-UA"/>
        </w:rPr>
        <w:t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(протокол №</w:t>
      </w:r>
      <w:r>
        <w:rPr>
          <w:color w:val="000000"/>
          <w:lang w:val="uk-UA"/>
        </w:rPr>
        <w:t>7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30.03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C16766" w:rsidRPr="00247DDD" w:rsidRDefault="00C16766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C16766" w:rsidRPr="00247DDD" w:rsidRDefault="00C16766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C16766" w:rsidRPr="006379FF" w:rsidRDefault="00C16766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C16766" w:rsidRPr="00247DDD" w:rsidRDefault="00C16766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>
        <w:rPr>
          <w:color w:val="000000"/>
          <w:lang w:val="uk-UA"/>
        </w:rPr>
        <w:t>4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02</w:t>
      </w:r>
      <w:r w:rsidRPr="00247DDD">
        <w:rPr>
          <w:color w:val="000000"/>
          <w:lang w:val="uk-UA"/>
        </w:rPr>
        <w:t>:0</w:t>
      </w:r>
      <w:r>
        <w:rPr>
          <w:color w:val="000000"/>
          <w:lang w:val="uk-UA"/>
        </w:rPr>
        <w:t>264</w:t>
      </w:r>
      <w:r w:rsidRPr="00247DDD">
        <w:rPr>
          <w:color w:val="000000"/>
          <w:lang w:val="uk-UA"/>
        </w:rPr>
        <w:t>, площею 0,</w:t>
      </w:r>
      <w:r>
        <w:rPr>
          <w:color w:val="000000"/>
          <w:lang w:val="uk-UA"/>
        </w:rPr>
        <w:t>3988</w:t>
      </w:r>
      <w:r w:rsidRPr="00247DDD">
        <w:rPr>
          <w:color w:val="000000"/>
          <w:lang w:val="uk-UA"/>
        </w:rPr>
        <w:t xml:space="preserve"> га, яка розташована за адресою: Луганська обл., м. Сєвєродонецьк, </w:t>
      </w:r>
      <w:r>
        <w:rPr>
          <w:color w:val="000000"/>
          <w:lang w:val="uk-UA"/>
        </w:rPr>
        <w:t>вулиця Богдана Ліщини, 12-ф,</w:t>
      </w:r>
      <w:r w:rsidRPr="00247DDD">
        <w:rPr>
          <w:color w:val="000000"/>
          <w:lang w:val="uk-UA"/>
        </w:rPr>
        <w:t xml:space="preserve"> </w:t>
      </w:r>
      <w:r w:rsidRPr="0021630F">
        <w:rPr>
          <w:lang w:val="uk-UA"/>
        </w:rPr>
        <w:t xml:space="preserve">цільове призначення  земельної ділянки – </w:t>
      </w:r>
      <w:r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47DDD">
        <w:rPr>
          <w:color w:val="000000"/>
          <w:lang w:val="uk-UA"/>
        </w:rPr>
        <w:t xml:space="preserve">, під  </w:t>
      </w:r>
      <w:r>
        <w:rPr>
          <w:color w:val="000000"/>
          <w:lang w:val="uk-UA"/>
        </w:rPr>
        <w:t>залізничну колію, вантажно-розвантажувальний майданчик</w:t>
      </w:r>
      <w:r w:rsidRPr="00247DDD">
        <w:rPr>
          <w:color w:val="000000"/>
          <w:lang w:val="uk-UA"/>
        </w:rPr>
        <w:t xml:space="preserve">, яка перебуває в оренді 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>,  для подальшого продажу земельної ділянки  у власність.</w:t>
      </w:r>
    </w:p>
    <w:p w:rsidR="00C16766" w:rsidRPr="00247DDD" w:rsidRDefault="00C16766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Зобов’язати гр. </w:t>
      </w:r>
      <w:r>
        <w:rPr>
          <w:color w:val="000000"/>
          <w:lang w:val="uk-UA"/>
        </w:rPr>
        <w:t>Князєва Олександра Васильовича</w:t>
      </w:r>
      <w:r w:rsidRPr="00247DDD">
        <w:rPr>
          <w:color w:val="000000"/>
          <w:lang w:val="uk-UA"/>
        </w:rPr>
        <w:t>, 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C16766" w:rsidRPr="00247DDD" w:rsidRDefault="00C16766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Сєвєродонецької міської ради:</w:t>
      </w:r>
    </w:p>
    <w:p w:rsidR="00C16766" w:rsidRPr="00247DDD" w:rsidRDefault="00C16766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>
        <w:rPr>
          <w:color w:val="000000"/>
          <w:lang w:val="uk-UA"/>
        </w:rPr>
        <w:t>Князєвим О.В.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C16766" w:rsidRPr="00247DDD" w:rsidRDefault="00C16766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C16766" w:rsidRPr="00247DDD" w:rsidRDefault="00C16766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>
        <w:rPr>
          <w:color w:val="000000"/>
          <w:lang w:val="uk-UA"/>
        </w:rPr>
        <w:t xml:space="preserve">Князєвим Олександром Васильовичем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C16766" w:rsidRPr="00247DDD" w:rsidRDefault="00C16766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C16766" w:rsidRDefault="00C16766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16766" w:rsidRPr="00247DDD" w:rsidRDefault="00C16766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</w:p>
    <w:p w:rsidR="00C16766" w:rsidRPr="006379FF" w:rsidRDefault="00C16766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C16766" w:rsidRDefault="00C16766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C16766" w:rsidRDefault="00C16766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16766" w:rsidRDefault="00C16766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C16766" w:rsidRDefault="00C16766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C16766" w:rsidRPr="00010774" w:rsidRDefault="00C16766" w:rsidP="00BF6FB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010774">
        <w:rPr>
          <w:b/>
          <w:bCs/>
          <w:color w:val="000000"/>
          <w:lang w:val="uk-UA"/>
        </w:rPr>
        <w:t>Підготував:</w:t>
      </w:r>
    </w:p>
    <w:p w:rsidR="00C16766" w:rsidRPr="00010774" w:rsidRDefault="00C16766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Начальник відділу</w:t>
      </w:r>
    </w:p>
    <w:p w:rsidR="00C16766" w:rsidRPr="00010774" w:rsidRDefault="00C16766" w:rsidP="00BF6FBC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010774">
        <w:rPr>
          <w:color w:val="000000"/>
          <w:lang w:val="uk-UA"/>
        </w:rPr>
        <w:t>земельних відносин та архітектури                                                   Г.В.Рудь</w:t>
      </w:r>
    </w:p>
    <w:p w:rsidR="00C16766" w:rsidRDefault="00C16766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010774">
        <w:rPr>
          <w:b/>
          <w:bCs/>
          <w:color w:val="000000"/>
          <w:lang w:val="uk-UA"/>
        </w:rPr>
        <w:t xml:space="preserve">      </w:t>
      </w:r>
    </w:p>
    <w:p w:rsidR="00C16766" w:rsidRDefault="00C16766" w:rsidP="00683620">
      <w:pPr>
        <w:widowControl w:val="0"/>
        <w:tabs>
          <w:tab w:val="left" w:pos="-4"/>
        </w:tabs>
        <w:rPr>
          <w:lang w:val="uk-UA"/>
        </w:rPr>
      </w:pPr>
      <w:r w:rsidRPr="00010774">
        <w:rPr>
          <w:lang w:val="uk-UA"/>
        </w:rPr>
        <w:t xml:space="preserve">      </w:t>
      </w:r>
    </w:p>
    <w:p w:rsidR="00C16766" w:rsidRPr="007962B8" w:rsidRDefault="00C16766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C16766" w:rsidRPr="007962B8" w:rsidSect="007F65FA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6893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4FC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201E2E"/>
    <w:rsid w:val="00204C14"/>
    <w:rsid w:val="00206C29"/>
    <w:rsid w:val="0021195D"/>
    <w:rsid w:val="0021390A"/>
    <w:rsid w:val="0021630F"/>
    <w:rsid w:val="002236A8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0683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94FDB"/>
    <w:rsid w:val="003A1DC6"/>
    <w:rsid w:val="003A4990"/>
    <w:rsid w:val="003B1347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D5947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262A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2CEE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3620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0BB5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7F65FA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4CF7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2C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0705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16766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5014"/>
    <w:rsid w:val="00CF6694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0DCA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276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FF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2</Pages>
  <Words>2554</Words>
  <Characters>1456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10</cp:revision>
  <cp:lastPrinted>2017-04-04T06:39:00Z</cp:lastPrinted>
  <dcterms:created xsi:type="dcterms:W3CDTF">2017-03-30T12:28:00Z</dcterms:created>
  <dcterms:modified xsi:type="dcterms:W3CDTF">2017-04-07T06:23:00Z</dcterms:modified>
</cp:coreProperties>
</file>