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5" w:rsidRPr="007962B8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 w:rsidR="00D65F2D">
              <w:rPr>
                <w:color w:val="000000"/>
                <w:lang w:val="uk-UA"/>
              </w:rPr>
              <w:t>Р</w:t>
            </w:r>
            <w:r w:rsidR="00DB54FE">
              <w:rPr>
                <w:color w:val="000000"/>
                <w:lang w:val="uk-UA"/>
              </w:rPr>
              <w:t>є</w:t>
            </w:r>
            <w:r w:rsidR="00D65F2D">
              <w:rPr>
                <w:color w:val="000000"/>
                <w:lang w:val="uk-UA"/>
              </w:rPr>
              <w:t>піній О.Ю.</w:t>
            </w:r>
            <w:r w:rsidR="00EC2CF0">
              <w:rPr>
                <w:color w:val="000000"/>
                <w:lang w:val="uk-UA"/>
              </w:rPr>
              <w:t xml:space="preserve"> під блок №</w:t>
            </w:r>
            <w:r w:rsidR="00D65F2D">
              <w:rPr>
                <w:color w:val="000000"/>
                <w:lang w:val="uk-UA"/>
              </w:rPr>
              <w:t>2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r w:rsidR="00D65F2D">
        <w:rPr>
          <w:color w:val="000000"/>
          <w:lang w:val="uk-UA"/>
        </w:rPr>
        <w:t>Р</w:t>
      </w:r>
      <w:r w:rsidR="00DB54FE">
        <w:rPr>
          <w:color w:val="000000"/>
          <w:lang w:val="uk-UA"/>
        </w:rPr>
        <w:t>є</w:t>
      </w:r>
      <w:r w:rsidR="00D65F2D">
        <w:rPr>
          <w:color w:val="000000"/>
          <w:lang w:val="uk-UA"/>
        </w:rPr>
        <w:t>піної Оксани Юріївни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DB54FE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D65F2D">
        <w:rPr>
          <w:color w:val="000000"/>
          <w:lang w:val="uk-UA"/>
        </w:rPr>
        <w:t>2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r w:rsidR="00D65F2D">
        <w:rPr>
          <w:color w:val="000000"/>
          <w:lang w:val="uk-UA"/>
        </w:rPr>
        <w:t>Р</w:t>
      </w:r>
      <w:r w:rsidR="00DB54FE">
        <w:rPr>
          <w:color w:val="000000"/>
          <w:lang w:val="uk-UA"/>
        </w:rPr>
        <w:t>є</w:t>
      </w:r>
      <w:r w:rsidR="00D65F2D">
        <w:rPr>
          <w:color w:val="000000"/>
          <w:lang w:val="uk-UA"/>
        </w:rPr>
        <w:t xml:space="preserve">піній Оксані Юріївні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</w:t>
      </w:r>
      <w:r w:rsidR="003F229B">
        <w:rPr>
          <w:color w:val="000000"/>
          <w:lang w:val="uk-UA"/>
        </w:rPr>
        <w:t>25</w:t>
      </w:r>
      <w:r w:rsidR="00EC2CF0">
        <w:rPr>
          <w:color w:val="000000"/>
          <w:lang w:val="uk-UA"/>
        </w:rPr>
        <w:t xml:space="preserve">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3F229B">
        <w:rPr>
          <w:color w:val="000000"/>
          <w:lang w:val="uk-UA"/>
        </w:rPr>
        <w:t>08</w:t>
      </w:r>
      <w:r w:rsidR="00EC2CF0">
        <w:rPr>
          <w:color w:val="000000"/>
          <w:lang w:val="uk-UA"/>
        </w:rPr>
        <w:t xml:space="preserve">.10.2009р., </w:t>
      </w:r>
      <w:r w:rsidR="00680BBB">
        <w:rPr>
          <w:color w:val="000000"/>
          <w:lang w:val="uk-UA"/>
        </w:rPr>
        <w:t xml:space="preserve">беручи до уваги Свідоцтво про шлюб </w:t>
      </w:r>
      <w:r w:rsidR="00DB54FE">
        <w:rPr>
          <w:color w:val="000000"/>
          <w:lang w:val="uk-UA"/>
        </w:rPr>
        <w:t>С</w:t>
      </w:r>
      <w:r w:rsidR="00680BBB">
        <w:rPr>
          <w:color w:val="000000"/>
          <w:lang w:val="uk-UA"/>
        </w:rPr>
        <w:t xml:space="preserve">ерія 1-ЕД №144290, </w:t>
      </w:r>
      <w:r w:rsidRPr="00247DDD">
        <w:rPr>
          <w:color w:val="000000"/>
          <w:lang w:val="uk-UA"/>
        </w:rPr>
        <w:t xml:space="preserve">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08053D">
        <w:rPr>
          <w:color w:val="000000"/>
          <w:lang w:val="uk-UA"/>
        </w:rPr>
        <w:t>37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0</w:t>
      </w:r>
      <w:r w:rsidR="0008053D">
        <w:rPr>
          <w:color w:val="000000"/>
          <w:lang w:val="uk-UA"/>
        </w:rPr>
        <w:t>60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DB54FE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08053D">
        <w:rPr>
          <w:color w:val="000000"/>
          <w:lang w:val="uk-UA"/>
        </w:rPr>
        <w:t>2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08053D">
        <w:rPr>
          <w:color w:val="000000"/>
          <w:lang w:val="uk-UA"/>
        </w:rPr>
        <w:t>2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DB54FE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r w:rsidR="0008053D">
        <w:rPr>
          <w:color w:val="000000"/>
          <w:lang w:val="uk-UA"/>
        </w:rPr>
        <w:t>Р</w:t>
      </w:r>
      <w:r w:rsidR="00DB54FE">
        <w:rPr>
          <w:color w:val="000000"/>
          <w:lang w:val="uk-UA"/>
        </w:rPr>
        <w:t>є</w:t>
      </w:r>
      <w:r w:rsidR="0008053D">
        <w:rPr>
          <w:color w:val="000000"/>
          <w:lang w:val="uk-UA"/>
        </w:rPr>
        <w:t>пін</w:t>
      </w:r>
      <w:r w:rsidR="00DB54FE">
        <w:rPr>
          <w:color w:val="000000"/>
          <w:lang w:val="uk-UA"/>
        </w:rPr>
        <w:t>ій</w:t>
      </w:r>
      <w:r w:rsidR="0008053D">
        <w:rPr>
          <w:color w:val="000000"/>
          <w:lang w:val="uk-UA"/>
        </w:rPr>
        <w:t xml:space="preserve"> Оксан</w:t>
      </w:r>
      <w:r w:rsidR="00DB54FE">
        <w:rPr>
          <w:color w:val="000000"/>
          <w:lang w:val="uk-UA"/>
        </w:rPr>
        <w:t>і</w:t>
      </w:r>
      <w:r w:rsidR="0008053D">
        <w:rPr>
          <w:color w:val="000000"/>
          <w:lang w:val="uk-UA"/>
        </w:rPr>
        <w:t xml:space="preserve"> Юріївн</w:t>
      </w:r>
      <w:r w:rsidR="00DB54FE">
        <w:rPr>
          <w:color w:val="000000"/>
          <w:lang w:val="uk-UA"/>
        </w:rPr>
        <w:t>і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 w:rsidR="0008053D">
        <w:rPr>
          <w:color w:val="000000"/>
          <w:lang w:val="uk-UA"/>
        </w:rPr>
        <w:t>Р</w:t>
      </w:r>
      <w:r w:rsidR="00354DDB">
        <w:rPr>
          <w:color w:val="000000"/>
          <w:lang w:val="uk-UA"/>
        </w:rPr>
        <w:t>є</w:t>
      </w:r>
      <w:r w:rsidR="0008053D">
        <w:rPr>
          <w:color w:val="000000"/>
          <w:lang w:val="uk-UA"/>
        </w:rPr>
        <w:t>піною Оксаною Юріївною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 w:rsidR="0008053D">
        <w:rPr>
          <w:color w:val="000000"/>
          <w:lang w:val="uk-UA"/>
        </w:rPr>
        <w:t>Р</w:t>
      </w:r>
      <w:r w:rsidR="006D6FEB">
        <w:rPr>
          <w:color w:val="000000"/>
          <w:lang w:val="uk-UA"/>
        </w:rPr>
        <w:t>є</w:t>
      </w:r>
      <w:r w:rsidR="0008053D">
        <w:rPr>
          <w:color w:val="000000"/>
          <w:lang w:val="uk-UA"/>
        </w:rPr>
        <w:t>піною Оксаною Юріївною</w:t>
      </w:r>
      <w:r w:rsidR="0008053D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1F6498" w:rsidRDefault="001F6498" w:rsidP="00BF6FBC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1F6498" w:rsidRPr="00B463AA" w:rsidRDefault="001F6498" w:rsidP="001F6498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1F6498" w:rsidRPr="00B463AA" w:rsidRDefault="001F6498" w:rsidP="001F6498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1F6498" w:rsidRPr="00C555D5" w:rsidRDefault="001F6498" w:rsidP="001F6498">
      <w:pPr>
        <w:ind w:firstLine="284"/>
        <w:jc w:val="both"/>
        <w:rPr>
          <w:b/>
          <w:bCs/>
          <w:lang w:val="uk-UA"/>
        </w:rPr>
      </w:pPr>
    </w:p>
    <w:p w:rsidR="001F6498" w:rsidRPr="00C555D5" w:rsidRDefault="001F6498" w:rsidP="001F6498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8E2B35" w:rsidSect="00C72632">
      <w:pgSz w:w="11906" w:h="16838"/>
      <w:pgMar w:top="180" w:right="282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53D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54DD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C65BA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4D1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BBB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D6FEB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335"/>
    <w:rsid w:val="008B4EAE"/>
    <w:rsid w:val="008B7C5D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10D0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111C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65F2D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4FE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3066</Characters>
  <Application>Microsoft Office Word</Application>
  <DocSecurity>0</DocSecurity>
  <Lines>25</Lines>
  <Paragraphs>7</Paragraphs>
  <ScaleCrop>false</ScaleCrop>
  <Company>Северодонецкое ГУЗР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2017-05-30T08:51:00Z</cp:lastPrinted>
  <dcterms:created xsi:type="dcterms:W3CDTF">2017-05-30T08:52:00Z</dcterms:created>
  <dcterms:modified xsi:type="dcterms:W3CDTF">2017-06-02T11:48:00Z</dcterms:modified>
</cp:coreProperties>
</file>