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Проект </w:t>
      </w: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b/>
          <w:sz w:val="24"/>
          <w:szCs w:val="24"/>
          <w:lang w:val="uk-UA"/>
        </w:rPr>
      </w:pPr>
    </w:p>
    <w:p w:rsidR="006A4365" w:rsidRDefault="007E04C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СЄВЄРОДОНЕЦЬКА МІСЬКА РАДА</w:t>
      </w:r>
    </w:p>
    <w:p w:rsidR="006A4365" w:rsidRDefault="007E04C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СЬОМОГО СКЛИКАННЯ</w:t>
      </w:r>
    </w:p>
    <w:p w:rsidR="006A4365" w:rsidRDefault="007E04C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___________________________(чергова)</w:t>
      </w:r>
      <w:r>
        <w:rPr>
          <w:rFonts w:ascii="Times New Roman" w:hAnsi="Times New Roman" w:cs="Times New Roman"/>
          <w:b/>
          <w:sz w:val="24"/>
          <w:szCs w:val="24"/>
          <w:lang w:val="uk-UA"/>
        </w:rPr>
        <w:t xml:space="preserve"> сесія</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РІШЕННЯ №___</w:t>
      </w:r>
    </w:p>
    <w:p w:rsidR="006A4365" w:rsidRDefault="007E04C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___” червня 2017 року                                                                      м. </w:t>
      </w:r>
      <w:proofErr w:type="spellStart"/>
      <w:r>
        <w:rPr>
          <w:rFonts w:ascii="Times New Roman" w:hAnsi="Times New Roman" w:cs="Times New Roman"/>
          <w:b/>
          <w:sz w:val="24"/>
          <w:szCs w:val="24"/>
          <w:lang w:val="uk-UA"/>
        </w:rPr>
        <w:t>Сєвєродонецьк</w:t>
      </w:r>
      <w:proofErr w:type="spellEnd"/>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Про хід виконання рішення сесії міської ради</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Від 25.10.2012р. № 2099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затвердження </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міської Комплексної програми </w:t>
      </w:r>
      <w:proofErr w:type="spellStart"/>
      <w:r>
        <w:rPr>
          <w:rFonts w:ascii="Times New Roman" w:hAnsi="Times New Roman" w:cs="Times New Roman"/>
          <w:sz w:val="24"/>
          <w:szCs w:val="24"/>
          <w:lang w:val="uk-UA"/>
        </w:rPr>
        <w:t>“Патрі</w:t>
      </w:r>
      <w:r>
        <w:rPr>
          <w:rFonts w:ascii="Times New Roman" w:hAnsi="Times New Roman" w:cs="Times New Roman"/>
          <w:sz w:val="24"/>
          <w:szCs w:val="24"/>
          <w:lang w:val="uk-UA"/>
        </w:rPr>
        <w:t>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Сєвєродонецька”</w:t>
      </w:r>
      <w:proofErr w:type="spellEnd"/>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 2013-2016 роки</w:t>
      </w:r>
      <w:r>
        <w:rPr>
          <w:rFonts w:ascii="Times New Roman" w:hAnsi="Times New Roman" w:cs="Times New Roman"/>
          <w:sz w:val="24"/>
          <w:szCs w:val="24"/>
        </w:rPr>
        <w:t>”</w:t>
      </w:r>
      <w:r>
        <w:rPr>
          <w:rFonts w:ascii="Times New Roman" w:hAnsi="Times New Roman" w:cs="Times New Roman"/>
          <w:sz w:val="24"/>
          <w:szCs w:val="24"/>
          <w:lang w:val="uk-UA"/>
        </w:rPr>
        <w:t xml:space="preserve"> за 2016 рік.</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Керуючись ст.26 Закону України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місцеве самоврядування в </w:t>
      </w:r>
      <w:proofErr w:type="spellStart"/>
      <w:r>
        <w:rPr>
          <w:rFonts w:ascii="Times New Roman" w:hAnsi="Times New Roman" w:cs="Times New Roman"/>
          <w:sz w:val="24"/>
          <w:szCs w:val="24"/>
          <w:lang w:val="uk-UA"/>
        </w:rPr>
        <w:t>Україні”</w:t>
      </w:r>
      <w:proofErr w:type="spellEnd"/>
      <w:r>
        <w:rPr>
          <w:rFonts w:ascii="Times New Roman" w:hAnsi="Times New Roman" w:cs="Times New Roman"/>
          <w:sz w:val="24"/>
          <w:szCs w:val="24"/>
          <w:lang w:val="uk-UA"/>
        </w:rPr>
        <w:t xml:space="preserve"> від 21 травня 1997 року, на виконання Закону України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сприяння соціальному становленню та розвитку молоді в </w:t>
      </w:r>
      <w:proofErr w:type="spellStart"/>
      <w:r>
        <w:rPr>
          <w:rFonts w:ascii="Times New Roman" w:hAnsi="Times New Roman" w:cs="Times New Roman"/>
          <w:sz w:val="24"/>
          <w:szCs w:val="24"/>
          <w:lang w:val="uk-UA"/>
        </w:rPr>
        <w:t>Україні”</w:t>
      </w:r>
      <w:proofErr w:type="spellEnd"/>
      <w:r>
        <w:rPr>
          <w:rFonts w:ascii="Times New Roman" w:hAnsi="Times New Roman" w:cs="Times New Roman"/>
          <w:sz w:val="24"/>
          <w:szCs w:val="24"/>
          <w:lang w:val="uk-UA"/>
        </w:rPr>
        <w:t xml:space="preserve"> в</w:t>
      </w:r>
      <w:r>
        <w:rPr>
          <w:rFonts w:ascii="Times New Roman" w:hAnsi="Times New Roman" w:cs="Times New Roman"/>
          <w:sz w:val="24"/>
          <w:szCs w:val="24"/>
          <w:lang w:val="uk-UA"/>
        </w:rPr>
        <w:t xml:space="preserve">ід 05 </w:t>
      </w:r>
      <w:proofErr w:type="spellStart"/>
      <w:r>
        <w:rPr>
          <w:rFonts w:ascii="Times New Roman" w:hAnsi="Times New Roman" w:cs="Times New Roman"/>
          <w:sz w:val="24"/>
          <w:szCs w:val="24"/>
          <w:lang w:val="uk-UA"/>
        </w:rPr>
        <w:t>лютого№</w:t>
      </w:r>
      <w:proofErr w:type="spellEnd"/>
      <w:r>
        <w:rPr>
          <w:rFonts w:ascii="Times New Roman" w:hAnsi="Times New Roman" w:cs="Times New Roman"/>
          <w:sz w:val="24"/>
          <w:szCs w:val="24"/>
          <w:lang w:val="uk-UA"/>
        </w:rPr>
        <w:t xml:space="preserve"> 2998- </w:t>
      </w:r>
      <w:r>
        <w:rPr>
          <w:rFonts w:ascii="Times New Roman" w:hAnsi="Times New Roman" w:cs="Times New Roman"/>
          <w:sz w:val="24"/>
          <w:szCs w:val="24"/>
          <w:lang w:val="en-US"/>
        </w:rPr>
        <w:t>X</w:t>
      </w:r>
      <w:r>
        <w:rPr>
          <w:rFonts w:ascii="Times New Roman" w:hAnsi="Times New Roman" w:cs="Times New Roman"/>
          <w:sz w:val="24"/>
          <w:szCs w:val="24"/>
          <w:lang w:val="uk-UA"/>
        </w:rPr>
        <w:t xml:space="preserve">ІІ 1998року, Закон України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соціальну роботу з дітьми та молоддю" від 21 червня 2001 року, Державної цільової соціальної програми </w:t>
      </w:r>
      <w:proofErr w:type="spellStart"/>
      <w:r>
        <w:rPr>
          <w:rFonts w:ascii="Times New Roman" w:hAnsi="Times New Roman" w:cs="Times New Roman"/>
          <w:sz w:val="24"/>
          <w:szCs w:val="24"/>
          <w:lang w:val="uk-UA"/>
        </w:rPr>
        <w:t>“Молодь</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України”</w:t>
      </w:r>
      <w:proofErr w:type="spellEnd"/>
      <w:r>
        <w:rPr>
          <w:rFonts w:ascii="Times New Roman" w:hAnsi="Times New Roman" w:cs="Times New Roman"/>
          <w:sz w:val="24"/>
          <w:szCs w:val="24"/>
          <w:lang w:val="uk-UA"/>
        </w:rPr>
        <w:t xml:space="preserve"> на 2009-2015 роки, затвердженої постановою Кабінету Міністрів України від 28 січня </w:t>
      </w:r>
      <w:r>
        <w:rPr>
          <w:rFonts w:ascii="Times New Roman" w:hAnsi="Times New Roman" w:cs="Times New Roman"/>
          <w:sz w:val="24"/>
          <w:szCs w:val="24"/>
          <w:lang w:val="uk-UA"/>
        </w:rPr>
        <w:t xml:space="preserve">2009 року№41,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міська рада</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ВИРІШИЛА:</w:t>
      </w:r>
    </w:p>
    <w:p w:rsidR="006A4365" w:rsidRDefault="006A4365">
      <w:pPr>
        <w:spacing w:after="0" w:line="240" w:lineRule="auto"/>
        <w:jc w:val="both"/>
        <w:rPr>
          <w:rFonts w:ascii="Times New Roman" w:hAnsi="Times New Roman" w:cs="Times New Roman"/>
          <w:b/>
          <w:sz w:val="24"/>
          <w:szCs w:val="24"/>
          <w:lang w:val="uk-UA"/>
        </w:rPr>
      </w:pP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1.Інформацію про хід виконання рішення сесії міської ради від 25.10.2012року № 2099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затвердження міської Комплексної програми </w:t>
      </w:r>
      <w:proofErr w:type="spellStart"/>
      <w:r>
        <w:rPr>
          <w:rFonts w:ascii="Times New Roman" w:hAnsi="Times New Roman" w:cs="Times New Roman"/>
          <w:sz w:val="24"/>
          <w:szCs w:val="24"/>
          <w:lang w:val="uk-UA"/>
        </w:rPr>
        <w:t>“Патріот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на 2013-2016 </w:t>
      </w:r>
      <w:proofErr w:type="spellStart"/>
      <w:r>
        <w:rPr>
          <w:rFonts w:ascii="Times New Roman" w:hAnsi="Times New Roman" w:cs="Times New Roman"/>
          <w:sz w:val="24"/>
          <w:szCs w:val="24"/>
          <w:lang w:val="uk-UA"/>
        </w:rPr>
        <w:t>роки”</w:t>
      </w:r>
      <w:proofErr w:type="spellEnd"/>
      <w:r>
        <w:rPr>
          <w:rFonts w:ascii="Times New Roman" w:hAnsi="Times New Roman" w:cs="Times New Roman"/>
          <w:sz w:val="24"/>
          <w:szCs w:val="24"/>
          <w:lang w:val="uk-UA"/>
        </w:rPr>
        <w:t xml:space="preserve"> у 2016 році прийняти до відо</w:t>
      </w:r>
      <w:r>
        <w:rPr>
          <w:rFonts w:ascii="Times New Roman" w:hAnsi="Times New Roman" w:cs="Times New Roman"/>
          <w:sz w:val="24"/>
          <w:szCs w:val="24"/>
          <w:lang w:val="uk-UA"/>
        </w:rPr>
        <w:t xml:space="preserve">ма (Додаток). </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Рішення сесії міської ради від 25.10.2012р. № 2099  </w:t>
      </w:r>
      <w:proofErr w:type="spellStart"/>
      <w:r>
        <w:rPr>
          <w:rFonts w:ascii="Times New Roman" w:hAnsi="Times New Roman" w:cs="Times New Roman"/>
          <w:sz w:val="24"/>
          <w:szCs w:val="24"/>
          <w:lang w:val="uk-UA"/>
        </w:rPr>
        <w:t>“Про</w:t>
      </w:r>
      <w:proofErr w:type="spellEnd"/>
      <w:r>
        <w:rPr>
          <w:rFonts w:ascii="Times New Roman" w:hAnsi="Times New Roman" w:cs="Times New Roman"/>
          <w:sz w:val="24"/>
          <w:szCs w:val="24"/>
          <w:lang w:val="uk-UA"/>
        </w:rPr>
        <w:t xml:space="preserve"> затвердження  міської Комплексної програми </w:t>
      </w:r>
      <w:proofErr w:type="spellStart"/>
      <w:r>
        <w:rPr>
          <w:rFonts w:ascii="Times New Roman" w:hAnsi="Times New Roman" w:cs="Times New Roman"/>
          <w:sz w:val="24"/>
          <w:szCs w:val="24"/>
          <w:lang w:val="uk-UA"/>
        </w:rPr>
        <w:t>“Патріот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на 2013-2016 роки зняти з контролю.</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 Підлягає оприлюдненню.</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 Контроль за виконанням даного рішення покласти н</w:t>
      </w:r>
      <w:r>
        <w:rPr>
          <w:rFonts w:ascii="Times New Roman" w:hAnsi="Times New Roman" w:cs="Times New Roman"/>
          <w:sz w:val="24"/>
          <w:szCs w:val="24"/>
          <w:lang w:val="uk-UA"/>
        </w:rPr>
        <w:t>а депутатську постійну комісію з питань охорони здоров</w:t>
      </w:r>
      <w:r>
        <w:rPr>
          <w:rFonts w:ascii="Times New Roman" w:hAnsi="Times New Roman" w:cs="Times New Roman"/>
          <w:sz w:val="24"/>
          <w:szCs w:val="24"/>
        </w:rPr>
        <w:t>’</w:t>
      </w:r>
      <w:r>
        <w:rPr>
          <w:rFonts w:ascii="Times New Roman" w:hAnsi="Times New Roman" w:cs="Times New Roman"/>
          <w:sz w:val="24"/>
          <w:szCs w:val="24"/>
          <w:lang w:val="uk-UA"/>
        </w:rPr>
        <w:t>я та соціального захисту населення, культури, духовності, фізкультури, спорту, молодіжної політики.</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Міський голова                                                                                      </w:t>
      </w:r>
      <w:r>
        <w:rPr>
          <w:rFonts w:ascii="Times New Roman" w:hAnsi="Times New Roman" w:cs="Times New Roman"/>
          <w:b/>
          <w:sz w:val="24"/>
          <w:szCs w:val="24"/>
          <w:lang w:val="uk-UA"/>
        </w:rPr>
        <w:t xml:space="preserve">               В.В. </w:t>
      </w:r>
      <w:proofErr w:type="spellStart"/>
      <w:r>
        <w:rPr>
          <w:rFonts w:ascii="Times New Roman" w:hAnsi="Times New Roman" w:cs="Times New Roman"/>
          <w:b/>
          <w:sz w:val="24"/>
          <w:szCs w:val="24"/>
          <w:lang w:val="uk-UA"/>
        </w:rPr>
        <w:t>Казаков</w:t>
      </w:r>
      <w:proofErr w:type="spellEnd"/>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Підготував: </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Начальник відділу</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молоді та спорту                                                                                                     Ю.О. Кузьменко</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Узгоджено:</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Заступник міського голови                           </w:t>
      </w:r>
      <w:r>
        <w:rPr>
          <w:rFonts w:ascii="Times New Roman" w:hAnsi="Times New Roman" w:cs="Times New Roman"/>
          <w:sz w:val="24"/>
          <w:szCs w:val="24"/>
          <w:lang w:val="uk-UA"/>
        </w:rPr>
        <w:t xml:space="preserve">                                                        О.І. Ярош</w:t>
      </w:r>
    </w:p>
    <w:p w:rsidR="006A4365" w:rsidRDefault="006A4365">
      <w:pPr>
        <w:spacing w:after="0" w:line="240" w:lineRule="auto"/>
      </w:pP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постійної комісії з гуманітарних питань: освіти,</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культури, духовності, спорту, молодіжної політики                                         С.А. Войтенко</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Голова постійної комісії з питань </w:t>
      </w: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Планування бюджету та фінансів                                                                        Р.В. Водяник</w:t>
      </w: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відділу з юридичних та правових питань                                        В.В. </w:t>
      </w:r>
      <w:proofErr w:type="spellStart"/>
      <w:r>
        <w:rPr>
          <w:rFonts w:ascii="Times New Roman" w:hAnsi="Times New Roman" w:cs="Times New Roman"/>
          <w:sz w:val="24"/>
          <w:szCs w:val="24"/>
          <w:lang w:val="uk-UA"/>
        </w:rPr>
        <w:t>Рудь</w:t>
      </w:r>
      <w:proofErr w:type="spellEnd"/>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A4365" w:rsidRDefault="007E04C6">
      <w:pPr>
        <w:spacing w:after="0" w:line="240" w:lineRule="auto"/>
        <w:jc w:val="both"/>
      </w:pPr>
      <w:r>
        <w:rPr>
          <w:rFonts w:ascii="Times New Roman" w:hAnsi="Times New Roman" w:cs="Times New Roman"/>
          <w:sz w:val="24"/>
          <w:szCs w:val="24"/>
          <w:lang w:val="uk-UA"/>
        </w:rPr>
        <w:t xml:space="preserve">                                                                                          </w:t>
      </w:r>
    </w:p>
    <w:p w:rsidR="006A4365" w:rsidRDefault="007E04C6">
      <w:pPr>
        <w:spacing w:after="0" w:line="240" w:lineRule="auto"/>
        <w:jc w:val="both"/>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
    <w:p w:rsidR="006A4365" w:rsidRDefault="006A4365">
      <w:pPr>
        <w:spacing w:after="0" w:line="240" w:lineRule="auto"/>
        <w:jc w:val="both"/>
        <w:rPr>
          <w:rFonts w:ascii="Times New Roman" w:hAnsi="Times New Roman" w:cs="Times New Roman"/>
          <w:sz w:val="24"/>
          <w:szCs w:val="24"/>
          <w:lang w:val="uk-UA"/>
        </w:rPr>
      </w:pPr>
    </w:p>
    <w:p w:rsidR="006A4365" w:rsidRDefault="006A4365">
      <w:pPr>
        <w:spacing w:after="0" w:line="240" w:lineRule="auto"/>
        <w:jc w:val="both"/>
        <w:rPr>
          <w:rFonts w:ascii="Times New Roman" w:hAnsi="Times New Roman" w:cs="Times New Roman"/>
          <w:sz w:val="24"/>
          <w:szCs w:val="24"/>
          <w:lang w:val="uk-UA"/>
        </w:rPr>
      </w:pPr>
    </w:p>
    <w:p w:rsidR="006A4365" w:rsidRPr="00464FF8" w:rsidRDefault="007E04C6">
      <w:pPr>
        <w:spacing w:after="0" w:line="240" w:lineRule="auto"/>
        <w:jc w:val="both"/>
        <w:rPr>
          <w:lang w:val="uk-UA"/>
        </w:rPr>
      </w:pPr>
      <w:r>
        <w:rPr>
          <w:rFonts w:ascii="Times New Roman" w:hAnsi="Times New Roman" w:cs="Times New Roman"/>
          <w:sz w:val="24"/>
          <w:szCs w:val="24"/>
          <w:lang w:val="uk-UA"/>
        </w:rPr>
        <w:t xml:space="preserve">                                                                                                                          П</w:t>
      </w:r>
      <w:r>
        <w:rPr>
          <w:rFonts w:ascii="Times New Roman" w:hAnsi="Times New Roman" w:cs="Times New Roman"/>
          <w:sz w:val="24"/>
          <w:szCs w:val="24"/>
          <w:lang w:val="uk-UA"/>
        </w:rPr>
        <w:t>роект</w:t>
      </w:r>
    </w:p>
    <w:p w:rsidR="006A4365" w:rsidRDefault="006A4365">
      <w:pPr>
        <w:spacing w:after="0" w:line="240" w:lineRule="auto"/>
        <w:jc w:val="both"/>
        <w:rPr>
          <w:rFonts w:ascii="Times New Roman" w:hAnsi="Times New Roman" w:cs="Times New Roman"/>
          <w:sz w:val="24"/>
          <w:szCs w:val="24"/>
          <w:lang w:val="uk-UA"/>
        </w:rPr>
      </w:pPr>
    </w:p>
    <w:p w:rsidR="006A4365" w:rsidRDefault="006A4365">
      <w:pPr>
        <w:spacing w:after="0" w:line="240" w:lineRule="auto"/>
        <w:jc w:val="both"/>
        <w:rPr>
          <w:rFonts w:ascii="Times New Roman" w:hAnsi="Times New Roman" w:cs="Times New Roman"/>
          <w:sz w:val="24"/>
          <w:szCs w:val="24"/>
          <w:lang w:val="uk-UA"/>
        </w:rPr>
      </w:pP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Додаток</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до рішення___ сесії міської ради</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№___ві</w:t>
      </w:r>
      <w:r>
        <w:rPr>
          <w:rFonts w:ascii="Times New Roman" w:hAnsi="Times New Roman" w:cs="Times New Roman"/>
          <w:sz w:val="24"/>
          <w:szCs w:val="24"/>
          <w:lang w:val="uk-UA"/>
        </w:rPr>
        <w:t>д _______2017 року</w:t>
      </w:r>
    </w:p>
    <w:p w:rsidR="006A4365" w:rsidRDefault="007E04C6">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A4365" w:rsidRDefault="006A4365">
      <w:pPr>
        <w:spacing w:after="0" w:line="240" w:lineRule="auto"/>
        <w:jc w:val="both"/>
        <w:rPr>
          <w:rFonts w:ascii="Times New Roman" w:hAnsi="Times New Roman" w:cs="Times New Roman"/>
          <w:sz w:val="24"/>
          <w:szCs w:val="24"/>
          <w:lang w:val="uk-UA"/>
        </w:rPr>
      </w:pPr>
    </w:p>
    <w:p w:rsidR="006A4365" w:rsidRDefault="006A4365">
      <w:pPr>
        <w:spacing w:after="0" w:line="240" w:lineRule="auto"/>
        <w:jc w:val="center"/>
        <w:rPr>
          <w:rFonts w:ascii="Times New Roman" w:hAnsi="Times New Roman" w:cs="Times New Roman"/>
          <w:sz w:val="24"/>
          <w:szCs w:val="24"/>
          <w:lang w:val="uk-UA"/>
        </w:rPr>
      </w:pPr>
    </w:p>
    <w:p w:rsidR="006A4365" w:rsidRDefault="007E04C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ЩОРІЧНИЙ(ПРОМІЖНИЙ) ЗВІТ</w:t>
      </w:r>
    </w:p>
    <w:p w:rsidR="006A4365" w:rsidRDefault="007E04C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 хід виконання у 2016 році</w:t>
      </w:r>
    </w:p>
    <w:p w:rsidR="006A4365" w:rsidRDefault="007E04C6">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міської Комплексної програми «Патріот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на 2013-2016 роки</w:t>
      </w:r>
    </w:p>
    <w:p w:rsidR="006A4365" w:rsidRDefault="006A4365">
      <w:pPr>
        <w:spacing w:after="0" w:line="240" w:lineRule="auto"/>
        <w:jc w:val="both"/>
        <w:rPr>
          <w:rFonts w:ascii="Times New Roman" w:hAnsi="Times New Roman" w:cs="Times New Roman"/>
          <w:sz w:val="24"/>
          <w:szCs w:val="24"/>
          <w:lang w:val="uk-UA"/>
        </w:rPr>
      </w:pPr>
    </w:p>
    <w:p w:rsidR="006A4365" w:rsidRDefault="007E04C6">
      <w:pPr>
        <w:pStyle w:val="a9"/>
        <w:numPr>
          <w:ilvl w:val="0"/>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Основні дані.</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має бути  системною і цілеспрямованою діяльністю </w:t>
      </w:r>
      <w:r>
        <w:rPr>
          <w:rFonts w:ascii="Times New Roman" w:hAnsi="Times New Roman" w:cs="Times New Roman"/>
          <w:sz w:val="24"/>
          <w:szCs w:val="24"/>
          <w:lang w:val="uk-UA"/>
        </w:rPr>
        <w:t xml:space="preserve">органів місцевого самоврядування, навчальних закладів, громадян з формування у дітей та молоді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високої національно-патріотичної свідомості, почуття відданості своїй державі, високоморальної особистості, яка плекає українські традиції, духовн</w:t>
      </w:r>
      <w:r>
        <w:rPr>
          <w:rFonts w:ascii="Times New Roman" w:hAnsi="Times New Roman" w:cs="Times New Roman"/>
          <w:sz w:val="24"/>
          <w:szCs w:val="24"/>
          <w:lang w:val="uk-UA"/>
        </w:rPr>
        <w:t>і цінності, володіє відповідними знаннями, вміннями та навичками, здатна реалізувати свій потенціал в умовах сучасного суспільства, сповідує європейські цінності, готова до виконання обов’язку із захисту Батьківщини.</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Водночас важливою складовою націо</w:t>
      </w:r>
      <w:r>
        <w:rPr>
          <w:rFonts w:ascii="Times New Roman" w:hAnsi="Times New Roman" w:cs="Times New Roman"/>
          <w:sz w:val="24"/>
          <w:szCs w:val="24"/>
          <w:lang w:val="uk-UA"/>
        </w:rPr>
        <w:t>нально-патріотичного виховання має стати поширення інформації про досягнення наших співвітчизників та їх внесок у скарбницю нашого міста та нашої країни, зокрема у сферах освіти, науки, культури, мистецтва, спорту.</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numPr>
          <w:ilvl w:val="0"/>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Виконання завдань і заходів.</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2016 рік</w:t>
      </w:r>
      <w:r>
        <w:rPr>
          <w:rFonts w:ascii="Times New Roman" w:hAnsi="Times New Roman" w:cs="Times New Roman"/>
          <w:sz w:val="24"/>
          <w:szCs w:val="24"/>
          <w:lang w:val="uk-UA"/>
        </w:rPr>
        <w:t xml:space="preserve"> для відділу освіти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робота з національно-патріотичного та </w:t>
      </w:r>
      <w:proofErr w:type="spellStart"/>
      <w:r>
        <w:rPr>
          <w:rFonts w:ascii="Times New Roman" w:hAnsi="Times New Roman" w:cs="Times New Roman"/>
          <w:sz w:val="24"/>
          <w:szCs w:val="24"/>
          <w:lang w:val="uk-UA"/>
        </w:rPr>
        <w:t>військово</w:t>
      </w:r>
      <w:proofErr w:type="spellEnd"/>
      <w:r>
        <w:rPr>
          <w:rFonts w:ascii="Times New Roman" w:hAnsi="Times New Roman" w:cs="Times New Roman"/>
          <w:sz w:val="24"/>
          <w:szCs w:val="24"/>
          <w:lang w:val="uk-UA"/>
        </w:rPr>
        <w:t xml:space="preserve"> – патріотичного виховання дітей була пріоритетним напрямком </w:t>
      </w:r>
      <w:proofErr w:type="spellStart"/>
      <w:r>
        <w:rPr>
          <w:rFonts w:ascii="Times New Roman" w:hAnsi="Times New Roman" w:cs="Times New Roman"/>
          <w:sz w:val="24"/>
          <w:szCs w:val="24"/>
          <w:lang w:val="uk-UA"/>
        </w:rPr>
        <w:t>освітньо-виховного</w:t>
      </w:r>
      <w:proofErr w:type="spellEnd"/>
      <w:r>
        <w:rPr>
          <w:rFonts w:ascii="Times New Roman" w:hAnsi="Times New Roman" w:cs="Times New Roman"/>
          <w:sz w:val="24"/>
          <w:szCs w:val="24"/>
          <w:lang w:val="uk-UA"/>
        </w:rPr>
        <w:t xml:space="preserve"> простору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має постійний і системний характер.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Зокрема</w:t>
      </w:r>
      <w:r>
        <w:rPr>
          <w:rFonts w:ascii="Times New Roman" w:hAnsi="Times New Roman" w:cs="Times New Roman"/>
          <w:sz w:val="24"/>
          <w:szCs w:val="24"/>
          <w:lang w:val="uk-UA"/>
        </w:rPr>
        <w:t>, на виконання наказу МОН України від 16.06.2015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w:t>
      </w:r>
      <w:r>
        <w:rPr>
          <w:rFonts w:ascii="Times New Roman" w:hAnsi="Times New Roman" w:cs="Times New Roman"/>
          <w:sz w:val="24"/>
          <w:szCs w:val="24"/>
          <w:lang w:val="uk-UA"/>
        </w:rPr>
        <w:t xml:space="preserve"> національно-патріотичного виховання у загальноосвітніх навчальних закладах» вищезазначені документи вивчено та направлено в усі НВЗ, по відділу освіти видано наказ від 28.10.2015 № 365 «Про затвердження Плану заходів  щодо реалізації в НВЗ відділу освіти </w:t>
      </w:r>
      <w:r>
        <w:rPr>
          <w:rFonts w:ascii="Times New Roman" w:hAnsi="Times New Roman" w:cs="Times New Roman"/>
          <w:sz w:val="24"/>
          <w:szCs w:val="24"/>
          <w:lang w:val="uk-UA"/>
        </w:rPr>
        <w:t>Концепції національно-патріотичного виховання  дітей і молоді»,  складено «План заходів національно-патріотичного спрямування, що проводяться в НВЗ відділу освіти в рамках XV етапу міської військово-патріотичної акції  учнівської молоді «Пам'ять» у 2016-20</w:t>
      </w:r>
      <w:r>
        <w:rPr>
          <w:rFonts w:ascii="Times New Roman" w:hAnsi="Times New Roman" w:cs="Times New Roman"/>
          <w:sz w:val="24"/>
          <w:szCs w:val="24"/>
          <w:lang w:val="uk-UA"/>
        </w:rPr>
        <w:t xml:space="preserve">17 навчальному році», затверджено Програму відділу освіти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«Про організацію та проведення  Всеукраїнської дитячо-юнацької військово-патріотичної гри «Сокіл» («Джура») у </w:t>
      </w:r>
      <w:proofErr w:type="spellStart"/>
      <w:r>
        <w:rPr>
          <w:rFonts w:ascii="Times New Roman" w:hAnsi="Times New Roman" w:cs="Times New Roman"/>
          <w:sz w:val="24"/>
          <w:szCs w:val="24"/>
          <w:lang w:val="uk-UA"/>
        </w:rPr>
        <w:t>м.Сєвєродонецьку</w:t>
      </w:r>
      <w:proofErr w:type="spellEnd"/>
      <w:r>
        <w:rPr>
          <w:rFonts w:ascii="Times New Roman" w:hAnsi="Times New Roman" w:cs="Times New Roman"/>
          <w:sz w:val="24"/>
          <w:szCs w:val="24"/>
          <w:lang w:val="uk-UA"/>
        </w:rPr>
        <w:t xml:space="preserve"> », Положення про проведення міського етапу</w:t>
      </w:r>
      <w:r>
        <w:rPr>
          <w:rFonts w:ascii="Times New Roman" w:hAnsi="Times New Roman" w:cs="Times New Roman"/>
          <w:sz w:val="24"/>
          <w:szCs w:val="24"/>
          <w:lang w:val="uk-UA"/>
        </w:rPr>
        <w:t xml:space="preserve"> Всеукраїнської дитячо-юнацької </w:t>
      </w:r>
      <w:proofErr w:type="spellStart"/>
      <w:r>
        <w:rPr>
          <w:rFonts w:ascii="Times New Roman" w:hAnsi="Times New Roman" w:cs="Times New Roman"/>
          <w:sz w:val="24"/>
          <w:szCs w:val="24"/>
          <w:lang w:val="uk-UA"/>
        </w:rPr>
        <w:t>військово</w:t>
      </w:r>
      <w:proofErr w:type="spellEnd"/>
      <w:r>
        <w:rPr>
          <w:rFonts w:ascii="Times New Roman" w:hAnsi="Times New Roman" w:cs="Times New Roman"/>
          <w:sz w:val="24"/>
          <w:szCs w:val="24"/>
          <w:lang w:val="uk-UA"/>
        </w:rPr>
        <w:t xml:space="preserve"> – патріотичної гри «Сокіл» («Джура») у 2016-2017 </w:t>
      </w:r>
      <w:proofErr w:type="spellStart"/>
      <w:r>
        <w:rPr>
          <w:rFonts w:ascii="Times New Roman" w:hAnsi="Times New Roman" w:cs="Times New Roman"/>
          <w:sz w:val="24"/>
          <w:szCs w:val="24"/>
          <w:lang w:val="uk-UA"/>
        </w:rPr>
        <w:t>н.р</w:t>
      </w:r>
      <w:proofErr w:type="spellEnd"/>
      <w:r>
        <w:rPr>
          <w:rFonts w:ascii="Times New Roman" w:hAnsi="Times New Roman" w:cs="Times New Roman"/>
          <w:sz w:val="24"/>
          <w:szCs w:val="24"/>
          <w:lang w:val="uk-UA"/>
        </w:rPr>
        <w:t>.</w:t>
      </w:r>
    </w:p>
    <w:p w:rsidR="006A4365" w:rsidRDefault="007E04C6">
      <w:pPr>
        <w:spacing w:after="0" w:line="240" w:lineRule="auto"/>
        <w:ind w:left="720" w:hanging="426"/>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кімнатах (музеях) Бойової слави НВЗ  протягом звітного періоду  оновлювались  експозиції, пов’язані з Другою Світовою війною, визвольним рухом У</w:t>
      </w:r>
      <w:r>
        <w:rPr>
          <w:rFonts w:ascii="Times New Roman" w:hAnsi="Times New Roman" w:cs="Times New Roman"/>
          <w:sz w:val="24"/>
          <w:szCs w:val="24"/>
          <w:lang w:val="uk-UA"/>
        </w:rPr>
        <w:t xml:space="preserve">країни, проведенням АТО тощо; лекторами-екскурсоводами  проводились тематичні виступи, присвячені, історичним подіям, датам, видатним землякам, учасникам бойових дій, військовослужбовцям, воїнам АТО, волонтерам тощо. </w:t>
      </w:r>
    </w:p>
    <w:p w:rsidR="006A4365" w:rsidRDefault="007E04C6">
      <w:pPr>
        <w:pStyle w:val="a9"/>
        <w:spacing w:after="0" w:line="240" w:lineRule="auto"/>
        <w:ind w:hanging="426"/>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У бібліотеках навчальних</w:t>
      </w:r>
      <w:r>
        <w:rPr>
          <w:rFonts w:ascii="Times New Roman" w:hAnsi="Times New Roman" w:cs="Times New Roman"/>
          <w:sz w:val="24"/>
          <w:szCs w:val="24"/>
          <w:lang w:val="uk-UA"/>
        </w:rPr>
        <w:t xml:space="preserve"> закладів постійно діяли тематичні виставки методичної, наукової та художньої літератури, періодичних видань, виставки </w:t>
      </w:r>
      <w:proofErr w:type="spellStart"/>
      <w:r>
        <w:rPr>
          <w:rFonts w:ascii="Times New Roman" w:hAnsi="Times New Roman" w:cs="Times New Roman"/>
          <w:sz w:val="24"/>
          <w:szCs w:val="24"/>
          <w:lang w:val="uk-UA"/>
        </w:rPr>
        <w:t>фото-</w:t>
      </w:r>
      <w:proofErr w:type="spellEnd"/>
      <w:r>
        <w:rPr>
          <w:rFonts w:ascii="Times New Roman" w:hAnsi="Times New Roman" w:cs="Times New Roman"/>
          <w:sz w:val="24"/>
          <w:szCs w:val="24"/>
          <w:lang w:val="uk-UA"/>
        </w:rPr>
        <w:t xml:space="preserve"> відеоматеріалів; проводились різноманітні виховні заходи, бібліотечні уроки.</w:t>
      </w:r>
    </w:p>
    <w:p w:rsidR="006A4365" w:rsidRDefault="007E04C6">
      <w:pPr>
        <w:pStyle w:val="a9"/>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У НВЗ міста постійно  проводиться низка тематичних зах</w:t>
      </w:r>
      <w:r>
        <w:rPr>
          <w:rFonts w:ascii="Times New Roman" w:hAnsi="Times New Roman" w:cs="Times New Roman"/>
          <w:sz w:val="24"/>
          <w:szCs w:val="24"/>
          <w:lang w:val="uk-UA"/>
        </w:rPr>
        <w:t xml:space="preserve">одів щодо вшанування героїв АТО, Небесної Сотні, волонтерів, членів їхніх сімей, увічнення пам’яті полеглих, популяризації їхніх подвигів тощо. </w:t>
      </w:r>
    </w:p>
    <w:p w:rsidR="006A4365" w:rsidRDefault="007E04C6">
      <w:pPr>
        <w:pStyle w:val="a9"/>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Так у жовтні 2016 року в колегіумі відкрито  меморіальну дошку випускнику минулих років </w:t>
      </w:r>
      <w:proofErr w:type="spellStart"/>
      <w:r>
        <w:rPr>
          <w:rFonts w:ascii="Times New Roman" w:hAnsi="Times New Roman" w:cs="Times New Roman"/>
          <w:sz w:val="24"/>
          <w:szCs w:val="24"/>
          <w:lang w:val="uk-UA"/>
        </w:rPr>
        <w:t>Літовці</w:t>
      </w:r>
      <w:proofErr w:type="spellEnd"/>
      <w:r>
        <w:rPr>
          <w:rFonts w:ascii="Times New Roman" w:hAnsi="Times New Roman" w:cs="Times New Roman"/>
          <w:sz w:val="24"/>
          <w:szCs w:val="24"/>
          <w:lang w:val="uk-UA"/>
        </w:rPr>
        <w:t xml:space="preserve">  Миколі В</w:t>
      </w:r>
      <w:r>
        <w:rPr>
          <w:rFonts w:ascii="Times New Roman" w:hAnsi="Times New Roman" w:cs="Times New Roman"/>
          <w:sz w:val="24"/>
          <w:szCs w:val="24"/>
          <w:lang w:val="uk-UA"/>
        </w:rPr>
        <w:t>алентиновичу, який загинув у зоні АТО при виконанні бойового завдання. У заході взяли участь представники міської влади,  учнівських та педагогічних колективів  усіх ЗНЗ, військовослужбовці, співробітники військкомату, родичі та однокласники загиблого геро</w:t>
      </w:r>
      <w:r>
        <w:rPr>
          <w:rFonts w:ascii="Times New Roman" w:hAnsi="Times New Roman" w:cs="Times New Roman"/>
          <w:sz w:val="24"/>
          <w:szCs w:val="24"/>
          <w:lang w:val="uk-UA"/>
        </w:rPr>
        <w:t xml:space="preserve">я, волонтери, громадськість.    </w:t>
      </w:r>
    </w:p>
    <w:p w:rsidR="006A4365" w:rsidRDefault="007E04C6">
      <w:pPr>
        <w:pStyle w:val="a9"/>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Школярі брали участь у благоустрою  меморіалів та братських могил, розташованих на території міста та прилеглих селищ.</w:t>
      </w:r>
    </w:p>
    <w:p w:rsidR="006A4365" w:rsidRDefault="007E04C6">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Уроки Мужності,  уроки Пам’яті є традиційними форматами, в межах яких, зокрема, у дітей формуються національно-патріотичні компетентності, шанобливе ставлення до подвигу, мужності, звитяги  нинішніх захисників незалежності і цілісності держави та героїв ми</w:t>
      </w:r>
      <w:r>
        <w:rPr>
          <w:rFonts w:ascii="Times New Roman" w:hAnsi="Times New Roman" w:cs="Times New Roman"/>
          <w:sz w:val="24"/>
          <w:szCs w:val="24"/>
          <w:lang w:val="uk-UA"/>
        </w:rPr>
        <w:t xml:space="preserve">нулих років.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звітний період школярі міста були залучені до участі у військово-спортивних змагання, іграх таких, як: «Юний </w:t>
      </w:r>
      <w:proofErr w:type="spellStart"/>
      <w:r>
        <w:rPr>
          <w:rFonts w:ascii="Times New Roman" w:hAnsi="Times New Roman" w:cs="Times New Roman"/>
          <w:sz w:val="24"/>
          <w:szCs w:val="24"/>
          <w:lang w:val="uk-UA"/>
        </w:rPr>
        <w:t>парамедик</w:t>
      </w:r>
      <w:proofErr w:type="spellEnd"/>
      <w:r>
        <w:rPr>
          <w:rFonts w:ascii="Times New Roman" w:hAnsi="Times New Roman" w:cs="Times New Roman"/>
          <w:sz w:val="24"/>
          <w:szCs w:val="24"/>
          <w:lang w:val="uk-UA"/>
        </w:rPr>
        <w:t>», «Козацькі  розваги», «</w:t>
      </w:r>
      <w:proofErr w:type="spellStart"/>
      <w:r>
        <w:rPr>
          <w:rFonts w:ascii="Times New Roman" w:hAnsi="Times New Roman" w:cs="Times New Roman"/>
          <w:sz w:val="24"/>
          <w:szCs w:val="24"/>
          <w:lang w:val="uk-UA"/>
        </w:rPr>
        <w:t>Ну-мо</w:t>
      </w:r>
      <w:proofErr w:type="spellEnd"/>
      <w:r>
        <w:rPr>
          <w:rFonts w:ascii="Times New Roman" w:hAnsi="Times New Roman" w:cs="Times New Roman"/>
          <w:sz w:val="24"/>
          <w:szCs w:val="24"/>
          <w:lang w:val="uk-UA"/>
        </w:rPr>
        <w:t xml:space="preserve">, хлопці», «Патріот», «Територія здоров’я», «Школа безпеки»,   «Сокіл» («Джура»).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Міський етап Всеукраїнської дитячо-юнацької військово-патріотичної гри «Сокіл» («Джура») та обласний етап  підкорилися рою «Незламні» СЗШ № 18.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Завдячуючи підтримці міської влади, відділу освіти, педагогів школи та ЦТКЕУМ, достойно і муж</w:t>
      </w:r>
      <w:r>
        <w:rPr>
          <w:rFonts w:ascii="Times New Roman" w:hAnsi="Times New Roman" w:cs="Times New Roman"/>
          <w:sz w:val="24"/>
          <w:szCs w:val="24"/>
          <w:lang w:val="uk-UA"/>
        </w:rPr>
        <w:t>ньо він себе проявив і на Всеукраїнському етапі змагань, що проводились в дитячому центрі «Молода Гвардія». Друге місце у міському етапі Гри посів рій СЗШ № 6, третє - рій СЗШ № 5.   Учні СЗШ № 4  мали змогу закріпити та продемонструвати свої військово-спо</w:t>
      </w:r>
      <w:r>
        <w:rPr>
          <w:rFonts w:ascii="Times New Roman" w:hAnsi="Times New Roman" w:cs="Times New Roman"/>
          <w:sz w:val="24"/>
          <w:szCs w:val="24"/>
          <w:lang w:val="uk-UA"/>
        </w:rPr>
        <w:t xml:space="preserve">ртивні вміння і навички ще і у Всеукраїнському </w:t>
      </w:r>
      <w:proofErr w:type="spellStart"/>
      <w:r>
        <w:rPr>
          <w:rFonts w:ascii="Times New Roman" w:hAnsi="Times New Roman" w:cs="Times New Roman"/>
          <w:sz w:val="24"/>
          <w:szCs w:val="24"/>
          <w:lang w:val="uk-UA"/>
        </w:rPr>
        <w:t>вишкільному</w:t>
      </w:r>
      <w:proofErr w:type="spellEnd"/>
      <w:r>
        <w:rPr>
          <w:rFonts w:ascii="Times New Roman" w:hAnsi="Times New Roman" w:cs="Times New Roman"/>
          <w:sz w:val="24"/>
          <w:szCs w:val="24"/>
          <w:lang w:val="uk-UA"/>
        </w:rPr>
        <w:t xml:space="preserve"> таборі «Нащадки козацької слави», який відбувся в червні в Житомирі.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 сприяння Луганської військово-цивільної адміністрації протягом навчального року відбулась низка поїздок за межі об</w:t>
      </w:r>
      <w:r>
        <w:rPr>
          <w:rFonts w:ascii="Times New Roman" w:hAnsi="Times New Roman" w:cs="Times New Roman"/>
          <w:sz w:val="24"/>
          <w:szCs w:val="24"/>
          <w:lang w:val="uk-UA"/>
        </w:rPr>
        <w:t xml:space="preserve">ласті, у яких взяли участь </w:t>
      </w:r>
      <w:proofErr w:type="spellStart"/>
      <w:r>
        <w:rPr>
          <w:rFonts w:ascii="Times New Roman" w:hAnsi="Times New Roman" w:cs="Times New Roman"/>
          <w:sz w:val="24"/>
          <w:szCs w:val="24"/>
          <w:lang w:val="uk-UA"/>
        </w:rPr>
        <w:t>сєвєродонецькі</w:t>
      </w:r>
      <w:proofErr w:type="spellEnd"/>
      <w:r>
        <w:rPr>
          <w:rFonts w:ascii="Times New Roman" w:hAnsi="Times New Roman" w:cs="Times New Roman"/>
          <w:sz w:val="24"/>
          <w:szCs w:val="24"/>
          <w:lang w:val="uk-UA"/>
        </w:rPr>
        <w:t xml:space="preserve"> школярі, зокрема, вимушені переселенці.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Пропонуючи тепле спілкування, гарний відпочинок, цікаву культурну програму, наших дітей радо зустрічали у Львівській, Харківській, Рівненській, Одеській, Закарпатські</w:t>
      </w:r>
      <w:r>
        <w:rPr>
          <w:rFonts w:ascii="Times New Roman" w:hAnsi="Times New Roman" w:cs="Times New Roman"/>
          <w:sz w:val="24"/>
          <w:szCs w:val="24"/>
          <w:lang w:val="uk-UA"/>
        </w:rPr>
        <w:t>й областях.  Майже трьомстам учням пощастило скористатися такою можливістю.</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Використовуючи потужний ресурс місцевого </w:t>
      </w:r>
      <w:proofErr w:type="spellStart"/>
      <w:r>
        <w:rPr>
          <w:rFonts w:ascii="Times New Roman" w:hAnsi="Times New Roman" w:cs="Times New Roman"/>
          <w:sz w:val="24"/>
          <w:szCs w:val="24"/>
          <w:lang w:val="uk-UA"/>
        </w:rPr>
        <w:t>освітньо-культурного</w:t>
      </w:r>
      <w:proofErr w:type="spellEnd"/>
      <w:r>
        <w:rPr>
          <w:rFonts w:ascii="Times New Roman" w:hAnsi="Times New Roman" w:cs="Times New Roman"/>
          <w:sz w:val="24"/>
          <w:szCs w:val="24"/>
          <w:lang w:val="uk-UA"/>
        </w:rPr>
        <w:t xml:space="preserve"> середовища, за ініціативи СМ ЦДЮТ було реалізовано   соціально-орієнтовані проекти «З нас витікає Україна»</w:t>
      </w:r>
      <w:r>
        <w:rPr>
          <w:rFonts w:ascii="Times New Roman" w:hAnsi="Times New Roman" w:cs="Times New Roman"/>
          <w:sz w:val="24"/>
          <w:szCs w:val="24"/>
          <w:lang w:val="uk-UA"/>
        </w:rPr>
        <w:t xml:space="preserve"> та «Дорога назустріч» для дітей та батьків  внутрішньо переміщених осіб. Дані проекти стали  вагомою складовою роботи  в напрямку національно-патріотичного виховання підростаючого покоління.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межах цих проектів реалізовано безліч форм комунікатив</w:t>
      </w:r>
      <w:r>
        <w:rPr>
          <w:rFonts w:ascii="Times New Roman" w:hAnsi="Times New Roman" w:cs="Times New Roman"/>
          <w:sz w:val="24"/>
          <w:szCs w:val="24"/>
          <w:lang w:val="uk-UA"/>
        </w:rPr>
        <w:t xml:space="preserve">но-творчої ініціативи: акцій, свят, конкурсів, «батьківських субот», днів відкритих дверей,  фестивалів, концертів. Один з них - яскравий та незабутній - благодійний концерт  Лізи </w:t>
      </w:r>
      <w:proofErr w:type="spellStart"/>
      <w:r>
        <w:rPr>
          <w:rFonts w:ascii="Times New Roman" w:hAnsi="Times New Roman" w:cs="Times New Roman"/>
          <w:sz w:val="24"/>
          <w:szCs w:val="24"/>
          <w:lang w:val="uk-UA"/>
        </w:rPr>
        <w:t>Будицької</w:t>
      </w:r>
      <w:proofErr w:type="spellEnd"/>
      <w:r>
        <w:rPr>
          <w:rFonts w:ascii="Times New Roman" w:hAnsi="Times New Roman" w:cs="Times New Roman"/>
          <w:sz w:val="24"/>
          <w:szCs w:val="24"/>
          <w:lang w:val="uk-UA"/>
        </w:rPr>
        <w:t>, талановитої вихованки Центру дитячої та юнацької творчості, учени</w:t>
      </w:r>
      <w:r>
        <w:rPr>
          <w:rFonts w:ascii="Times New Roman" w:hAnsi="Times New Roman" w:cs="Times New Roman"/>
          <w:sz w:val="24"/>
          <w:szCs w:val="24"/>
          <w:lang w:val="uk-UA"/>
        </w:rPr>
        <w:t xml:space="preserve">ці ССШ № 17. Він відбувся у великій залі Міського Палацу культури для учнів та педагогів усіх шкіл міста, представників громадських організацій і всіх охочих.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Благодійність не знає меж та кордонів. Так, у травні цього року, в черговий раз, вихованц</w:t>
      </w:r>
      <w:r>
        <w:rPr>
          <w:rFonts w:ascii="Times New Roman" w:hAnsi="Times New Roman" w:cs="Times New Roman"/>
          <w:sz w:val="24"/>
          <w:szCs w:val="24"/>
          <w:lang w:val="uk-UA"/>
        </w:rPr>
        <w:t>і Центру дитячої та юнацької творчості взяли участь у  Всеукраїнському благодійному марафоні «З вірою в майбутнє – 2016», що відбувся в місті Рівне. За свій внесок у загальну справу допомоги хворим дітям наші учасники отримали почесну відзнаку «Зірки Мараф</w:t>
      </w:r>
      <w:r>
        <w:rPr>
          <w:rFonts w:ascii="Times New Roman" w:hAnsi="Times New Roman" w:cs="Times New Roman"/>
          <w:sz w:val="24"/>
          <w:szCs w:val="24"/>
          <w:lang w:val="uk-UA"/>
        </w:rPr>
        <w:t>ону». Почесною відзнакою «З вірою в майбутнє» було нагороджено також і Центр дитячої та юнацької творчості.</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Зворушливою стала подія отримання від мешканців міста Рівного комплекту  вишиванок з нагоди Дня вишиванки.</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А такою, що назавжди залишиться у спогадах наших дітей з обмеженими можливостями,  була поїздка  до міста - побратима та участь у традиційній благодійній акції «Добро на Різдво».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дітей продовжилось і під час оздоровч</w:t>
      </w:r>
      <w:r>
        <w:rPr>
          <w:rFonts w:ascii="Times New Roman" w:hAnsi="Times New Roman" w:cs="Times New Roman"/>
          <w:sz w:val="24"/>
          <w:szCs w:val="24"/>
          <w:lang w:val="uk-UA"/>
        </w:rPr>
        <w:t xml:space="preserve">ої кампанії «Літо-2016» у форматі пошукової гри «З Україною в серці», координатором якої був СМ ЦДЮТ.  В рамках Гри вихованці таборів з денним перебуванням взяли участь у фотоконкурсі «Любов на кожному кроці», </w:t>
      </w:r>
      <w:proofErr w:type="spellStart"/>
      <w:r>
        <w:rPr>
          <w:rFonts w:ascii="Times New Roman" w:hAnsi="Times New Roman" w:cs="Times New Roman"/>
          <w:sz w:val="24"/>
          <w:szCs w:val="24"/>
          <w:lang w:val="uk-UA"/>
        </w:rPr>
        <w:t>флешмобі</w:t>
      </w:r>
      <w:proofErr w:type="spellEnd"/>
      <w:r>
        <w:rPr>
          <w:rFonts w:ascii="Times New Roman" w:hAnsi="Times New Roman" w:cs="Times New Roman"/>
          <w:sz w:val="24"/>
          <w:szCs w:val="24"/>
          <w:lang w:val="uk-UA"/>
        </w:rPr>
        <w:t xml:space="preserve"> «Малюю в серці Україну», святі «Звича</w:t>
      </w:r>
      <w:r>
        <w:rPr>
          <w:rFonts w:ascii="Times New Roman" w:hAnsi="Times New Roman" w:cs="Times New Roman"/>
          <w:sz w:val="24"/>
          <w:szCs w:val="24"/>
          <w:lang w:val="uk-UA"/>
        </w:rPr>
        <w:t xml:space="preserve">ї нашого народу. Зелені свята.», акції «Серце у дарунок», «Дні спонтанного прояву доброти».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Також успішно цього літа реалізовано оздоровчо-відпочинкові проектні ініціативи національно-патріотичного спрямування двох позашкільних навчальних заклад</w:t>
      </w:r>
      <w:r>
        <w:rPr>
          <w:rFonts w:ascii="Times New Roman" w:hAnsi="Times New Roman" w:cs="Times New Roman"/>
          <w:sz w:val="24"/>
          <w:szCs w:val="24"/>
          <w:lang w:val="uk-UA"/>
        </w:rPr>
        <w:t xml:space="preserve">ів: мовно-фольклорний табір на базі Центру дитячої та юнацької творчості та туристичний табір «Пілігрим» Центру туризму, що працював базі відпочинку «Світанок» селища </w:t>
      </w:r>
      <w:proofErr w:type="spellStart"/>
      <w:r>
        <w:rPr>
          <w:rFonts w:ascii="Times New Roman" w:hAnsi="Times New Roman" w:cs="Times New Roman"/>
          <w:sz w:val="24"/>
          <w:szCs w:val="24"/>
          <w:lang w:val="uk-UA"/>
        </w:rPr>
        <w:t>Білогорівка</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Попаснянського</w:t>
      </w:r>
      <w:proofErr w:type="spellEnd"/>
      <w:r>
        <w:rPr>
          <w:rFonts w:ascii="Times New Roman" w:hAnsi="Times New Roman" w:cs="Times New Roman"/>
          <w:sz w:val="24"/>
          <w:szCs w:val="24"/>
          <w:lang w:val="uk-UA"/>
        </w:rPr>
        <w:t xml:space="preserve"> району.</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Вихованці гуртка «Водний туризм» разом з кері</w:t>
      </w:r>
      <w:r>
        <w:rPr>
          <w:rFonts w:ascii="Times New Roman" w:hAnsi="Times New Roman" w:cs="Times New Roman"/>
          <w:sz w:val="24"/>
          <w:szCs w:val="24"/>
          <w:lang w:val="uk-UA"/>
        </w:rPr>
        <w:t xml:space="preserve">вником здійснили туристсько-краєзнавчий похід І категорії складності на байдарках по річці Сіверський Донець за маршрутом: селище </w:t>
      </w:r>
      <w:proofErr w:type="spellStart"/>
      <w:r>
        <w:rPr>
          <w:rFonts w:ascii="Times New Roman" w:hAnsi="Times New Roman" w:cs="Times New Roman"/>
          <w:sz w:val="24"/>
          <w:szCs w:val="24"/>
          <w:lang w:val="uk-UA"/>
        </w:rPr>
        <w:t>Левківка</w:t>
      </w:r>
      <w:proofErr w:type="spellEnd"/>
      <w:r>
        <w:rPr>
          <w:rFonts w:ascii="Times New Roman" w:hAnsi="Times New Roman" w:cs="Times New Roman"/>
          <w:sz w:val="24"/>
          <w:szCs w:val="24"/>
          <w:lang w:val="uk-UA"/>
        </w:rPr>
        <w:t xml:space="preserve"> Харківської області –  місто </w:t>
      </w:r>
      <w:proofErr w:type="spellStart"/>
      <w:r>
        <w:rPr>
          <w:rFonts w:ascii="Times New Roman" w:hAnsi="Times New Roman" w:cs="Times New Roman"/>
          <w:sz w:val="24"/>
          <w:szCs w:val="24"/>
          <w:lang w:val="uk-UA"/>
        </w:rPr>
        <w:t>Святогорськ</w:t>
      </w:r>
      <w:proofErr w:type="spellEnd"/>
      <w:r>
        <w:rPr>
          <w:rFonts w:ascii="Times New Roman" w:hAnsi="Times New Roman" w:cs="Times New Roman"/>
          <w:sz w:val="24"/>
          <w:szCs w:val="24"/>
          <w:lang w:val="uk-UA"/>
        </w:rPr>
        <w:t xml:space="preserve"> – місто </w:t>
      </w:r>
      <w:proofErr w:type="spellStart"/>
      <w:r>
        <w:rPr>
          <w:rFonts w:ascii="Times New Roman" w:hAnsi="Times New Roman" w:cs="Times New Roman"/>
          <w:sz w:val="24"/>
          <w:szCs w:val="24"/>
          <w:lang w:val="uk-UA"/>
        </w:rPr>
        <w:t>Сєвєродонецьк</w:t>
      </w:r>
      <w:proofErr w:type="spellEnd"/>
      <w:r>
        <w:rPr>
          <w:rFonts w:ascii="Times New Roman" w:hAnsi="Times New Roman" w:cs="Times New Roman"/>
          <w:sz w:val="24"/>
          <w:szCs w:val="24"/>
          <w:lang w:val="uk-UA"/>
        </w:rPr>
        <w:t xml:space="preserve">.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звітній період НВЗ відділу освіти взяли уч</w:t>
      </w:r>
      <w:r>
        <w:rPr>
          <w:rFonts w:ascii="Times New Roman" w:hAnsi="Times New Roman" w:cs="Times New Roman"/>
          <w:sz w:val="24"/>
          <w:szCs w:val="24"/>
          <w:lang w:val="uk-UA"/>
        </w:rPr>
        <w:t>асть у Всеукраїнській краєзнавчій експедиції учнівської молоді «Моя Батьківщина – Україна». Учасники експедиції провели краєзнавчу, пошукову, науково-дослідницьку роботу за напрямами:</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«Духовна спадщина мого народу», переможці: робота «</w:t>
      </w:r>
      <w:proofErr w:type="spellStart"/>
      <w:r>
        <w:rPr>
          <w:rFonts w:ascii="Times New Roman" w:hAnsi="Times New Roman" w:cs="Times New Roman"/>
          <w:sz w:val="24"/>
          <w:szCs w:val="24"/>
          <w:lang w:val="uk-UA"/>
        </w:rPr>
        <w:t>Дінець</w:t>
      </w:r>
      <w:proofErr w:type="spellEnd"/>
      <w:r>
        <w:rPr>
          <w:rFonts w:ascii="Times New Roman" w:hAnsi="Times New Roman" w:cs="Times New Roman"/>
          <w:sz w:val="24"/>
          <w:szCs w:val="24"/>
          <w:lang w:val="uk-UA"/>
        </w:rPr>
        <w:t xml:space="preserve"> об’єднує сер</w:t>
      </w:r>
      <w:r>
        <w:rPr>
          <w:rFonts w:ascii="Times New Roman" w:hAnsi="Times New Roman" w:cs="Times New Roman"/>
          <w:sz w:val="24"/>
          <w:szCs w:val="24"/>
          <w:lang w:val="uk-UA"/>
        </w:rPr>
        <w:t>ця» (</w:t>
      </w:r>
      <w:proofErr w:type="spellStart"/>
      <w:r>
        <w:rPr>
          <w:rFonts w:ascii="Times New Roman" w:hAnsi="Times New Roman" w:cs="Times New Roman"/>
          <w:sz w:val="24"/>
          <w:szCs w:val="24"/>
          <w:lang w:val="uk-UA"/>
        </w:rPr>
        <w:t>автор-</w:t>
      </w:r>
      <w:proofErr w:type="spellEnd"/>
      <w:r>
        <w:rPr>
          <w:rFonts w:ascii="Times New Roman" w:hAnsi="Times New Roman" w:cs="Times New Roman"/>
          <w:sz w:val="24"/>
          <w:szCs w:val="24"/>
          <w:lang w:val="uk-UA"/>
        </w:rPr>
        <w:t xml:space="preserve"> творча група гуртка «Літературне краєзнавство» ЦТКЕУМ, керівник Куценко В.О.) та робота «Обрядові пісні с. Борівське Луганської області» (автор-учениця Борівського НВК </w:t>
      </w:r>
      <w:proofErr w:type="spellStart"/>
      <w:r>
        <w:rPr>
          <w:rFonts w:ascii="Times New Roman" w:hAnsi="Times New Roman" w:cs="Times New Roman"/>
          <w:sz w:val="24"/>
          <w:szCs w:val="24"/>
          <w:lang w:val="uk-UA"/>
        </w:rPr>
        <w:t>Хохлова</w:t>
      </w:r>
      <w:proofErr w:type="spellEnd"/>
      <w:r>
        <w:rPr>
          <w:rFonts w:ascii="Times New Roman" w:hAnsi="Times New Roman" w:cs="Times New Roman"/>
          <w:sz w:val="24"/>
          <w:szCs w:val="24"/>
          <w:lang w:val="uk-UA"/>
        </w:rPr>
        <w:t xml:space="preserve"> Катерина, керівник Бєлкіна А.О.);</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«З попелу забуття», переможець</w:t>
      </w:r>
      <w:r>
        <w:rPr>
          <w:rFonts w:ascii="Times New Roman" w:hAnsi="Times New Roman" w:cs="Times New Roman"/>
          <w:sz w:val="24"/>
          <w:szCs w:val="24"/>
          <w:lang w:val="uk-UA"/>
        </w:rPr>
        <w:t xml:space="preserve"> – робота «Яскрава зірка в сузір’ї партизанського ефіру Луганщини Лариса Борисівна </w:t>
      </w:r>
      <w:proofErr w:type="spellStart"/>
      <w:r>
        <w:rPr>
          <w:rFonts w:ascii="Times New Roman" w:hAnsi="Times New Roman" w:cs="Times New Roman"/>
          <w:sz w:val="24"/>
          <w:szCs w:val="24"/>
          <w:lang w:val="uk-UA"/>
        </w:rPr>
        <w:t>Полницька</w:t>
      </w:r>
      <w:proofErr w:type="spellEnd"/>
      <w:r>
        <w:rPr>
          <w:rFonts w:ascii="Times New Roman" w:hAnsi="Times New Roman" w:cs="Times New Roman"/>
          <w:sz w:val="24"/>
          <w:szCs w:val="24"/>
          <w:lang w:val="uk-UA"/>
        </w:rPr>
        <w:t>» (</w:t>
      </w:r>
      <w:proofErr w:type="spellStart"/>
      <w:r>
        <w:rPr>
          <w:rFonts w:ascii="Times New Roman" w:hAnsi="Times New Roman" w:cs="Times New Roman"/>
          <w:sz w:val="24"/>
          <w:szCs w:val="24"/>
          <w:lang w:val="uk-UA"/>
        </w:rPr>
        <w:t>автор-</w:t>
      </w:r>
      <w:proofErr w:type="spellEnd"/>
      <w:r>
        <w:rPr>
          <w:rFonts w:ascii="Times New Roman" w:hAnsi="Times New Roman" w:cs="Times New Roman"/>
          <w:sz w:val="24"/>
          <w:szCs w:val="24"/>
          <w:lang w:val="uk-UA"/>
        </w:rPr>
        <w:t xml:space="preserve"> учениця 11 класу СЗШ № 6 Подоляка Марія, керівник Москаленко О.Ю.).</w:t>
      </w:r>
    </w:p>
    <w:p w:rsidR="006A4365" w:rsidRDefault="007E04C6">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 нагоди урочистих і пам’ятних дат, зокрема, до річниці трагедії Бабиного Яр</w:t>
      </w:r>
      <w:r>
        <w:rPr>
          <w:rFonts w:ascii="Times New Roman" w:hAnsi="Times New Roman" w:cs="Times New Roman"/>
          <w:sz w:val="24"/>
          <w:szCs w:val="24"/>
          <w:lang w:val="uk-UA"/>
        </w:rPr>
        <w:t xml:space="preserve">у, Дня захисника України, Днів визволення України, Луганської області,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від німецько-фашистських загарбників, Дня Гідності і Свободи, Дня української писемності та мови, Дня народження Т.Г.Шевченка, Дня Соборності України, Дня пам’яті жерт</w:t>
      </w:r>
      <w:r>
        <w:rPr>
          <w:rFonts w:ascii="Times New Roman" w:hAnsi="Times New Roman" w:cs="Times New Roman"/>
          <w:sz w:val="24"/>
          <w:szCs w:val="24"/>
          <w:lang w:val="uk-UA"/>
        </w:rPr>
        <w:t>в Голодомору і політичних репресій, пам’ятної події «Революція на граніті», Дня Збройних сил України, Дня вшанування учасників бойових дій на території інших держав, Дня Героїв Небесної сотні, Всесвітнього Дня визволення в’язнів фашистських концтаборів, рі</w:t>
      </w:r>
      <w:r>
        <w:rPr>
          <w:rFonts w:ascii="Times New Roman" w:hAnsi="Times New Roman" w:cs="Times New Roman"/>
          <w:sz w:val="24"/>
          <w:szCs w:val="24"/>
          <w:lang w:val="uk-UA"/>
        </w:rPr>
        <w:t>чниці Чорнобильської трагедії, Дня Перемоги, Дня Скорботи, Дня Конституції України, Дня Державного Прапору України, Дня Незалежності України тощо були проведені:</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виховні бесіди, уроки Пам’яті, уроки Мужності;</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виставки;</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благодійні ярмарки, концерти</w:t>
      </w:r>
      <w:r>
        <w:rPr>
          <w:rFonts w:ascii="Times New Roman" w:hAnsi="Times New Roman" w:cs="Times New Roman"/>
          <w:sz w:val="24"/>
          <w:szCs w:val="24"/>
          <w:lang w:val="uk-UA"/>
        </w:rPr>
        <w:t>, фестивалі;</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екскурсії;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вікторини, конкурси малюнків, плакатів, стіннівок, творчих робіт, презентацій;</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w:t>
      </w:r>
      <w:proofErr w:type="spellStart"/>
      <w:r>
        <w:rPr>
          <w:rFonts w:ascii="Times New Roman" w:hAnsi="Times New Roman" w:cs="Times New Roman"/>
          <w:sz w:val="24"/>
          <w:szCs w:val="24"/>
          <w:lang w:val="uk-UA"/>
        </w:rPr>
        <w:t>аудіо-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відеолекторії</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радіолінійки</w:t>
      </w:r>
      <w:proofErr w:type="spellEnd"/>
      <w:r>
        <w:rPr>
          <w:rFonts w:ascii="Times New Roman" w:hAnsi="Times New Roman" w:cs="Times New Roman"/>
          <w:sz w:val="24"/>
          <w:szCs w:val="24"/>
          <w:lang w:val="uk-UA"/>
        </w:rPr>
        <w:t>;</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 xml:space="preserve"> зустрічі з ветеранами Другої Світової війни, визвольного руху, учасниками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бойових дій,</w:t>
      </w:r>
      <w:r>
        <w:rPr>
          <w:rFonts w:ascii="Times New Roman" w:hAnsi="Times New Roman" w:cs="Times New Roman"/>
          <w:sz w:val="24"/>
          <w:szCs w:val="24"/>
          <w:lang w:val="uk-UA"/>
        </w:rPr>
        <w:t xml:space="preserve"> воїнами АТО, військовослужбовцями, волонтерами,        ліквідаторами  аварії на ЧАЕС тощо;</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акції: «Напиши листа захиснику України», «Пам’ятати. Відродити. Зберегти.»,</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«Схід і Захід – Разом!», «Ми – українці!», «Почуйте всі!», «Вулиці героїв»,</w:t>
      </w:r>
      <w:r>
        <w:rPr>
          <w:rFonts w:ascii="Times New Roman" w:hAnsi="Times New Roman" w:cs="Times New Roman"/>
          <w:sz w:val="24"/>
          <w:szCs w:val="24"/>
          <w:lang w:val="uk-UA"/>
        </w:rPr>
        <w:t xml:space="preserve">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«Пам'ять  правнуків», «Кожен має право знати», «Запали свічку», «Прапор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України - Прапор Миру», «Привітай захисника України!», «Свіча пам’яті», «Подаруй «</w:t>
      </w:r>
      <w:proofErr w:type="spellStart"/>
      <w:r>
        <w:rPr>
          <w:rFonts w:ascii="Times New Roman" w:hAnsi="Times New Roman" w:cs="Times New Roman"/>
          <w:sz w:val="24"/>
          <w:szCs w:val="24"/>
          <w:lang w:val="uk-UA"/>
        </w:rPr>
        <w:t>валентинку</w:t>
      </w:r>
      <w:proofErr w:type="spellEnd"/>
      <w:r>
        <w:rPr>
          <w:rFonts w:ascii="Times New Roman" w:hAnsi="Times New Roman" w:cs="Times New Roman"/>
          <w:sz w:val="24"/>
          <w:szCs w:val="24"/>
          <w:lang w:val="uk-UA"/>
        </w:rPr>
        <w:t xml:space="preserve">» воїну», «Рука допомоги», «Весна – територія добра», «Грані добра», </w:t>
      </w:r>
      <w:r>
        <w:rPr>
          <w:rFonts w:ascii="Times New Roman" w:hAnsi="Times New Roman" w:cs="Times New Roman"/>
          <w:sz w:val="24"/>
          <w:szCs w:val="24"/>
          <w:lang w:val="uk-UA"/>
        </w:rPr>
        <w:lastRenderedPageBreak/>
        <w:t>«Добра  справ</w:t>
      </w:r>
      <w:r>
        <w:rPr>
          <w:rFonts w:ascii="Times New Roman" w:hAnsi="Times New Roman" w:cs="Times New Roman"/>
          <w:sz w:val="24"/>
          <w:szCs w:val="24"/>
          <w:lang w:val="uk-UA"/>
        </w:rPr>
        <w:t>а», «Джерельця, що живлять ріки», «Небесна сотня: на сторожі гідності», «Для вас із повагою і гордістю», «Великодній кошик для воїнів АТО», «Ветеран живе   поруч»;</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творчі конкурси:  міський фотоконкурс «Сучасні реалії мого міста», присвячений  «Дню захис</w:t>
      </w:r>
      <w:r>
        <w:rPr>
          <w:rFonts w:ascii="Times New Roman" w:hAnsi="Times New Roman" w:cs="Times New Roman"/>
          <w:sz w:val="24"/>
          <w:szCs w:val="24"/>
          <w:lang w:val="uk-UA"/>
        </w:rPr>
        <w:t xml:space="preserve">ника України», міський творчий конкурс «Поетична нива» ім. Т.Г.  Шевченка, міський конкурс авторської та </w:t>
      </w:r>
      <w:proofErr w:type="spellStart"/>
      <w:r>
        <w:rPr>
          <w:rFonts w:ascii="Times New Roman" w:hAnsi="Times New Roman" w:cs="Times New Roman"/>
          <w:sz w:val="24"/>
          <w:szCs w:val="24"/>
          <w:lang w:val="uk-UA"/>
        </w:rPr>
        <w:t>бардівської</w:t>
      </w:r>
      <w:proofErr w:type="spellEnd"/>
      <w:r>
        <w:rPr>
          <w:rFonts w:ascii="Times New Roman" w:hAnsi="Times New Roman" w:cs="Times New Roman"/>
          <w:sz w:val="24"/>
          <w:szCs w:val="24"/>
          <w:lang w:val="uk-UA"/>
        </w:rPr>
        <w:t xml:space="preserve"> пісні для учнів та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працівників освіти «Туристські зорі», міський етап конкурсу «Чому я поважаю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професію  військового», міський конкурс </w:t>
      </w:r>
      <w:r>
        <w:rPr>
          <w:rFonts w:ascii="Times New Roman" w:hAnsi="Times New Roman" w:cs="Times New Roman"/>
          <w:sz w:val="24"/>
          <w:szCs w:val="24"/>
          <w:lang w:val="uk-UA"/>
        </w:rPr>
        <w:t xml:space="preserve">дитячої поезії «Джерельце» ім. Й.  </w:t>
      </w:r>
      <w:proofErr w:type="spellStart"/>
      <w:r>
        <w:rPr>
          <w:rFonts w:ascii="Times New Roman" w:hAnsi="Times New Roman" w:cs="Times New Roman"/>
          <w:sz w:val="24"/>
          <w:szCs w:val="24"/>
          <w:lang w:val="uk-UA"/>
        </w:rPr>
        <w:t>Курлата</w:t>
      </w:r>
      <w:proofErr w:type="spellEnd"/>
      <w:r>
        <w:rPr>
          <w:rFonts w:ascii="Times New Roman" w:hAnsi="Times New Roman" w:cs="Times New Roman"/>
          <w:sz w:val="24"/>
          <w:szCs w:val="24"/>
          <w:lang w:val="uk-UA"/>
        </w:rPr>
        <w:t>,   міський конкурс малюнків та фотографій на тему «Моя родина у  вишиванці», міський брейн - ринг для учнів 5 класів, що проводився в межах  проекту національно - патріотичного виховання дітей та молоді «З нас вит</w:t>
      </w:r>
      <w:r>
        <w:rPr>
          <w:rFonts w:ascii="Times New Roman" w:hAnsi="Times New Roman" w:cs="Times New Roman"/>
          <w:sz w:val="24"/>
          <w:szCs w:val="24"/>
          <w:lang w:val="uk-UA"/>
        </w:rPr>
        <w:t>ікає  Україна», міський фестиваль дитячої та юнацької творчості «Діти-майбутнє   України!»;</w:t>
      </w:r>
    </w:p>
    <w:p w:rsidR="006A4365" w:rsidRDefault="007E04C6">
      <w:pPr>
        <w:pStyle w:val="a9"/>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спортивні та військово-спортивні змагання, ігри: «Юний </w:t>
      </w:r>
      <w:proofErr w:type="spellStart"/>
      <w:r>
        <w:rPr>
          <w:rFonts w:ascii="Times New Roman" w:hAnsi="Times New Roman" w:cs="Times New Roman"/>
          <w:sz w:val="24"/>
          <w:szCs w:val="24"/>
          <w:lang w:val="uk-UA"/>
        </w:rPr>
        <w:t>парамедик</w:t>
      </w:r>
      <w:proofErr w:type="spellEnd"/>
      <w:r>
        <w:rPr>
          <w:rFonts w:ascii="Times New Roman" w:hAnsi="Times New Roman" w:cs="Times New Roman"/>
          <w:sz w:val="24"/>
          <w:szCs w:val="24"/>
          <w:lang w:val="uk-UA"/>
        </w:rPr>
        <w:t xml:space="preserve">», «Козацькі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розваги», «</w:t>
      </w:r>
      <w:proofErr w:type="spellStart"/>
      <w:r>
        <w:rPr>
          <w:rFonts w:ascii="Times New Roman" w:hAnsi="Times New Roman" w:cs="Times New Roman"/>
          <w:sz w:val="24"/>
          <w:szCs w:val="24"/>
          <w:lang w:val="uk-UA"/>
        </w:rPr>
        <w:t>Ну-мо</w:t>
      </w:r>
      <w:proofErr w:type="spellEnd"/>
      <w:r>
        <w:rPr>
          <w:rFonts w:ascii="Times New Roman" w:hAnsi="Times New Roman" w:cs="Times New Roman"/>
          <w:sz w:val="24"/>
          <w:szCs w:val="24"/>
          <w:lang w:val="uk-UA"/>
        </w:rPr>
        <w:t>, хлопці», «Патріот», «Територія здоров’я», збори-змагання юни</w:t>
      </w:r>
      <w:r>
        <w:rPr>
          <w:rFonts w:ascii="Times New Roman" w:hAnsi="Times New Roman" w:cs="Times New Roman"/>
          <w:sz w:val="24"/>
          <w:szCs w:val="24"/>
          <w:lang w:val="uk-UA"/>
        </w:rPr>
        <w:t xml:space="preserve">х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рятувальників «Школа безпеки», змагання зі спортивного орієнтування,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спортивного туризму, міський етап Всеукраїнської дитячо-юнацької військового   </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патріотичної гри «Сокіл» («Джура»). </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Заходи з національно-патріотичного вихов</w:t>
      </w:r>
      <w:r>
        <w:rPr>
          <w:rFonts w:ascii="Times New Roman" w:hAnsi="Times New Roman" w:cs="Times New Roman"/>
          <w:sz w:val="24"/>
          <w:szCs w:val="24"/>
          <w:lang w:val="uk-UA"/>
        </w:rPr>
        <w:t>ання регулярно висвітлювалися у міський газеті «</w:t>
      </w:r>
      <w:proofErr w:type="spellStart"/>
      <w:r>
        <w:rPr>
          <w:rFonts w:ascii="Times New Roman" w:hAnsi="Times New Roman" w:cs="Times New Roman"/>
          <w:sz w:val="24"/>
          <w:szCs w:val="24"/>
          <w:lang w:val="uk-UA"/>
        </w:rPr>
        <w:t>Сєвєродонецькі</w:t>
      </w:r>
      <w:proofErr w:type="spellEnd"/>
      <w:r>
        <w:rPr>
          <w:rFonts w:ascii="Times New Roman" w:hAnsi="Times New Roman" w:cs="Times New Roman"/>
          <w:sz w:val="24"/>
          <w:szCs w:val="24"/>
          <w:lang w:val="uk-UA"/>
        </w:rPr>
        <w:t xml:space="preserve"> вісті», новинах телекомпаній «СТВ», «ЛОТ» та «ІРТА», на сайтах навчальних закладів міста, відділу освіти та СМЦ.</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 освіти, педагогічні колективи забезпечують постійну та цілеспрямов</w:t>
      </w:r>
      <w:r>
        <w:rPr>
          <w:rFonts w:ascii="Times New Roman" w:hAnsi="Times New Roman" w:cs="Times New Roman"/>
          <w:sz w:val="24"/>
          <w:szCs w:val="24"/>
          <w:lang w:val="uk-UA"/>
        </w:rPr>
        <w:t>ану роботу щодо національно-патріотичного, військово-спортивного виховання дітей протягом всього навчального періоду. А це: активна участь у міжнародних, Всеукраїнських, обласних, міських заходах; тісна співпраця з громадськими організаціями, Радою ветеран</w:t>
      </w:r>
      <w:r>
        <w:rPr>
          <w:rFonts w:ascii="Times New Roman" w:hAnsi="Times New Roman" w:cs="Times New Roman"/>
          <w:sz w:val="24"/>
          <w:szCs w:val="24"/>
          <w:lang w:val="uk-UA"/>
        </w:rPr>
        <w:t xml:space="preserve">ів, Центром військово-цивільного співробітництва, міським військкоматом, управліннями ДСНС та НП, товариством Червоного Хреста, товариством людей з обмеженими можливостями «Надія»,   міською Галереєю мистецтв, бібліотеками, музеями: </w:t>
      </w:r>
      <w:proofErr w:type="spellStart"/>
      <w:r>
        <w:rPr>
          <w:rFonts w:ascii="Times New Roman" w:hAnsi="Times New Roman" w:cs="Times New Roman"/>
          <w:sz w:val="24"/>
          <w:szCs w:val="24"/>
          <w:lang w:val="uk-UA"/>
        </w:rPr>
        <w:t>ПрАт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Сєвєродонецьке</w:t>
      </w:r>
      <w:proofErr w:type="spellEnd"/>
      <w:r>
        <w:rPr>
          <w:rFonts w:ascii="Times New Roman" w:hAnsi="Times New Roman" w:cs="Times New Roman"/>
          <w:sz w:val="24"/>
          <w:szCs w:val="24"/>
          <w:lang w:val="uk-UA"/>
        </w:rPr>
        <w:t xml:space="preserve"> об</w:t>
      </w:r>
      <w:r>
        <w:rPr>
          <w:rFonts w:ascii="Times New Roman" w:hAnsi="Times New Roman" w:cs="Times New Roman"/>
          <w:sz w:val="24"/>
          <w:szCs w:val="24"/>
          <w:lang w:val="uk-UA"/>
        </w:rPr>
        <w:t xml:space="preserve">’єднання «Азот», «Бойової слави»  ЦТКЕУМ, Музеєм Дитинства та музеєм «Світлиця» СМЦДЮТ, міськими відділами культури, молоді та спорту, охорони здоров’я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військовослужбовцями, учасниками АТО, волонтерами, почесними громадянами м</w:t>
      </w:r>
      <w:r>
        <w:rPr>
          <w:rFonts w:ascii="Times New Roman" w:hAnsi="Times New Roman" w:cs="Times New Roman"/>
          <w:sz w:val="24"/>
          <w:szCs w:val="24"/>
          <w:lang w:val="uk-UA"/>
        </w:rPr>
        <w:t>іста тощо.</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Відділом молоді та спорту за 2016 рік було організовано та проведено заходи з національно-патріотичного виховання:</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Молодіжну благодійну акцію «Коляда» серед дітей та молоді пільгових категорій.</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Фестиваль студентської самодіяльн</w:t>
      </w:r>
      <w:r>
        <w:rPr>
          <w:rFonts w:ascii="Times New Roman" w:hAnsi="Times New Roman" w:cs="Times New Roman"/>
          <w:sz w:val="24"/>
          <w:szCs w:val="24"/>
          <w:lang w:val="uk-UA"/>
        </w:rPr>
        <w:t>ості «Молодіжна весна», де брали участь СНУ ім. В. Даля, СХМТ, ДНЗ «</w:t>
      </w:r>
      <w:proofErr w:type="spellStart"/>
      <w:r>
        <w:rPr>
          <w:rFonts w:ascii="Times New Roman" w:hAnsi="Times New Roman" w:cs="Times New Roman"/>
          <w:sz w:val="24"/>
          <w:szCs w:val="24"/>
          <w:lang w:val="uk-UA"/>
        </w:rPr>
        <w:t>Сєвєродонецьке</w:t>
      </w:r>
      <w:proofErr w:type="spellEnd"/>
      <w:r>
        <w:rPr>
          <w:rFonts w:ascii="Times New Roman" w:hAnsi="Times New Roman" w:cs="Times New Roman"/>
          <w:sz w:val="24"/>
          <w:szCs w:val="24"/>
          <w:lang w:val="uk-UA"/>
        </w:rPr>
        <w:t xml:space="preserve"> ВПУ», ДНЗ «Професійний ліцей», «ВПУ№ 92».</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Спільно з органами студентського самоврядування СНУ ім. В. Даля організовано та реалізовано  молодіжний проект «Нехай квітує </w:t>
      </w:r>
      <w:proofErr w:type="spellStart"/>
      <w:r>
        <w:rPr>
          <w:rFonts w:ascii="Times New Roman" w:hAnsi="Times New Roman" w:cs="Times New Roman"/>
          <w:sz w:val="24"/>
          <w:szCs w:val="24"/>
          <w:lang w:val="uk-UA"/>
        </w:rPr>
        <w:t>Сєвєро</w:t>
      </w:r>
      <w:r>
        <w:rPr>
          <w:rFonts w:ascii="Times New Roman" w:hAnsi="Times New Roman" w:cs="Times New Roman"/>
          <w:sz w:val="24"/>
          <w:szCs w:val="24"/>
          <w:lang w:val="uk-UA"/>
        </w:rPr>
        <w:t>донецьк</w:t>
      </w:r>
      <w:proofErr w:type="spellEnd"/>
      <w:r>
        <w:rPr>
          <w:rFonts w:ascii="Times New Roman" w:hAnsi="Times New Roman" w:cs="Times New Roman"/>
          <w:sz w:val="24"/>
          <w:szCs w:val="24"/>
          <w:lang w:val="uk-UA"/>
        </w:rPr>
        <w:t xml:space="preserve"> у буйному цвітінні дерев та квітів».</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Разом з учнями ДНЗ «</w:t>
      </w:r>
      <w:proofErr w:type="spellStart"/>
      <w:r>
        <w:rPr>
          <w:rFonts w:ascii="Times New Roman" w:hAnsi="Times New Roman" w:cs="Times New Roman"/>
          <w:sz w:val="24"/>
          <w:szCs w:val="24"/>
          <w:lang w:val="uk-UA"/>
        </w:rPr>
        <w:t>Сєвєродонецьке</w:t>
      </w:r>
      <w:proofErr w:type="spellEnd"/>
      <w:r>
        <w:rPr>
          <w:rFonts w:ascii="Times New Roman" w:hAnsi="Times New Roman" w:cs="Times New Roman"/>
          <w:sz w:val="24"/>
          <w:szCs w:val="24"/>
          <w:lang w:val="uk-UA"/>
        </w:rPr>
        <w:t xml:space="preserve"> ВПУ» здійснена літературно-мистецька експедиція «Стежками І. Франка».</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Молодіжний </w:t>
      </w:r>
      <w:proofErr w:type="spellStart"/>
      <w:r>
        <w:rPr>
          <w:rFonts w:ascii="Times New Roman" w:hAnsi="Times New Roman" w:cs="Times New Roman"/>
          <w:sz w:val="24"/>
          <w:szCs w:val="24"/>
          <w:lang w:val="uk-UA"/>
        </w:rPr>
        <w:t>АРТ-проект</w:t>
      </w:r>
      <w:proofErr w:type="spellEnd"/>
      <w:r>
        <w:rPr>
          <w:rFonts w:ascii="Times New Roman" w:hAnsi="Times New Roman" w:cs="Times New Roman"/>
          <w:sz w:val="24"/>
          <w:szCs w:val="24"/>
          <w:lang w:val="uk-UA"/>
        </w:rPr>
        <w:t xml:space="preserve"> спрямований на героїзацію подвигу  ліквідаторів аварії на Чорнобильській атомній еле</w:t>
      </w:r>
      <w:r>
        <w:rPr>
          <w:rFonts w:ascii="Times New Roman" w:hAnsi="Times New Roman" w:cs="Times New Roman"/>
          <w:sz w:val="24"/>
          <w:szCs w:val="24"/>
          <w:lang w:val="uk-UA"/>
        </w:rPr>
        <w:t xml:space="preserve">ктростанції «Є місце подвигу в мирний час», </w:t>
      </w: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в рамках Конкурсу проектів та заходів, спрямованих на соціальний розвиток молоді, які реалізуються спільно з органами учнівського та студентського самоврядування  навчальних закладів міста у 2016 році.</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рамках святкування дня Конституції України організована та проведена міська Спартакіада для працюючої молоді. Серед семи команд перше місце посів </w:t>
      </w:r>
      <w:proofErr w:type="spellStart"/>
      <w:r>
        <w:rPr>
          <w:rFonts w:ascii="Times New Roman" w:hAnsi="Times New Roman" w:cs="Times New Roman"/>
          <w:sz w:val="24"/>
          <w:szCs w:val="24"/>
          <w:lang w:val="uk-UA"/>
        </w:rPr>
        <w:t>ПрАТ</w:t>
      </w:r>
      <w:proofErr w:type="spellEnd"/>
      <w:r>
        <w:rPr>
          <w:rFonts w:ascii="Times New Roman" w:hAnsi="Times New Roman" w:cs="Times New Roman"/>
          <w:sz w:val="24"/>
          <w:szCs w:val="24"/>
          <w:lang w:val="uk-UA"/>
        </w:rPr>
        <w:t xml:space="preserve"> «Азот», </w:t>
      </w:r>
      <w:proofErr w:type="spellStart"/>
      <w:r>
        <w:rPr>
          <w:rFonts w:ascii="Times New Roman" w:hAnsi="Times New Roman" w:cs="Times New Roman"/>
          <w:sz w:val="24"/>
          <w:szCs w:val="24"/>
          <w:lang w:val="uk-UA"/>
        </w:rPr>
        <w:t>друге-</w:t>
      </w:r>
      <w:proofErr w:type="spellEnd"/>
      <w:r>
        <w:rPr>
          <w:rFonts w:ascii="Times New Roman" w:hAnsi="Times New Roman" w:cs="Times New Roman"/>
          <w:sz w:val="24"/>
          <w:szCs w:val="24"/>
          <w:lang w:val="uk-UA"/>
        </w:rPr>
        <w:t xml:space="preserve"> прокуратура, третє – СБУ.  </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Для дітей, відпочиваючих у таборах при КДЮСШ міста з денним </w:t>
      </w:r>
      <w:r>
        <w:rPr>
          <w:rFonts w:ascii="Times New Roman" w:hAnsi="Times New Roman" w:cs="Times New Roman"/>
          <w:sz w:val="24"/>
          <w:szCs w:val="24"/>
          <w:lang w:val="uk-UA"/>
        </w:rPr>
        <w:t xml:space="preserve">перебуванням, відбулась спортивна експрес подорож Україною. </w:t>
      </w: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З метою активного запровадження ефективних форм позакласної спортивно-масової роботи, відділом молоді та спорту  були проведені щорічні спартакіади:</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Спартакіади серед школярів (міні-футбол, плава</w:t>
      </w:r>
      <w:r>
        <w:rPr>
          <w:rFonts w:ascii="Times New Roman" w:hAnsi="Times New Roman" w:cs="Times New Roman"/>
          <w:sz w:val="24"/>
          <w:szCs w:val="24"/>
          <w:lang w:val="uk-UA"/>
        </w:rPr>
        <w:t>ння, теніс настільний, баскетбол, волейбол, легка атлетика в якій взяли участь 21 навчальний заклад. Призерами стали перша група: І місце ССШ 17, ІІ- СЗШ4, ІІІ – багатопрофільний ліцей. Друга група: І місце – СЗШ12, ІІ – СЗШ15, ІІІ- СЗШ20).</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Спартакіади сер</w:t>
      </w:r>
      <w:r>
        <w:rPr>
          <w:rFonts w:ascii="Times New Roman" w:hAnsi="Times New Roman" w:cs="Times New Roman"/>
          <w:sz w:val="24"/>
          <w:szCs w:val="24"/>
          <w:lang w:val="uk-UA"/>
        </w:rPr>
        <w:t>ед професійно-технічних навчальних закладах І місце – СХМТ, ІІ- ДНЗ «СВПУ», ІІІ- ВПУ №92.</w:t>
      </w: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Протягом 2016 року збірні команди міста та окремі спортсмени брали участь в змаганнях різного рівня: Чемпіонатах та Кубках Світу, Чемпіонатах Європи. Багато спортсмен</w:t>
      </w:r>
      <w:r>
        <w:rPr>
          <w:rFonts w:ascii="Times New Roman" w:hAnsi="Times New Roman" w:cs="Times New Roman"/>
          <w:sz w:val="24"/>
          <w:szCs w:val="24"/>
          <w:lang w:val="uk-UA"/>
        </w:rPr>
        <w:t>ів ставали переможцями і призерами змагань найвищого рангу.</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Рєзнік</w:t>
      </w:r>
      <w:proofErr w:type="spellEnd"/>
      <w:r>
        <w:rPr>
          <w:rFonts w:ascii="Times New Roman" w:hAnsi="Times New Roman" w:cs="Times New Roman"/>
          <w:b/>
          <w:sz w:val="24"/>
          <w:szCs w:val="24"/>
          <w:lang w:val="uk-UA"/>
        </w:rPr>
        <w:t xml:space="preserve"> Валентина</w:t>
      </w:r>
      <w:r>
        <w:rPr>
          <w:rFonts w:ascii="Times New Roman" w:hAnsi="Times New Roman" w:cs="Times New Roman"/>
          <w:sz w:val="24"/>
          <w:szCs w:val="24"/>
          <w:lang w:val="uk-UA"/>
        </w:rPr>
        <w:t xml:space="preserve"> – посіла два других і два четвертих місця на Чемпіонаті Світу з плавання в ластах(Франція), третє і шосте місця на Чемпіонаті Світу з плавання в ластах (Греція).</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Зубко</w:t>
      </w:r>
      <w:proofErr w:type="spellEnd"/>
      <w:r>
        <w:rPr>
          <w:rFonts w:ascii="Times New Roman" w:hAnsi="Times New Roman" w:cs="Times New Roman"/>
          <w:b/>
          <w:sz w:val="24"/>
          <w:szCs w:val="24"/>
          <w:lang w:val="uk-UA"/>
        </w:rPr>
        <w:t xml:space="preserve"> Єлизавета</w:t>
      </w:r>
      <w:r>
        <w:rPr>
          <w:rFonts w:ascii="Times New Roman" w:hAnsi="Times New Roman" w:cs="Times New Roman"/>
          <w:sz w:val="24"/>
          <w:szCs w:val="24"/>
          <w:lang w:val="uk-UA"/>
        </w:rPr>
        <w:t xml:space="preserve"> – четверте місце на Чемпіонаті Світу з плавання в ластах (Франція)</w:t>
      </w: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b/>
          <w:sz w:val="24"/>
          <w:szCs w:val="24"/>
          <w:lang w:val="uk-UA"/>
        </w:rPr>
        <w:t>Золотов Євген</w:t>
      </w:r>
      <w:r>
        <w:rPr>
          <w:rFonts w:ascii="Times New Roman" w:hAnsi="Times New Roman" w:cs="Times New Roman"/>
          <w:sz w:val="24"/>
          <w:szCs w:val="24"/>
          <w:lang w:val="uk-UA"/>
        </w:rPr>
        <w:t xml:space="preserve"> – здобув шосте місце на Чемпіонаті Світу з плавання в ластах(Греція), два других місця у фіналі Кубку Світу з підводного орієнтування(Німеччина).</w:t>
      </w: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Золотов Олександр </w:t>
      </w:r>
      <w:r>
        <w:rPr>
          <w:rFonts w:ascii="Times New Roman" w:hAnsi="Times New Roman" w:cs="Times New Roman"/>
          <w:sz w:val="24"/>
          <w:szCs w:val="24"/>
          <w:lang w:val="uk-UA"/>
        </w:rPr>
        <w:t>– посів дв</w:t>
      </w:r>
      <w:r>
        <w:rPr>
          <w:rFonts w:ascii="Times New Roman" w:hAnsi="Times New Roman" w:cs="Times New Roman"/>
          <w:sz w:val="24"/>
          <w:szCs w:val="24"/>
          <w:lang w:val="uk-UA"/>
        </w:rPr>
        <w:t>а перших і друге місця у фіналі Кубку Світу з підводного орієнтування(Естонія), два перших, друге та два третіх місця на Чемпіонаті Європи з підводного орієнтування(Німеччина).</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Лєвін</w:t>
      </w:r>
      <w:proofErr w:type="spellEnd"/>
      <w:r>
        <w:rPr>
          <w:rFonts w:ascii="Times New Roman" w:hAnsi="Times New Roman" w:cs="Times New Roman"/>
          <w:b/>
          <w:sz w:val="24"/>
          <w:szCs w:val="24"/>
          <w:lang w:val="uk-UA"/>
        </w:rPr>
        <w:t xml:space="preserve"> Денис </w:t>
      </w:r>
      <w:r>
        <w:rPr>
          <w:rFonts w:ascii="Times New Roman" w:hAnsi="Times New Roman" w:cs="Times New Roman"/>
          <w:sz w:val="24"/>
          <w:szCs w:val="24"/>
          <w:lang w:val="uk-UA"/>
        </w:rPr>
        <w:t>– був другим і третім в ІІ етапі Кубку Світу з плавання в ластах (У</w:t>
      </w:r>
      <w:r>
        <w:rPr>
          <w:rFonts w:ascii="Times New Roman" w:hAnsi="Times New Roman" w:cs="Times New Roman"/>
          <w:sz w:val="24"/>
          <w:szCs w:val="24"/>
          <w:lang w:val="uk-UA"/>
        </w:rPr>
        <w:t>горщина).</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Білобородько</w:t>
      </w:r>
      <w:proofErr w:type="spellEnd"/>
      <w:r>
        <w:rPr>
          <w:rFonts w:ascii="Times New Roman" w:hAnsi="Times New Roman" w:cs="Times New Roman"/>
          <w:b/>
          <w:sz w:val="24"/>
          <w:szCs w:val="24"/>
          <w:lang w:val="uk-UA"/>
        </w:rPr>
        <w:t xml:space="preserve"> Ілля </w:t>
      </w:r>
      <w:r>
        <w:rPr>
          <w:rFonts w:ascii="Times New Roman" w:hAnsi="Times New Roman" w:cs="Times New Roman"/>
          <w:sz w:val="24"/>
          <w:szCs w:val="24"/>
          <w:lang w:val="uk-UA"/>
        </w:rPr>
        <w:t xml:space="preserve">-  став срібним і бронзовим призером на міжнародних змаганнях з тенісу, що проходили у </w:t>
      </w:r>
      <w:proofErr w:type="spellStart"/>
      <w:r>
        <w:rPr>
          <w:rFonts w:ascii="Times New Roman" w:hAnsi="Times New Roman" w:cs="Times New Roman"/>
          <w:sz w:val="24"/>
          <w:szCs w:val="24"/>
          <w:lang w:val="uk-UA"/>
        </w:rPr>
        <w:t>м.Київ</w:t>
      </w:r>
      <w:proofErr w:type="spellEnd"/>
      <w:r>
        <w:rPr>
          <w:rFonts w:ascii="Times New Roman" w:hAnsi="Times New Roman" w:cs="Times New Roman"/>
          <w:sz w:val="24"/>
          <w:szCs w:val="24"/>
          <w:lang w:val="uk-UA"/>
        </w:rPr>
        <w:t xml:space="preserve"> та  м. </w:t>
      </w:r>
      <w:proofErr w:type="spellStart"/>
      <w:r>
        <w:rPr>
          <w:rFonts w:ascii="Times New Roman" w:hAnsi="Times New Roman" w:cs="Times New Roman"/>
          <w:sz w:val="24"/>
          <w:szCs w:val="24"/>
          <w:lang w:val="uk-UA"/>
        </w:rPr>
        <w:t>Петрівське</w:t>
      </w:r>
      <w:proofErr w:type="spellEnd"/>
      <w:r>
        <w:rPr>
          <w:rFonts w:ascii="Times New Roman" w:hAnsi="Times New Roman" w:cs="Times New Roman"/>
          <w:sz w:val="24"/>
          <w:szCs w:val="24"/>
          <w:lang w:val="uk-UA"/>
        </w:rPr>
        <w:t xml:space="preserve"> (Кишинів).</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Ревенко</w:t>
      </w:r>
      <w:proofErr w:type="spellEnd"/>
      <w:r>
        <w:rPr>
          <w:rFonts w:ascii="Times New Roman" w:hAnsi="Times New Roman" w:cs="Times New Roman"/>
          <w:b/>
          <w:sz w:val="24"/>
          <w:szCs w:val="24"/>
          <w:lang w:val="uk-UA"/>
        </w:rPr>
        <w:t xml:space="preserve"> Ілля </w:t>
      </w:r>
      <w:r>
        <w:rPr>
          <w:rFonts w:ascii="Times New Roman" w:hAnsi="Times New Roman" w:cs="Times New Roman"/>
          <w:sz w:val="24"/>
          <w:szCs w:val="24"/>
          <w:lang w:val="uk-UA"/>
        </w:rPr>
        <w:t xml:space="preserve">– став срібним і бронзовим призером міжнародних змагань з тенісу, що проходили у м. Київ та </w:t>
      </w:r>
      <w:r>
        <w:rPr>
          <w:rFonts w:ascii="Times New Roman" w:hAnsi="Times New Roman" w:cs="Times New Roman"/>
          <w:sz w:val="24"/>
          <w:szCs w:val="24"/>
          <w:lang w:val="uk-UA"/>
        </w:rPr>
        <w:t>м. Рівне, срібним призером турніру серії тенісу Європи (м. Одеса).</w:t>
      </w:r>
    </w:p>
    <w:p w:rsidR="006A4365" w:rsidRDefault="007E04C6">
      <w:pPr>
        <w:pStyle w:val="a9"/>
        <w:spacing w:after="0" w:line="240" w:lineRule="auto"/>
        <w:ind w:left="1080"/>
        <w:jc w:val="both"/>
        <w:rPr>
          <w:rFonts w:ascii="Times New Roman" w:hAnsi="Times New Roman" w:cs="Times New Roman"/>
          <w:sz w:val="24"/>
          <w:szCs w:val="24"/>
          <w:lang w:val="uk-UA"/>
        </w:rPr>
      </w:pPr>
      <w:proofErr w:type="spellStart"/>
      <w:r>
        <w:rPr>
          <w:rFonts w:ascii="Times New Roman" w:hAnsi="Times New Roman" w:cs="Times New Roman"/>
          <w:b/>
          <w:sz w:val="24"/>
          <w:szCs w:val="24"/>
          <w:lang w:val="uk-UA"/>
        </w:rPr>
        <w:t>Матюніна</w:t>
      </w:r>
      <w:proofErr w:type="spellEnd"/>
      <w:r>
        <w:rPr>
          <w:rFonts w:ascii="Times New Roman" w:hAnsi="Times New Roman" w:cs="Times New Roman"/>
          <w:b/>
          <w:sz w:val="24"/>
          <w:szCs w:val="24"/>
          <w:lang w:val="uk-UA"/>
        </w:rPr>
        <w:t xml:space="preserve"> Вероніка </w:t>
      </w:r>
      <w:r>
        <w:rPr>
          <w:rFonts w:ascii="Times New Roman" w:hAnsi="Times New Roman" w:cs="Times New Roman"/>
          <w:sz w:val="24"/>
          <w:szCs w:val="24"/>
          <w:lang w:val="uk-UA"/>
        </w:rPr>
        <w:t xml:space="preserve">– бронзова призерка турніру найсильніших юнаків та дівчат України з настільного тенісу, що відбувся у  м. Київ, та багаторазова переможниця змагань національного рівня. </w:t>
      </w:r>
    </w:p>
    <w:p w:rsidR="006A4365" w:rsidRDefault="007E04C6">
      <w:pPr>
        <w:pStyle w:val="a9"/>
        <w:spacing w:after="0" w:line="240" w:lineRule="auto"/>
        <w:ind w:left="107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Згідно до « Положення про іменні стипендії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12 провідних та перспективних спортсменів отримали іменні стипендії.</w:t>
      </w:r>
    </w:p>
    <w:p w:rsidR="006A4365" w:rsidRDefault="006A4365">
      <w:pPr>
        <w:pStyle w:val="a9"/>
        <w:spacing w:after="0" w:line="240" w:lineRule="auto"/>
        <w:ind w:left="1077"/>
        <w:jc w:val="both"/>
        <w:rPr>
          <w:rFonts w:ascii="Times New Roman" w:hAnsi="Times New Roman" w:cs="Times New Roman"/>
          <w:sz w:val="24"/>
          <w:szCs w:val="24"/>
          <w:lang w:val="uk-UA"/>
        </w:rPr>
      </w:pPr>
    </w:p>
    <w:p w:rsidR="006A4365" w:rsidRDefault="006A4365">
      <w:pPr>
        <w:pStyle w:val="a9"/>
        <w:spacing w:after="0" w:line="240" w:lineRule="auto"/>
        <w:ind w:left="1077"/>
        <w:jc w:val="both"/>
        <w:rPr>
          <w:rFonts w:ascii="Times New Roman" w:hAnsi="Times New Roman" w:cs="Times New Roman"/>
          <w:sz w:val="24"/>
          <w:szCs w:val="24"/>
          <w:lang w:val="uk-UA"/>
        </w:rPr>
      </w:pPr>
    </w:p>
    <w:p w:rsidR="006A4365" w:rsidRDefault="007E04C6">
      <w:pPr>
        <w:pStyle w:val="a9"/>
        <w:spacing w:after="0" w:line="240" w:lineRule="auto"/>
        <w:ind w:left="107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Відділом культури </w:t>
      </w:r>
      <w:proofErr w:type="spellStart"/>
      <w:r>
        <w:rPr>
          <w:rFonts w:ascii="Times New Roman" w:hAnsi="Times New Roman" w:cs="Times New Roman"/>
          <w:sz w:val="24"/>
          <w:szCs w:val="24"/>
          <w:lang w:val="uk-UA"/>
        </w:rPr>
        <w:t>Сєвєродонецької</w:t>
      </w:r>
      <w:proofErr w:type="spellEnd"/>
      <w:r>
        <w:rPr>
          <w:rFonts w:ascii="Times New Roman" w:hAnsi="Times New Roman" w:cs="Times New Roman"/>
          <w:sz w:val="24"/>
          <w:szCs w:val="24"/>
          <w:lang w:val="uk-UA"/>
        </w:rPr>
        <w:t xml:space="preserve"> міської ради та його комунальними установами, міським</w:t>
      </w:r>
      <w:r>
        <w:rPr>
          <w:rFonts w:ascii="Times New Roman" w:hAnsi="Times New Roman" w:cs="Times New Roman"/>
          <w:sz w:val="24"/>
          <w:szCs w:val="24"/>
          <w:lang w:val="uk-UA"/>
        </w:rPr>
        <w:t xml:space="preserve"> Палацом культури у 2016 році було організовано та проведено заходи, в тому числі і пов’язані з пам’ятними датами з історії України, області та міста.</w:t>
      </w:r>
    </w:p>
    <w:p w:rsidR="006A4365" w:rsidRDefault="007E04C6">
      <w:pPr>
        <w:pStyle w:val="a9"/>
        <w:numPr>
          <w:ilvl w:val="0"/>
          <w:numId w:val="2"/>
        </w:num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20 та 22 січня 2016 року міські заходи, присвячені Дню Соборності України. </w:t>
      </w:r>
    </w:p>
    <w:p w:rsidR="006A4365" w:rsidRDefault="007E04C6">
      <w:pPr>
        <w:pStyle w:val="a9"/>
        <w:numPr>
          <w:ilvl w:val="0"/>
          <w:numId w:val="2"/>
        </w:numPr>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1 лютого захід, присвячений</w:t>
      </w:r>
      <w:r>
        <w:rPr>
          <w:rFonts w:ascii="Times New Roman" w:hAnsi="Times New Roman" w:cs="Times New Roman"/>
          <w:sz w:val="24"/>
          <w:szCs w:val="24"/>
          <w:lang w:val="uk-UA"/>
        </w:rPr>
        <w:t xml:space="preserve"> 7</w:t>
      </w:r>
      <w:r>
        <w:rPr>
          <w:rFonts w:ascii="Times New Roman" w:hAnsi="Times New Roman" w:cs="Times New Roman"/>
          <w:sz w:val="24"/>
          <w:szCs w:val="24"/>
          <w:lang w:val="uk-UA"/>
        </w:rPr>
        <w:t>3-й річниці з дня визволення м. Сєверодонецька від німецько-фашистських  загарбників.</w:t>
      </w:r>
    </w:p>
    <w:p w:rsidR="006A4365" w:rsidRDefault="007E04C6">
      <w:pPr>
        <w:pStyle w:val="a9"/>
        <w:numPr>
          <w:ilvl w:val="0"/>
          <w:numId w:val="2"/>
        </w:numPr>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Організовано та проведено </w:t>
      </w:r>
      <w:r>
        <w:rPr>
          <w:rFonts w:ascii="Times New Roman" w:hAnsi="Times New Roman" w:cs="Times New Roman"/>
          <w:color w:val="000000"/>
          <w:sz w:val="24"/>
          <w:szCs w:val="24"/>
          <w:lang w:val="uk-UA"/>
        </w:rPr>
        <w:t>заходи, присвячені міському етапу обласного фестивалю дитячої та юнацької творчості «Діти – майбутнє України».</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8 та 9 травня 2016 року міські за</w:t>
      </w:r>
      <w:r>
        <w:rPr>
          <w:rFonts w:ascii="Times New Roman" w:hAnsi="Times New Roman" w:cs="Times New Roman"/>
          <w:sz w:val="24"/>
          <w:szCs w:val="24"/>
          <w:lang w:val="uk-UA"/>
        </w:rPr>
        <w:t>ходи, присвячені 71-й річниці Перемоги над нацизмом у Європі, Дню пам’яті та примирення.</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Традиційними стали дати святкувань заходів до Дня Перемоги, Дня Європи в Україні, Дня скорботи і вшанування пам’яті жертв війни в Україні та  до Дня Конституції Україн</w:t>
      </w:r>
      <w:r>
        <w:rPr>
          <w:rFonts w:ascii="Times New Roman" w:hAnsi="Times New Roman" w:cs="Times New Roman"/>
          <w:sz w:val="24"/>
          <w:szCs w:val="24"/>
          <w:lang w:val="uk-UA"/>
        </w:rPr>
        <w:t>и.</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23 серпня 2016 року пройшли міські заходи, присвячені Дню Державного Прапору України ,  а  24 серпня  - 25-й річниці незалежності України.</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02 вересня наше місто відзначало  73-тю річницю визволення Луганської області від німецько-фашистських </w:t>
      </w:r>
      <w:r>
        <w:rPr>
          <w:rFonts w:ascii="Times New Roman" w:hAnsi="Times New Roman" w:cs="Times New Roman"/>
          <w:sz w:val="24"/>
          <w:szCs w:val="24"/>
          <w:lang w:val="uk-UA"/>
        </w:rPr>
        <w:t>загарбників і 22 вересня -  День партизанської слави.</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Організовано та проведено міські заходи, присвячені Дню Захисника України та Дню українського козацтва, заходи, присвячені 72-й річниці визволення України від німецько-фашистських загарбників та  заходи</w:t>
      </w:r>
      <w:r>
        <w:rPr>
          <w:rFonts w:ascii="Times New Roman" w:hAnsi="Times New Roman" w:cs="Times New Roman"/>
          <w:sz w:val="24"/>
          <w:szCs w:val="24"/>
          <w:lang w:val="uk-UA"/>
        </w:rPr>
        <w:t>, присвячені Дню української писемності та мови, а також  Дню Гідності та  Свободи України.</w:t>
      </w:r>
    </w:p>
    <w:p w:rsidR="006A4365" w:rsidRDefault="007E04C6">
      <w:pPr>
        <w:pStyle w:val="a9"/>
        <w:numPr>
          <w:ilvl w:val="0"/>
          <w:numId w:val="2"/>
        </w:num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06 грудня 2016 року відбулись міські  заходи, присвячені  Дню Збройних Сил України. </w:t>
      </w:r>
    </w:p>
    <w:p w:rsidR="006A4365" w:rsidRDefault="007E04C6">
      <w:pPr>
        <w:pStyle w:val="a9"/>
        <w:numPr>
          <w:ilvl w:val="0"/>
          <w:numId w:val="2"/>
        </w:numPr>
        <w:jc w:val="both"/>
      </w:pPr>
      <w:r>
        <w:rPr>
          <w:rFonts w:ascii="Times New Roman" w:hAnsi="Times New Roman" w:cs="Times New Roman"/>
          <w:sz w:val="24"/>
          <w:szCs w:val="24"/>
          <w:lang w:val="uk-UA"/>
        </w:rPr>
        <w:t>Великою популярністю серед учасників та глядачів користувався  міський фестивал</w:t>
      </w:r>
      <w:r>
        <w:rPr>
          <w:rFonts w:ascii="Times New Roman" w:hAnsi="Times New Roman" w:cs="Times New Roman"/>
          <w:sz w:val="24"/>
          <w:szCs w:val="24"/>
          <w:lang w:val="uk-UA"/>
        </w:rPr>
        <w:t>ь,  присвячений міському відкритому конкурсу – фестивалю «КРИЛА НАДІЇ» («Наша надія – мир на Донбасі»).</w:t>
      </w:r>
    </w:p>
    <w:p w:rsidR="006A4365" w:rsidRDefault="006A4365">
      <w:pPr>
        <w:pStyle w:val="a9"/>
        <w:ind w:left="1080"/>
        <w:jc w:val="both"/>
        <w:rPr>
          <w:rFonts w:ascii="Times New Roman" w:hAnsi="Times New Roman" w:cs="Times New Roman"/>
          <w:sz w:val="24"/>
          <w:szCs w:val="24"/>
          <w:lang w:val="uk-UA"/>
        </w:rPr>
      </w:pPr>
    </w:p>
    <w:p w:rsidR="006A4365" w:rsidRDefault="006A4365">
      <w:pPr>
        <w:pStyle w:val="a9"/>
        <w:ind w:left="1080"/>
        <w:jc w:val="both"/>
        <w:rPr>
          <w:rFonts w:ascii="Times New Roman" w:hAnsi="Times New Roman" w:cs="Times New Roman"/>
          <w:sz w:val="24"/>
          <w:szCs w:val="24"/>
          <w:lang w:val="uk-UA"/>
        </w:rPr>
      </w:pPr>
    </w:p>
    <w:p w:rsidR="006A4365" w:rsidRDefault="007E04C6">
      <w:pPr>
        <w:pStyle w:val="a9"/>
        <w:spacing w:after="0" w:line="240" w:lineRule="auto"/>
        <w:ind w:left="108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У  2016 році виховання національно-патріотичного спрямування   у навчальних закладах м.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відбувалося за різними формами: </w:t>
      </w:r>
    </w:p>
    <w:p w:rsidR="006A4365" w:rsidRDefault="006A4365">
      <w:pPr>
        <w:pStyle w:val="a9"/>
        <w:spacing w:after="0" w:line="240" w:lineRule="auto"/>
        <w:ind w:left="1080"/>
        <w:jc w:val="both"/>
        <w:rPr>
          <w:rFonts w:ascii="Times New Roman" w:hAnsi="Times New Roman" w:cs="Times New Roman"/>
          <w:sz w:val="24"/>
          <w:szCs w:val="24"/>
          <w:lang w:val="uk-UA"/>
        </w:rPr>
      </w:pP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color w:val="000000" w:themeColor="text1"/>
          <w:sz w:val="24"/>
          <w:szCs w:val="24"/>
          <w:lang w:val="uk-UA"/>
        </w:rPr>
        <w:t>Класні години</w:t>
      </w:r>
      <w:r>
        <w:rPr>
          <w:rFonts w:ascii="Times New Roman" w:hAnsi="Times New Roman" w:cs="Times New Roman"/>
          <w:color w:val="000000" w:themeColor="text1"/>
          <w:sz w:val="24"/>
          <w:szCs w:val="24"/>
          <w:lang w:val="uk-UA"/>
        </w:rPr>
        <w:t xml:space="preserve"> </w:t>
      </w:r>
      <w:r>
        <w:rPr>
          <w:rFonts w:ascii="Times New Roman" w:hAnsi="Times New Roman" w:cs="Times New Roman"/>
          <w:b/>
          <w:color w:val="000000" w:themeColor="text1"/>
          <w:sz w:val="24"/>
          <w:szCs w:val="24"/>
          <w:lang w:val="uk-UA"/>
        </w:rPr>
        <w:t>на тему :</w:t>
      </w:r>
      <w:r>
        <w:rPr>
          <w:rFonts w:ascii="Times New Roman" w:hAnsi="Times New Roman" w:cs="Times New Roman"/>
          <w:color w:val="000000" w:themeColor="text1"/>
          <w:sz w:val="24"/>
          <w:szCs w:val="24"/>
          <w:lang w:val="uk-UA"/>
        </w:rPr>
        <w:t xml:space="preserve"> </w:t>
      </w:r>
      <w:r>
        <w:rPr>
          <w:rFonts w:ascii="Times New Roman" w:hAnsi="Times New Roman" w:cs="Times New Roman"/>
          <w:sz w:val="24"/>
          <w:szCs w:val="24"/>
          <w:lang w:val="uk-UA"/>
        </w:rPr>
        <w:t>«Урок пам’яті трагедії Бабиного Яру»</w:t>
      </w:r>
      <w:r>
        <w:rPr>
          <w:rFonts w:ascii="Times New Roman" w:hAnsi="Times New Roman" w:cs="Times New Roman"/>
          <w:color w:val="000000" w:themeColor="text1"/>
          <w:sz w:val="24"/>
          <w:szCs w:val="24"/>
          <w:lang w:val="uk-UA"/>
        </w:rPr>
        <w:t xml:space="preserve"> ( </w:t>
      </w:r>
      <w:r>
        <w:rPr>
          <w:rFonts w:ascii="Times New Roman" w:hAnsi="Times New Roman" w:cs="Times New Roman"/>
          <w:sz w:val="24"/>
          <w:szCs w:val="24"/>
          <w:lang w:val="uk-UA"/>
        </w:rPr>
        <w:t>29.09.)</w:t>
      </w:r>
      <w:r>
        <w:rPr>
          <w:rFonts w:ascii="Times New Roman" w:hAnsi="Times New Roman" w:cs="Times New Roman"/>
          <w:sz w:val="24"/>
          <w:szCs w:val="24"/>
          <w:vertAlign w:val="subscript"/>
          <w:lang w:val="uk-UA"/>
        </w:rPr>
        <w:t xml:space="preserve"> ,</w:t>
      </w:r>
      <w:r>
        <w:rPr>
          <w:rFonts w:ascii="Times New Roman" w:hAnsi="Times New Roman" w:cs="Times New Roman"/>
          <w:sz w:val="24"/>
          <w:szCs w:val="24"/>
          <w:lang w:val="uk-UA"/>
        </w:rPr>
        <w:t xml:space="preserve"> «Герої Крути» (29.01),</w:t>
      </w:r>
      <w:r>
        <w:rPr>
          <w:rFonts w:ascii="Times New Roman" w:hAnsi="Times New Roman" w:cs="Times New Roman"/>
          <w:color w:val="000000" w:themeColor="text1"/>
          <w:sz w:val="24"/>
          <w:szCs w:val="24"/>
          <w:lang w:val="uk-UA"/>
        </w:rPr>
        <w:t xml:space="preserve"> </w:t>
      </w:r>
      <w:r>
        <w:rPr>
          <w:rFonts w:ascii="Times New Roman" w:hAnsi="Times New Roman" w:cs="Times New Roman"/>
          <w:sz w:val="24"/>
          <w:szCs w:val="24"/>
          <w:lang w:val="uk-UA"/>
        </w:rPr>
        <w:t>«День пам’яті аварії на ЧАЕС», День пам`яті та примирення (08.05.), Нам є ким пишатись «М.С. Грушевському – 150»,</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
          <w:sz w:val="24"/>
          <w:szCs w:val="24"/>
          <w:lang w:val="uk-UA"/>
        </w:rPr>
        <w:t>Години спілкування :«</w:t>
      </w:r>
      <w:r>
        <w:rPr>
          <w:rFonts w:ascii="Times New Roman" w:hAnsi="Times New Roman" w:cs="Times New Roman"/>
          <w:sz w:val="24"/>
          <w:szCs w:val="24"/>
          <w:lang w:val="uk-UA"/>
        </w:rPr>
        <w:t xml:space="preserve"> День української письменності і мови», «День гідності і свободи», «День соборності України», </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Круглі столи :«</w:t>
      </w:r>
      <w:r>
        <w:rPr>
          <w:rFonts w:ascii="Times New Roman" w:hAnsi="Times New Roman" w:cs="Times New Roman"/>
          <w:sz w:val="24"/>
          <w:szCs w:val="24"/>
          <w:lang w:val="uk-UA"/>
        </w:rPr>
        <w:t>Вшанування учасників бойових дій на території інших держав» «Виведення військ з Афганістану», «День Гідності та Свободи»,</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Фото та книжкові виставк</w:t>
      </w:r>
      <w:r>
        <w:rPr>
          <w:rFonts w:ascii="Times New Roman" w:hAnsi="Times New Roman" w:cs="Times New Roman"/>
          <w:b/>
          <w:sz w:val="24"/>
          <w:szCs w:val="24"/>
          <w:lang w:val="uk-UA"/>
        </w:rPr>
        <w:t>и:</w:t>
      </w:r>
      <w:r>
        <w:rPr>
          <w:rFonts w:ascii="Times New Roman" w:hAnsi="Times New Roman" w:cs="Times New Roman"/>
          <w:sz w:val="24"/>
          <w:szCs w:val="24"/>
          <w:lang w:val="uk-UA"/>
        </w:rPr>
        <w:t xml:space="preserve"> «Незалежність родини зниклих безвісті по обидві сторони конфлікту» книжкові виставки «Всім серцем любіть Україну свою», «Партизанська слава Луганщини»,  фотовиставка до 130 річчя з дня народження Л. Курбаса, книжкова виставка «А. Тесленку – 135!»</w:t>
      </w:r>
    </w:p>
    <w:p w:rsidR="006A4365" w:rsidRDefault="007E04C6">
      <w:pPr>
        <w:pStyle w:val="a9"/>
        <w:numPr>
          <w:ilvl w:val="0"/>
          <w:numId w:val="2"/>
        </w:numPr>
        <w:spacing w:after="0" w:line="240" w:lineRule="auto"/>
        <w:jc w:val="both"/>
        <w:rPr>
          <w:rFonts w:ascii="Times New Roman" w:hAnsi="Times New Roman" w:cs="Times New Roman"/>
          <w:color w:val="000000" w:themeColor="text1"/>
          <w:sz w:val="24"/>
          <w:szCs w:val="24"/>
          <w:lang w:val="uk-UA"/>
        </w:rPr>
      </w:pPr>
      <w:r>
        <w:rPr>
          <w:rFonts w:ascii="Times New Roman" w:hAnsi="Times New Roman" w:cs="Times New Roman"/>
          <w:b/>
          <w:sz w:val="24"/>
          <w:szCs w:val="24"/>
          <w:lang w:val="uk-UA"/>
        </w:rPr>
        <w:t>Виховн</w:t>
      </w:r>
      <w:r>
        <w:rPr>
          <w:rFonts w:ascii="Times New Roman" w:hAnsi="Times New Roman" w:cs="Times New Roman"/>
          <w:b/>
          <w:sz w:val="24"/>
          <w:szCs w:val="24"/>
          <w:lang w:val="uk-UA"/>
        </w:rPr>
        <w:t>і заходи:</w:t>
      </w:r>
      <w:r>
        <w:rPr>
          <w:rFonts w:ascii="Times New Roman" w:hAnsi="Times New Roman" w:cs="Times New Roman"/>
          <w:sz w:val="24"/>
          <w:szCs w:val="24"/>
          <w:lang w:val="uk-UA"/>
        </w:rPr>
        <w:t xml:space="preserve"> «Славні сини України»(13.10.), «Життя та діяльність Нестора Літописця» (09.11.), «Герої не вмирають» до дня Небесної Сотні (20.02.),</w:t>
      </w:r>
      <w:r>
        <w:rPr>
          <w:rFonts w:ascii="Times New Roman" w:hAnsi="Times New Roman" w:cs="Times New Roman"/>
          <w:color w:val="000000" w:themeColor="text1"/>
          <w:sz w:val="24"/>
          <w:szCs w:val="24"/>
          <w:lang w:val="uk-UA"/>
        </w:rPr>
        <w:t xml:space="preserve"> захід до Дня Примирення «Пам'ятаємо, перемагаємо», до Дня Вишиванки «Вишиванка символ Батьківщини»,</w:t>
      </w:r>
      <w:r>
        <w:rPr>
          <w:rFonts w:ascii="Times New Roman" w:hAnsi="Times New Roman" w:cs="Times New Roman"/>
          <w:sz w:val="24"/>
          <w:szCs w:val="24"/>
          <w:lang w:val="uk-UA"/>
        </w:rPr>
        <w:t xml:space="preserve"> «Я до ніг при</w:t>
      </w:r>
      <w:r>
        <w:rPr>
          <w:rFonts w:ascii="Times New Roman" w:hAnsi="Times New Roman" w:cs="Times New Roman"/>
          <w:sz w:val="24"/>
          <w:szCs w:val="24"/>
          <w:lang w:val="uk-UA"/>
        </w:rPr>
        <w:t>хилив би Вам небо» (до Міжнародного дня людей похилого віку), Тиждень пам’яті Шевченка, До міжнародного дня толерантності «Ми всі різні, але всі рівні», День сміху «5 хвилин з українськими гумористами».</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Конкурси :</w:t>
      </w:r>
      <w:r>
        <w:rPr>
          <w:rFonts w:ascii="Times New Roman" w:hAnsi="Times New Roman" w:cs="Times New Roman"/>
          <w:sz w:val="24"/>
          <w:szCs w:val="24"/>
          <w:lang w:val="uk-UA"/>
        </w:rPr>
        <w:t xml:space="preserve"> участь Всеукраїнському конкурсі </w:t>
      </w:r>
      <w:proofErr w:type="spellStart"/>
      <w:r>
        <w:rPr>
          <w:rFonts w:ascii="Times New Roman" w:hAnsi="Times New Roman" w:cs="Times New Roman"/>
          <w:sz w:val="24"/>
          <w:szCs w:val="24"/>
          <w:lang w:val="uk-UA"/>
        </w:rPr>
        <w:t>фото-</w:t>
      </w:r>
      <w:proofErr w:type="spellEnd"/>
      <w:r>
        <w:rPr>
          <w:rFonts w:ascii="Times New Roman" w:hAnsi="Times New Roman" w:cs="Times New Roman"/>
          <w:sz w:val="24"/>
          <w:szCs w:val="24"/>
          <w:lang w:val="uk-UA"/>
        </w:rPr>
        <w:t xml:space="preserve"> , ві</w:t>
      </w:r>
      <w:r>
        <w:rPr>
          <w:rFonts w:ascii="Times New Roman" w:hAnsi="Times New Roman" w:cs="Times New Roman"/>
          <w:sz w:val="24"/>
          <w:szCs w:val="24"/>
          <w:lang w:val="uk-UA"/>
        </w:rPr>
        <w:t xml:space="preserve">део робіт «Україна та НАТО: сучасний погляд української молоді» (вересень 2016), </w:t>
      </w:r>
      <w:r>
        <w:rPr>
          <w:rFonts w:ascii="Times New Roman" w:eastAsia="Calibri" w:hAnsi="Times New Roman" w:cs="Times New Roman"/>
          <w:sz w:val="24"/>
          <w:szCs w:val="24"/>
          <w:lang w:val="uk-UA"/>
        </w:rPr>
        <w:t xml:space="preserve">участь у Всеукраїнському конкурсі мультимедійних проектів «Врятувати від забуття» </w:t>
      </w:r>
      <w:r>
        <w:rPr>
          <w:rFonts w:ascii="Times New Roman" w:hAnsi="Times New Roman" w:cs="Times New Roman"/>
          <w:sz w:val="24"/>
          <w:szCs w:val="24"/>
          <w:lang w:val="uk-UA"/>
        </w:rPr>
        <w:t xml:space="preserve"> (вересень 2016), «Чому я поважаю професію військового», «Моральний вчинок» (до 14.04. з відз</w:t>
      </w:r>
      <w:r>
        <w:rPr>
          <w:rFonts w:ascii="Times New Roman" w:hAnsi="Times New Roman" w:cs="Times New Roman"/>
          <w:sz w:val="24"/>
          <w:szCs w:val="24"/>
          <w:lang w:val="uk-UA"/>
        </w:rPr>
        <w:t>накою на обласному рівні СПБЛ).</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Радіо-диктант:</w:t>
      </w:r>
      <w:r>
        <w:rPr>
          <w:rFonts w:ascii="Times New Roman" w:hAnsi="Times New Roman" w:cs="Times New Roman"/>
          <w:sz w:val="24"/>
          <w:szCs w:val="24"/>
          <w:lang w:val="uk-UA"/>
        </w:rPr>
        <w:t xml:space="preserve"> «День української мови» (09.11.)</w:t>
      </w:r>
      <w:r>
        <w:rPr>
          <w:sz w:val="24"/>
          <w:szCs w:val="24"/>
          <w:lang w:val="uk-UA"/>
        </w:rPr>
        <w:t xml:space="preserve">, </w:t>
      </w:r>
      <w:r>
        <w:rPr>
          <w:rFonts w:ascii="Times New Roman" w:eastAsia="Calibri" w:hAnsi="Times New Roman" w:cs="Times New Roman"/>
          <w:sz w:val="24"/>
          <w:szCs w:val="24"/>
          <w:lang w:val="uk-UA"/>
        </w:rPr>
        <w:t>радіо</w:t>
      </w:r>
      <w:r>
        <w:rPr>
          <w:rFonts w:ascii="Times New Roman" w:hAnsi="Times New Roman" w:cs="Times New Roman"/>
          <w:sz w:val="24"/>
          <w:szCs w:val="24"/>
          <w:lang w:val="uk-UA"/>
        </w:rPr>
        <w:t>-</w:t>
      </w:r>
      <w:r>
        <w:rPr>
          <w:rFonts w:ascii="Times New Roman" w:eastAsia="Calibri" w:hAnsi="Times New Roman" w:cs="Times New Roman"/>
          <w:sz w:val="24"/>
          <w:szCs w:val="24"/>
          <w:lang w:val="uk-UA"/>
        </w:rPr>
        <w:t>диктант національної єдності «Україна на зламі тисячоліть»</w:t>
      </w:r>
      <w:r>
        <w:rPr>
          <w:rFonts w:ascii="Times New Roman" w:hAnsi="Times New Roman" w:cs="Times New Roman"/>
          <w:sz w:val="24"/>
          <w:szCs w:val="24"/>
          <w:lang w:val="uk-UA"/>
        </w:rPr>
        <w:t xml:space="preserve"> (09.11.).</w:t>
      </w:r>
    </w:p>
    <w:p w:rsidR="006A4365" w:rsidRDefault="007E04C6">
      <w:pPr>
        <w:pStyle w:val="a9"/>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b/>
          <w:sz w:val="24"/>
          <w:szCs w:val="24"/>
          <w:lang w:val="uk-UA"/>
        </w:rPr>
        <w:t>Урочисті свята:</w:t>
      </w:r>
      <w:r>
        <w:rPr>
          <w:rFonts w:ascii="Times New Roman" w:hAnsi="Times New Roman" w:cs="Times New Roman"/>
          <w:sz w:val="24"/>
          <w:szCs w:val="24"/>
          <w:lang w:val="uk-UA"/>
        </w:rPr>
        <w:t xml:space="preserve"> концерт «День пам’яті воїнів – інтернаціоналістів» </w:t>
      </w:r>
    </w:p>
    <w:p w:rsidR="006A4365" w:rsidRDefault="007E04C6">
      <w:pPr>
        <w:pStyle w:val="a9"/>
        <w:numPr>
          <w:ilvl w:val="0"/>
          <w:numId w:val="2"/>
        </w:numPr>
        <w:tabs>
          <w:tab w:val="left" w:pos="496"/>
        </w:tabs>
        <w:spacing w:after="0" w:line="240" w:lineRule="auto"/>
        <w:jc w:val="both"/>
        <w:rPr>
          <w:rFonts w:ascii="Times New Roman" w:eastAsia="Calibri" w:hAnsi="Times New Roman" w:cs="Times New Roman"/>
          <w:sz w:val="24"/>
          <w:szCs w:val="24"/>
          <w:lang w:val="uk-UA"/>
        </w:rPr>
      </w:pPr>
      <w:r>
        <w:rPr>
          <w:rFonts w:ascii="Times New Roman" w:hAnsi="Times New Roman" w:cs="Times New Roman"/>
          <w:b/>
          <w:sz w:val="24"/>
          <w:szCs w:val="24"/>
          <w:lang w:val="uk-UA"/>
        </w:rPr>
        <w:t>Акції:</w:t>
      </w:r>
      <w:r>
        <w:rPr>
          <w:rFonts w:ascii="Times New Roman" w:hAnsi="Times New Roman" w:cs="Times New Roman"/>
          <w:sz w:val="24"/>
          <w:szCs w:val="24"/>
          <w:lang w:val="uk-UA"/>
        </w:rPr>
        <w:t xml:space="preserve"> у</w:t>
      </w:r>
      <w:r>
        <w:rPr>
          <w:rFonts w:ascii="Times New Roman" w:eastAsia="Calibri" w:hAnsi="Times New Roman" w:cs="Times New Roman"/>
          <w:sz w:val="24"/>
          <w:szCs w:val="24"/>
          <w:lang w:val="uk-UA"/>
        </w:rPr>
        <w:t xml:space="preserve">часть учнів </w:t>
      </w:r>
      <w:r>
        <w:rPr>
          <w:rFonts w:ascii="Times New Roman" w:hAnsi="Times New Roman" w:cs="Times New Roman"/>
          <w:sz w:val="24"/>
          <w:szCs w:val="24"/>
          <w:lang w:val="uk-UA"/>
        </w:rPr>
        <w:t xml:space="preserve"> ДНЗ «СВПУ»</w:t>
      </w:r>
      <w:r>
        <w:rPr>
          <w:rFonts w:ascii="Times New Roman" w:eastAsia="Calibri" w:hAnsi="Times New Roman" w:cs="Times New Roman"/>
          <w:sz w:val="24"/>
          <w:szCs w:val="24"/>
          <w:lang w:val="uk-UA"/>
        </w:rPr>
        <w:t xml:space="preserve"> в обласній акції «Небесна Сотня. На сторожі гідності» на базі міського БК</w:t>
      </w:r>
      <w:r>
        <w:rPr>
          <w:rFonts w:ascii="Times New Roman" w:hAnsi="Times New Roman" w:cs="Times New Roman"/>
          <w:sz w:val="24"/>
          <w:szCs w:val="24"/>
          <w:lang w:val="uk-UA"/>
        </w:rPr>
        <w:t>.</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numPr>
          <w:ilvl w:val="0"/>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Оцінка ефективності виконання.</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Міська цільова програма </w:t>
      </w:r>
      <w:proofErr w:type="spellStart"/>
      <w:r>
        <w:rPr>
          <w:rFonts w:ascii="Times New Roman" w:hAnsi="Times New Roman" w:cs="Times New Roman"/>
          <w:sz w:val="24"/>
          <w:szCs w:val="24"/>
          <w:lang w:val="uk-UA"/>
        </w:rPr>
        <w:t>“Патріот</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lang w:val="uk-UA"/>
        </w:rPr>
        <w:t xml:space="preserve"> на 2013-2016 роки стала поштовхом для реалізації  подальшого вдосконалення системи </w:t>
      </w:r>
      <w:r>
        <w:rPr>
          <w:rFonts w:ascii="Times New Roman" w:hAnsi="Times New Roman" w:cs="Times New Roman"/>
          <w:sz w:val="24"/>
          <w:szCs w:val="24"/>
          <w:lang w:val="uk-UA"/>
        </w:rPr>
        <w:t xml:space="preserve">національно-патріотичного виховання, оптимізації державної політики серед дітей та молоді нашого міста.  Безліч  конкурсів, акцій, концертних програм,  проектів, заходів </w:t>
      </w:r>
      <w:r>
        <w:rPr>
          <w:rFonts w:ascii="Times New Roman" w:hAnsi="Times New Roman" w:cs="Times New Roman"/>
          <w:sz w:val="24"/>
          <w:szCs w:val="24"/>
          <w:lang w:val="uk-UA"/>
        </w:rPr>
        <w:lastRenderedPageBreak/>
        <w:t>міського, обласного, всеукраїнського рівня патріотичного спрямування  були реалізовані</w:t>
      </w:r>
      <w:r>
        <w:rPr>
          <w:rFonts w:ascii="Times New Roman" w:hAnsi="Times New Roman" w:cs="Times New Roman"/>
          <w:sz w:val="24"/>
          <w:szCs w:val="24"/>
          <w:lang w:val="uk-UA"/>
        </w:rPr>
        <w:t xml:space="preserve"> за цей час. З кожним роком  спостерігається тенденція зростання  кількості учасників, зайнятих призових місць, медалей та кубків.  Дана діяльність й надалі буде підтримуватись органами місцевого самоврядування, навчальними закладами, волонтерами, громадсь</w:t>
      </w:r>
      <w:r>
        <w:rPr>
          <w:rFonts w:ascii="Times New Roman" w:hAnsi="Times New Roman" w:cs="Times New Roman"/>
          <w:sz w:val="24"/>
          <w:szCs w:val="24"/>
          <w:lang w:val="uk-UA"/>
        </w:rPr>
        <w:t>кими організаціями міста  щодо виховання серед молодіжного середовища справжніх патріотів  своєї країни.</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numPr>
          <w:ilvl w:val="0"/>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Фінансування.</w:t>
      </w:r>
    </w:p>
    <w:p w:rsidR="006A4365" w:rsidRDefault="007E04C6">
      <w:pPr>
        <w:pStyle w:val="a9"/>
        <w:spacing w:after="0" w:line="240" w:lineRule="auto"/>
        <w:jc w:val="both"/>
      </w:pPr>
      <w:r>
        <w:rPr>
          <w:rFonts w:ascii="Times New Roman" w:hAnsi="Times New Roman" w:cs="Times New Roman"/>
          <w:sz w:val="24"/>
          <w:szCs w:val="24"/>
          <w:lang w:val="uk-UA"/>
        </w:rPr>
        <w:t xml:space="preserve">        Заходи міської цільової програми </w:t>
      </w:r>
      <w:r>
        <w:rPr>
          <w:rFonts w:ascii="Times New Roman" w:hAnsi="Times New Roman" w:cs="Times New Roman"/>
          <w:sz w:val="24"/>
          <w:szCs w:val="24"/>
        </w:rPr>
        <w:t>“</w:t>
      </w:r>
      <w:r>
        <w:rPr>
          <w:rFonts w:ascii="Times New Roman" w:hAnsi="Times New Roman" w:cs="Times New Roman"/>
          <w:sz w:val="24"/>
          <w:szCs w:val="24"/>
          <w:lang w:val="uk-UA"/>
        </w:rPr>
        <w:t xml:space="preserve">Патріот </w:t>
      </w:r>
      <w:proofErr w:type="spellStart"/>
      <w:r>
        <w:rPr>
          <w:rFonts w:ascii="Times New Roman" w:hAnsi="Times New Roman" w:cs="Times New Roman"/>
          <w:sz w:val="24"/>
          <w:szCs w:val="24"/>
          <w:lang w:val="uk-UA"/>
        </w:rPr>
        <w:t>Сєвєродонецька</w:t>
      </w:r>
      <w:proofErr w:type="spellEnd"/>
      <w:r>
        <w:rPr>
          <w:rFonts w:ascii="Times New Roman" w:hAnsi="Times New Roman" w:cs="Times New Roman"/>
          <w:sz w:val="24"/>
          <w:szCs w:val="24"/>
        </w:rPr>
        <w:t>”</w:t>
      </w:r>
      <w:r>
        <w:rPr>
          <w:rFonts w:ascii="Times New Roman" w:hAnsi="Times New Roman" w:cs="Times New Roman"/>
          <w:sz w:val="24"/>
          <w:szCs w:val="24"/>
          <w:lang w:val="uk-UA"/>
        </w:rPr>
        <w:t xml:space="preserve"> фінансувалась</w:t>
      </w:r>
      <w:r w:rsidR="00464FF8">
        <w:rPr>
          <w:rFonts w:ascii="Times New Roman" w:hAnsi="Times New Roman" w:cs="Times New Roman"/>
          <w:sz w:val="24"/>
          <w:szCs w:val="24"/>
          <w:lang w:val="uk-UA"/>
        </w:rPr>
        <w:t xml:space="preserve"> за рахунок коштів організацій-</w:t>
      </w:r>
      <w:r>
        <w:rPr>
          <w:rFonts w:ascii="Times New Roman" w:hAnsi="Times New Roman" w:cs="Times New Roman"/>
          <w:sz w:val="24"/>
          <w:szCs w:val="24"/>
          <w:lang w:val="uk-UA"/>
        </w:rPr>
        <w:t>партнерів, благодійних та</w:t>
      </w:r>
      <w:r>
        <w:rPr>
          <w:rFonts w:ascii="Times New Roman" w:hAnsi="Times New Roman" w:cs="Times New Roman"/>
          <w:sz w:val="24"/>
          <w:szCs w:val="24"/>
          <w:lang w:val="uk-UA"/>
        </w:rPr>
        <w:t xml:space="preserve"> інших, не заборонених законодавством джерел.</w:t>
      </w:r>
    </w:p>
    <w:p w:rsidR="006A4365" w:rsidRDefault="006A4365">
      <w:pPr>
        <w:pStyle w:val="a9"/>
        <w:spacing w:after="0" w:line="240" w:lineRule="auto"/>
        <w:jc w:val="both"/>
        <w:rPr>
          <w:rFonts w:ascii="Times New Roman" w:hAnsi="Times New Roman" w:cs="Times New Roman"/>
          <w:sz w:val="24"/>
          <w:szCs w:val="24"/>
          <w:lang w:val="uk-UA"/>
        </w:rPr>
      </w:pPr>
    </w:p>
    <w:p w:rsidR="006A4365" w:rsidRDefault="007E04C6">
      <w:pPr>
        <w:pStyle w:val="a9"/>
        <w:numPr>
          <w:ilvl w:val="0"/>
          <w:numId w:val="1"/>
        </w:numPr>
        <w:spacing w:after="0" w:line="240" w:lineRule="auto"/>
        <w:jc w:val="both"/>
        <w:rPr>
          <w:rFonts w:ascii="Times New Roman" w:hAnsi="Times New Roman" w:cs="Times New Roman"/>
          <w:b/>
          <w:sz w:val="24"/>
          <w:szCs w:val="24"/>
          <w:lang w:val="uk-UA"/>
        </w:rPr>
      </w:pPr>
      <w:r>
        <w:rPr>
          <w:rFonts w:ascii="Times New Roman" w:hAnsi="Times New Roman" w:cs="Times New Roman"/>
          <w:b/>
          <w:sz w:val="24"/>
          <w:szCs w:val="24"/>
          <w:lang w:val="uk-UA"/>
        </w:rPr>
        <w:t>Пропозиції щодо забезпечення подальшого виконання.</w:t>
      </w:r>
    </w:p>
    <w:p w:rsidR="006A4365" w:rsidRDefault="007E04C6">
      <w:pPr>
        <w:pStyle w:val="a9"/>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Національно-патріотичне виховання за останній час стало не лише популярним, але й модним напрямом серед молоді. Це проявляється не лише в одязі, культ</w:t>
      </w:r>
      <w:r>
        <w:rPr>
          <w:rFonts w:ascii="Times New Roman" w:hAnsi="Times New Roman" w:cs="Times New Roman"/>
          <w:sz w:val="24"/>
          <w:szCs w:val="24"/>
          <w:lang w:val="uk-UA"/>
        </w:rPr>
        <w:t xml:space="preserve">урі поведінки, а й  реалізації нових проектів, ідей та заходів молодіжної ініціативи.  Тож органи місцевого самоврядування, навчальні заклади повинні підтримувати та спрямовувати молодь, виховуючи в них загальнолюдські духовні цінності.  </w:t>
      </w:r>
    </w:p>
    <w:p w:rsidR="006A4365" w:rsidRDefault="007E04C6">
      <w:pPr>
        <w:pStyle w:val="a9"/>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6A4365" w:rsidRDefault="006A4365">
      <w:pPr>
        <w:pStyle w:val="a9"/>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p w:rsidR="006A4365" w:rsidRDefault="007E04C6">
      <w:pPr>
        <w:spacing w:after="0" w:line="240" w:lineRule="auto"/>
      </w:pPr>
      <w:r>
        <w:rPr>
          <w:rFonts w:ascii="Times New Roman" w:hAnsi="Times New Roman" w:cs="Times New Roman"/>
          <w:sz w:val="24"/>
          <w:szCs w:val="24"/>
          <w:lang w:val="uk-UA"/>
        </w:rPr>
        <w:t xml:space="preserve">        Се</w:t>
      </w:r>
      <w:r>
        <w:rPr>
          <w:rFonts w:ascii="Times New Roman" w:hAnsi="Times New Roman" w:cs="Times New Roman"/>
          <w:sz w:val="24"/>
          <w:szCs w:val="24"/>
          <w:lang w:val="uk-UA"/>
        </w:rPr>
        <w:t xml:space="preserve">кретар ради                                                                                       </w:t>
      </w:r>
      <w:bookmarkStart w:id="0" w:name="_GoBack"/>
      <w:bookmarkEnd w:id="0"/>
      <w:r w:rsidR="00464FF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І.М. </w:t>
      </w:r>
      <w:proofErr w:type="spellStart"/>
      <w:r>
        <w:rPr>
          <w:rFonts w:ascii="Times New Roman" w:hAnsi="Times New Roman" w:cs="Times New Roman"/>
          <w:sz w:val="24"/>
          <w:szCs w:val="24"/>
          <w:lang w:val="uk-UA"/>
        </w:rPr>
        <w:t>Бутков</w:t>
      </w:r>
      <w:proofErr w:type="spellEnd"/>
      <w:r>
        <w:rPr>
          <w:rFonts w:ascii="Times New Roman" w:hAnsi="Times New Roman" w:cs="Times New Roman"/>
          <w:sz w:val="24"/>
          <w:szCs w:val="24"/>
          <w:lang w:val="uk-UA"/>
        </w:rPr>
        <w:t xml:space="preserve">     </w:t>
      </w: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p w:rsidR="00464FF8" w:rsidRDefault="007E04C6">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Начальник відділу </w:t>
      </w:r>
    </w:p>
    <w:p w:rsidR="006A4365" w:rsidRDefault="00464FF8">
      <w:pPr>
        <w:spacing w:after="0" w:line="240" w:lineRule="auto"/>
      </w:pPr>
      <w:r>
        <w:rPr>
          <w:rFonts w:ascii="Times New Roman" w:hAnsi="Times New Roman" w:cs="Times New Roman"/>
          <w:sz w:val="24"/>
          <w:szCs w:val="24"/>
          <w:lang w:val="uk-UA"/>
        </w:rPr>
        <w:t xml:space="preserve">         </w:t>
      </w:r>
      <w:r w:rsidR="007E04C6">
        <w:rPr>
          <w:rFonts w:ascii="Times New Roman" w:hAnsi="Times New Roman" w:cs="Times New Roman"/>
          <w:sz w:val="24"/>
          <w:szCs w:val="24"/>
          <w:lang w:val="uk-UA"/>
        </w:rPr>
        <w:t xml:space="preserve">молоді та спорту                         </w:t>
      </w:r>
      <w:r>
        <w:rPr>
          <w:rFonts w:ascii="Times New Roman" w:hAnsi="Times New Roman" w:cs="Times New Roman"/>
          <w:sz w:val="24"/>
          <w:szCs w:val="24"/>
          <w:lang w:val="uk-UA"/>
        </w:rPr>
        <w:t xml:space="preserve">                                                        </w:t>
      </w:r>
      <w:r w:rsidR="007E04C6">
        <w:rPr>
          <w:rFonts w:ascii="Times New Roman" w:hAnsi="Times New Roman" w:cs="Times New Roman"/>
          <w:sz w:val="24"/>
          <w:szCs w:val="24"/>
          <w:lang w:val="uk-UA"/>
        </w:rPr>
        <w:t xml:space="preserve">     Ю.О. Кузьменко</w:t>
      </w: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p w:rsidR="006A4365" w:rsidRDefault="006A4365">
      <w:pPr>
        <w:spacing w:after="0" w:line="240" w:lineRule="auto"/>
        <w:rPr>
          <w:rFonts w:ascii="Times New Roman" w:hAnsi="Times New Roman" w:cs="Times New Roman"/>
          <w:sz w:val="24"/>
          <w:szCs w:val="24"/>
          <w:lang w:val="uk-UA"/>
        </w:rPr>
      </w:pPr>
    </w:p>
    <w:sectPr w:rsidR="006A4365" w:rsidSect="006A4365">
      <w:pgSz w:w="11906" w:h="16838"/>
      <w:pgMar w:top="851" w:right="851" w:bottom="851" w:left="1418"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77E7"/>
    <w:multiLevelType w:val="multilevel"/>
    <w:tmpl w:val="61963868"/>
    <w:lvl w:ilvl="0">
      <w:start w:val="18"/>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31D901D5"/>
    <w:multiLevelType w:val="multilevel"/>
    <w:tmpl w:val="0942A0C4"/>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2">
    <w:nsid w:val="3A79621F"/>
    <w:multiLevelType w:val="multilevel"/>
    <w:tmpl w:val="01A6BD0E"/>
    <w:lvl w:ilvl="0">
      <w:start w:val="4"/>
      <w:numFmt w:val="bullet"/>
      <w:lvlText w:val="-"/>
      <w:lvlJc w:val="left"/>
      <w:pPr>
        <w:ind w:left="1080" w:hanging="360"/>
      </w:pPr>
      <w:rPr>
        <w:rFonts w:ascii="Times New Roman" w:hAnsi="Times New Roman" w:cs="Times New Roman" w:hint="default"/>
        <w:b/>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
    <w:nsid w:val="698E2ED2"/>
    <w:multiLevelType w:val="multilevel"/>
    <w:tmpl w:val="EA881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A4365"/>
    <w:rsid w:val="00464FF8"/>
    <w:rsid w:val="006A4365"/>
    <w:rsid w:val="007E0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BAE"/>
    <w:pPr>
      <w:suppressAutoHyphens/>
      <w:spacing w:after="16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8B56B6"/>
    <w:rPr>
      <w:rFonts w:ascii="Times New Roman" w:eastAsia="Times New Roman" w:hAnsi="Times New Roman" w:cs="Times New Roman"/>
      <w:b/>
      <w:sz w:val="40"/>
      <w:szCs w:val="20"/>
      <w:lang w:val="uk-UA" w:eastAsia="ru-RU"/>
    </w:rPr>
  </w:style>
  <w:style w:type="character" w:customStyle="1" w:styleId="ListLabel1">
    <w:name w:val="ListLabel 1"/>
    <w:qFormat/>
    <w:rsid w:val="006A4365"/>
    <w:rPr>
      <w:rFonts w:ascii="Times New Roman" w:eastAsia="Calibri" w:hAnsi="Times New Roman" w:cs="Times New Roman"/>
      <w:b/>
      <w:sz w:val="24"/>
    </w:rPr>
  </w:style>
  <w:style w:type="character" w:customStyle="1" w:styleId="ListLabel2">
    <w:name w:val="ListLabel 2"/>
    <w:qFormat/>
    <w:rsid w:val="006A4365"/>
    <w:rPr>
      <w:rFonts w:cs="Courier New"/>
    </w:rPr>
  </w:style>
  <w:style w:type="paragraph" w:customStyle="1" w:styleId="a4">
    <w:name w:val="Заголовок"/>
    <w:basedOn w:val="a"/>
    <w:next w:val="a5"/>
    <w:qFormat/>
    <w:rsid w:val="006A4365"/>
    <w:pPr>
      <w:keepNext/>
      <w:spacing w:before="240" w:after="120"/>
    </w:pPr>
    <w:rPr>
      <w:rFonts w:ascii="Liberation Sans" w:eastAsia="Lucida Sans Unicode" w:hAnsi="Liberation Sans" w:cs="Mangal"/>
      <w:sz w:val="28"/>
      <w:szCs w:val="28"/>
    </w:rPr>
  </w:style>
  <w:style w:type="paragraph" w:styleId="a5">
    <w:name w:val="Body Text"/>
    <w:basedOn w:val="a"/>
    <w:rsid w:val="008B56B6"/>
    <w:pPr>
      <w:spacing w:after="0" w:line="240" w:lineRule="auto"/>
      <w:jc w:val="center"/>
    </w:pPr>
    <w:rPr>
      <w:rFonts w:ascii="Times New Roman" w:eastAsia="Times New Roman" w:hAnsi="Times New Roman" w:cs="Times New Roman"/>
      <w:b/>
      <w:sz w:val="40"/>
      <w:szCs w:val="20"/>
      <w:lang w:val="uk-UA" w:eastAsia="ru-RU"/>
    </w:rPr>
  </w:style>
  <w:style w:type="paragraph" w:styleId="a6">
    <w:name w:val="List"/>
    <w:basedOn w:val="a5"/>
    <w:rsid w:val="006A4365"/>
    <w:rPr>
      <w:rFonts w:cs="Mangal"/>
    </w:rPr>
  </w:style>
  <w:style w:type="paragraph" w:styleId="a7">
    <w:name w:val="Title"/>
    <w:basedOn w:val="a"/>
    <w:rsid w:val="006A4365"/>
    <w:pPr>
      <w:suppressLineNumbers/>
      <w:spacing w:before="120" w:after="120"/>
    </w:pPr>
    <w:rPr>
      <w:rFonts w:cs="Mangal"/>
      <w:i/>
      <w:iCs/>
      <w:sz w:val="24"/>
      <w:szCs w:val="24"/>
    </w:rPr>
  </w:style>
  <w:style w:type="paragraph" w:styleId="a8">
    <w:name w:val="index heading"/>
    <w:basedOn w:val="a"/>
    <w:qFormat/>
    <w:rsid w:val="006A4365"/>
    <w:pPr>
      <w:suppressLineNumbers/>
    </w:pPr>
    <w:rPr>
      <w:rFonts w:cs="Mangal"/>
    </w:rPr>
  </w:style>
  <w:style w:type="paragraph" w:styleId="a9">
    <w:name w:val="List Paragraph"/>
    <w:basedOn w:val="a"/>
    <w:uiPriority w:val="34"/>
    <w:qFormat/>
    <w:rsid w:val="00860075"/>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3714</Words>
  <Characters>21170</Characters>
  <Application>Microsoft Office Word</Application>
  <DocSecurity>0</DocSecurity>
  <Lines>176</Lines>
  <Paragraphs>49</Paragraphs>
  <ScaleCrop>false</ScaleCrop>
  <Company>Microsoft</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2017-06-06T13:32:00Z</cp:lastPrinted>
  <dcterms:created xsi:type="dcterms:W3CDTF">2017-06-05T18:49:00Z</dcterms:created>
  <dcterms:modified xsi:type="dcterms:W3CDTF">2017-06-07T06:46:00Z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