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93" w:rsidRDefault="000D24E0" w:rsidP="000D24E0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D2D93" w:rsidRDefault="000D24E0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                </w:t>
      </w:r>
      <w:r w:rsidR="00BD2D93">
        <w:rPr>
          <w:rFonts w:ascii="MS Sans Serif" w:hAnsi="MS Sans Serif"/>
          <w:b/>
          <w:sz w:val="28"/>
          <w:szCs w:val="28"/>
          <w:lang w:val="uk-UA"/>
        </w:rPr>
        <w:t xml:space="preserve"> </w:t>
      </w:r>
      <w:r w:rsidR="00BD2D93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D2D93" w:rsidRDefault="00BD2D93" w:rsidP="00BD2D9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BD2D93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BD2D93" w:rsidRPr="00D16E9E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BD2D93" w:rsidRDefault="000D24E0" w:rsidP="00BD2D9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                             </w:t>
      </w:r>
      <w:r w:rsidR="00BD2D93">
        <w:rPr>
          <w:b/>
          <w:lang w:val="uk-UA"/>
        </w:rPr>
        <w:t>2016</w:t>
      </w:r>
      <w:r w:rsidR="00BD2D93">
        <w:rPr>
          <w:b/>
          <w:bCs/>
          <w:color w:val="000000"/>
          <w:lang w:val="uk-UA"/>
        </w:rPr>
        <w:t xml:space="preserve"> року</w:t>
      </w:r>
    </w:p>
    <w:p w:rsidR="00D24B07" w:rsidRDefault="00D24B07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D16E9E" w:rsidRDefault="00D16E9E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CA40D8" w:rsidRPr="006B37B6" w:rsidRDefault="00CA40D8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08"/>
      </w:tblGrid>
      <w:tr w:rsidR="005740DB">
        <w:trPr>
          <w:trHeight w:val="460"/>
        </w:trPr>
        <w:tc>
          <w:tcPr>
            <w:tcW w:w="5508" w:type="dxa"/>
          </w:tcPr>
          <w:p w:rsidR="005740DB" w:rsidRDefault="005740DB" w:rsidP="00332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10BF7">
              <w:rPr>
                <w:color w:val="000000"/>
                <w:lang w:val="uk-UA"/>
              </w:rPr>
              <w:t>Про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надання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дозволу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на</w:t>
            </w:r>
            <w:r w:rsidR="0083229E">
              <w:rPr>
                <w:color w:val="000000"/>
                <w:lang w:val="uk-UA"/>
              </w:rPr>
              <w:t xml:space="preserve">  </w:t>
            </w:r>
            <w:r w:rsidRPr="00710BF7">
              <w:rPr>
                <w:color w:val="000000"/>
                <w:lang w:val="uk-UA"/>
              </w:rPr>
              <w:t>розробку</w:t>
            </w:r>
            <w:r w:rsidR="0083229E">
              <w:rPr>
                <w:color w:val="000000"/>
                <w:lang w:val="uk-UA"/>
              </w:rPr>
              <w:t xml:space="preserve">  </w:t>
            </w:r>
            <w:r w:rsidRPr="00710BF7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меж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земельної 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ділянки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в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="008F4086">
              <w:rPr>
                <w:color w:val="000000"/>
                <w:lang w:val="uk-UA"/>
              </w:rPr>
              <w:t xml:space="preserve"> натурі  </w:t>
            </w:r>
            <w:r w:rsidRPr="00710BF7">
              <w:rPr>
                <w:color w:val="000000"/>
                <w:lang w:val="uk-UA"/>
              </w:rPr>
              <w:t xml:space="preserve">(на місцевості) </w:t>
            </w:r>
            <w:r>
              <w:rPr>
                <w:color w:val="000000"/>
                <w:lang w:val="uk-UA"/>
              </w:rPr>
              <w:t xml:space="preserve"> </w:t>
            </w:r>
            <w:r w:rsidRPr="00710BF7">
              <w:rPr>
                <w:rFonts w:ascii="MS Sans Serif" w:hAnsi="MS Sans Serif" w:cs="MS Sans Serif"/>
                <w:lang w:val="uk-UA"/>
              </w:rPr>
              <w:t xml:space="preserve">гр. </w:t>
            </w:r>
            <w:r w:rsidR="0033207D">
              <w:rPr>
                <w:rFonts w:ascii="MS Sans Serif" w:hAnsi="MS Sans Serif" w:cs="MS Sans Serif"/>
                <w:lang w:val="uk-UA"/>
              </w:rPr>
              <w:t>Сінченку О.О</w:t>
            </w:r>
            <w:r w:rsidR="00CA7D09">
              <w:rPr>
                <w:rFonts w:ascii="MS Sans Serif" w:hAnsi="MS Sans Serif" w:cs="MS Sans Serif"/>
                <w:lang w:val="uk-UA"/>
              </w:rPr>
              <w:t>.</w:t>
            </w:r>
            <w:r w:rsidR="0083229E">
              <w:rPr>
                <w:rFonts w:ascii="MS Sans Serif" w:hAnsi="MS Sans Serif" w:cs="MS Sans Serif"/>
                <w:lang w:val="uk-UA"/>
              </w:rPr>
              <w:t xml:space="preserve">  </w:t>
            </w:r>
            <w:r w:rsidR="00062203">
              <w:rPr>
                <w:rFonts w:ascii="MS Sans Serif" w:hAnsi="MS Sans Serif" w:cs="MS Sans Serif"/>
                <w:lang w:val="uk-UA"/>
              </w:rPr>
              <w:t>(</w:t>
            </w:r>
            <w:r w:rsidR="000D24E0">
              <w:rPr>
                <w:rFonts w:ascii="MS Sans Serif" w:hAnsi="MS Sans Serif" w:cs="MS Sans Serif"/>
                <w:lang w:val="uk-UA"/>
              </w:rPr>
              <w:t>для ведення садівництва</w:t>
            </w:r>
            <w:r w:rsidR="00062203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5740DB" w:rsidRPr="0051074C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 w:rsidR="008F4086">
        <w:rPr>
          <w:lang w:val="uk-UA"/>
        </w:rPr>
        <w:t xml:space="preserve">116, </w:t>
      </w:r>
      <w:r w:rsidR="008F4086" w:rsidRPr="00AF65C2">
        <w:rPr>
          <w:lang w:val="uk-UA"/>
        </w:rPr>
        <w:t>118, 12</w:t>
      </w:r>
      <w:r w:rsidR="008F4086">
        <w:rPr>
          <w:lang w:val="uk-UA"/>
        </w:rPr>
        <w:t>2</w:t>
      </w:r>
      <w:r w:rsidR="008F4086" w:rsidRPr="00AF65C2">
        <w:rPr>
          <w:lang w:val="uk-UA"/>
        </w:rPr>
        <w:t xml:space="preserve">  Земельного Кодексу України, </w:t>
      </w:r>
      <w:r w:rsidR="008F4086">
        <w:rPr>
          <w:color w:val="000000"/>
          <w:lang w:val="uk-UA"/>
        </w:rPr>
        <w:t>статтями</w:t>
      </w:r>
      <w:r w:rsidR="008F4086" w:rsidRPr="00AF65C2">
        <w:rPr>
          <w:color w:val="000000"/>
          <w:lang w:val="uk-UA"/>
        </w:rPr>
        <w:t xml:space="preserve"> 25, 55 Закону України «Про землеустрій», </w:t>
      </w:r>
      <w:r w:rsidR="008F4086">
        <w:rPr>
          <w:color w:val="000000"/>
          <w:lang w:val="uk-UA"/>
        </w:rPr>
        <w:t xml:space="preserve">пунктом 34 частини першої статті 26 </w:t>
      </w:r>
      <w:r w:rsidR="008F4086" w:rsidRPr="00AF65C2">
        <w:rPr>
          <w:color w:val="000000"/>
          <w:lang w:val="uk-UA"/>
        </w:rPr>
        <w:t>Закону України «Про місцеве самоврядув</w:t>
      </w:r>
      <w:r w:rsidR="008F4086"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="00CE3FFF" w:rsidRPr="00CE3FFF">
        <w:rPr>
          <w:lang w:val="uk-UA"/>
        </w:rPr>
        <w:t xml:space="preserve"> </w:t>
      </w:r>
      <w:r w:rsidR="00CE3FFF">
        <w:rPr>
          <w:lang w:val="uk-UA"/>
        </w:rPr>
        <w:t>відповідно до  рішення сесії міської ради №3290 від 29.11.2013р. «Про</w:t>
      </w:r>
      <w:r w:rsidR="00CE3FFF" w:rsidRPr="007F1DA4">
        <w:rPr>
          <w:color w:val="000000"/>
          <w:lang w:val="uk-UA"/>
        </w:rPr>
        <w:t xml:space="preserve"> </w:t>
      </w:r>
      <w:r w:rsidR="00CE3FFF" w:rsidRPr="00EF25DF">
        <w:rPr>
          <w:color w:val="000000"/>
          <w:lang w:val="uk-UA"/>
        </w:rPr>
        <w:t xml:space="preserve">затвердження Порядку оформлення документів щодо </w:t>
      </w:r>
      <w:r w:rsidR="00CE3FFF">
        <w:rPr>
          <w:color w:val="000000"/>
          <w:lang w:val="uk-UA"/>
        </w:rPr>
        <w:t xml:space="preserve"> </w:t>
      </w:r>
      <w:r w:rsidR="00CE3FFF" w:rsidRPr="00EF25DF">
        <w:rPr>
          <w:color w:val="000000"/>
          <w:lang w:val="uk-UA"/>
        </w:rPr>
        <w:t>при</w:t>
      </w:r>
      <w:r w:rsidR="00CE3FFF">
        <w:rPr>
          <w:color w:val="000000"/>
          <w:lang w:val="uk-UA"/>
        </w:rPr>
        <w:t xml:space="preserve">ватизації земельних ділянок </w:t>
      </w:r>
      <w:r w:rsidR="00CE3FFF" w:rsidRPr="00EF25DF">
        <w:rPr>
          <w:color w:val="000000"/>
          <w:lang w:val="uk-UA"/>
        </w:rPr>
        <w:t>громадянами під існуючі присадибні ділянки на території населених пунктів</w:t>
      </w:r>
      <w:r w:rsidR="00CE3FFF">
        <w:rPr>
          <w:color w:val="000000"/>
          <w:lang w:val="uk-UA"/>
        </w:rPr>
        <w:t xml:space="preserve"> </w:t>
      </w:r>
      <w:proofErr w:type="spellStart"/>
      <w:r w:rsidR="00CE3FFF" w:rsidRPr="00EF25DF">
        <w:rPr>
          <w:color w:val="000000"/>
          <w:lang w:val="uk-UA"/>
        </w:rPr>
        <w:t>Сєвєродонецької</w:t>
      </w:r>
      <w:proofErr w:type="spellEnd"/>
      <w:r w:rsidR="00CE3FFF" w:rsidRPr="00EF25DF">
        <w:rPr>
          <w:color w:val="000000"/>
          <w:lang w:val="uk-UA"/>
        </w:rPr>
        <w:t xml:space="preserve"> міської ради</w:t>
      </w:r>
      <w:r w:rsidR="00CE3FFF"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</w:t>
      </w:r>
      <w:r>
        <w:rPr>
          <w:color w:val="000000"/>
          <w:lang w:val="uk-UA"/>
        </w:rPr>
        <w:t xml:space="preserve">гр. </w:t>
      </w:r>
      <w:r w:rsidR="0033207D">
        <w:rPr>
          <w:color w:val="000000"/>
          <w:lang w:val="uk-UA"/>
        </w:rPr>
        <w:t>Сінченка О.О.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</w:t>
      </w:r>
      <w:r w:rsidR="00ED2AD9">
        <w:rPr>
          <w:color w:val="000000"/>
          <w:lang w:val="uk-UA"/>
        </w:rPr>
        <w:t xml:space="preserve">у власність </w:t>
      </w:r>
      <w:r w:rsidR="008F4086">
        <w:rPr>
          <w:color w:val="000000"/>
          <w:lang w:val="uk-UA"/>
        </w:rPr>
        <w:t>для ведення садівництва,</w:t>
      </w:r>
      <w:r w:rsidR="00BE1193">
        <w:rPr>
          <w:color w:val="000000"/>
          <w:lang w:val="uk-UA"/>
        </w:rPr>
        <w:t xml:space="preserve"> </w:t>
      </w:r>
      <w:r w:rsidR="00A5470E">
        <w:rPr>
          <w:color w:val="000000"/>
          <w:lang w:val="uk-UA"/>
        </w:rPr>
        <w:t xml:space="preserve">беручи до уваги, що </w:t>
      </w:r>
      <w:r w:rsidR="00CE3FFF">
        <w:rPr>
          <w:color w:val="000000"/>
          <w:lang w:val="uk-UA"/>
        </w:rPr>
        <w:t xml:space="preserve">                               </w:t>
      </w:r>
      <w:r w:rsidR="00A5470E">
        <w:rPr>
          <w:color w:val="000000"/>
          <w:lang w:val="uk-UA"/>
        </w:rPr>
        <w:t xml:space="preserve">гр. </w:t>
      </w:r>
      <w:r w:rsidR="00136EE1">
        <w:rPr>
          <w:color w:val="000000"/>
          <w:lang w:val="uk-UA"/>
        </w:rPr>
        <w:t>Сінченко О.О.</w:t>
      </w:r>
      <w:r w:rsidR="00A5470E">
        <w:rPr>
          <w:color w:val="000000"/>
          <w:lang w:val="uk-UA"/>
        </w:rPr>
        <w:t xml:space="preserve"> є членом Садівничого товариства «</w:t>
      </w:r>
      <w:proofErr w:type="spellStart"/>
      <w:r w:rsidR="00A5470E">
        <w:rPr>
          <w:color w:val="000000"/>
          <w:lang w:val="uk-UA"/>
        </w:rPr>
        <w:t>Мичуринець</w:t>
      </w:r>
      <w:proofErr w:type="spellEnd"/>
      <w:r w:rsidR="00A5470E">
        <w:rPr>
          <w:color w:val="000000"/>
          <w:lang w:val="uk-UA"/>
        </w:rPr>
        <w:t>-1» (Довідка №</w:t>
      </w:r>
      <w:r w:rsidR="00136EE1">
        <w:rPr>
          <w:color w:val="000000"/>
          <w:lang w:val="uk-UA"/>
        </w:rPr>
        <w:t>9</w:t>
      </w:r>
      <w:r w:rsidR="00A5470E">
        <w:rPr>
          <w:color w:val="000000"/>
          <w:lang w:val="uk-UA"/>
        </w:rPr>
        <w:t xml:space="preserve"> від </w:t>
      </w:r>
      <w:r w:rsidR="00136EE1">
        <w:rPr>
          <w:color w:val="000000"/>
          <w:lang w:val="uk-UA"/>
        </w:rPr>
        <w:t>08</w:t>
      </w:r>
      <w:r w:rsidR="00CA7D09">
        <w:rPr>
          <w:color w:val="000000"/>
          <w:lang w:val="uk-UA"/>
        </w:rPr>
        <w:t>.06.2017</w:t>
      </w:r>
      <w:r w:rsidR="00A5470E">
        <w:rPr>
          <w:color w:val="000000"/>
          <w:lang w:val="uk-UA"/>
        </w:rPr>
        <w:t>р. надана Садівничим товариством «</w:t>
      </w:r>
      <w:proofErr w:type="spellStart"/>
      <w:r w:rsidR="00A5470E">
        <w:rPr>
          <w:color w:val="000000"/>
          <w:lang w:val="uk-UA"/>
        </w:rPr>
        <w:t>Мичуринець</w:t>
      </w:r>
      <w:proofErr w:type="spellEnd"/>
      <w:r w:rsidR="00A5470E">
        <w:rPr>
          <w:color w:val="000000"/>
          <w:lang w:val="uk-UA"/>
        </w:rPr>
        <w:t>-1»), враховуючи, що земельна ділянка знаходиться в постійному користуванні СТ «</w:t>
      </w:r>
      <w:proofErr w:type="spellStart"/>
      <w:r w:rsidR="00A5470E">
        <w:rPr>
          <w:color w:val="000000"/>
          <w:lang w:val="uk-UA"/>
        </w:rPr>
        <w:t>Мичуринець</w:t>
      </w:r>
      <w:proofErr w:type="spellEnd"/>
      <w:r w:rsidR="00A5470E">
        <w:rPr>
          <w:color w:val="000000"/>
          <w:lang w:val="uk-UA"/>
        </w:rPr>
        <w:t xml:space="preserve">-1», що підтверджується Державним Актом на право постійного користування землею ІІ – ЛГ №005080 від 06.07.1999р., </w:t>
      </w:r>
      <w:r>
        <w:rPr>
          <w:color w:val="000000"/>
          <w:lang w:val="uk-UA"/>
        </w:rPr>
        <w:t xml:space="preserve">розглянувши </w:t>
      </w:r>
      <w:r>
        <w:rPr>
          <w:lang w:val="uk-UA"/>
        </w:rPr>
        <w:t>матеріали, представлені відділом земельних відносин</w:t>
      </w:r>
      <w:r w:rsidR="008F4086">
        <w:rPr>
          <w:lang w:val="uk-UA"/>
        </w:rPr>
        <w:t xml:space="preserve"> та архітектури</w:t>
      </w:r>
      <w:r>
        <w:rPr>
          <w:lang w:val="uk-UA"/>
        </w:rPr>
        <w:t xml:space="preserve">, а також враховуючи пропозиції </w:t>
      </w:r>
      <w:r w:rsidR="006571F4">
        <w:rPr>
          <w:lang w:val="uk-UA"/>
        </w:rPr>
        <w:t xml:space="preserve">(протокол </w:t>
      </w:r>
      <w:r w:rsidR="0083229E">
        <w:rPr>
          <w:lang w:val="uk-UA"/>
        </w:rPr>
        <w:t xml:space="preserve">  </w:t>
      </w:r>
      <w:r w:rsidR="006571F4">
        <w:rPr>
          <w:lang w:val="uk-UA"/>
        </w:rPr>
        <w:t>№</w:t>
      </w:r>
      <w:r w:rsidR="008F4086">
        <w:rPr>
          <w:lang w:val="uk-UA"/>
        </w:rPr>
        <w:t xml:space="preserve">         </w:t>
      </w:r>
      <w:r w:rsidR="006571F4">
        <w:rPr>
          <w:lang w:val="uk-UA"/>
        </w:rPr>
        <w:t xml:space="preserve"> від</w:t>
      </w:r>
      <w:r w:rsidR="008F4086">
        <w:rPr>
          <w:lang w:val="uk-UA"/>
        </w:rPr>
        <w:t xml:space="preserve">         2016р</w:t>
      </w:r>
      <w:r>
        <w:rPr>
          <w:lang w:val="uk-UA"/>
        </w:rPr>
        <w:t xml:space="preserve">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5740DB" w:rsidRPr="00B25D52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C0280F"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</w:t>
      </w:r>
    </w:p>
    <w:p w:rsidR="005740DB" w:rsidRPr="0051074C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136EE1">
        <w:rPr>
          <w:color w:val="000000"/>
          <w:lang w:val="uk-UA"/>
        </w:rPr>
        <w:t>Сінченку Олегу Олексійовичу</w:t>
      </w:r>
      <w:r w:rsidR="006A6CEC">
        <w:rPr>
          <w:color w:val="000000"/>
          <w:lang w:val="uk-UA"/>
        </w:rPr>
        <w:t xml:space="preserve">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 w:rsidR="00C50FC6">
        <w:rPr>
          <w:color w:val="000000"/>
          <w:lang w:val="uk-UA"/>
        </w:rPr>
        <w:t xml:space="preserve"> площею 0,0600</w:t>
      </w:r>
      <w:r w:rsidR="0083229E">
        <w:rPr>
          <w:color w:val="000000"/>
          <w:lang w:val="uk-UA"/>
        </w:rPr>
        <w:t>га</w:t>
      </w:r>
      <w:r w:rsidR="00E0584E">
        <w:rPr>
          <w:color w:val="000000"/>
          <w:lang w:val="uk-UA"/>
        </w:rPr>
        <w:t>,</w:t>
      </w:r>
      <w:r w:rsidR="0083229E">
        <w:rPr>
          <w:color w:val="000000"/>
          <w:lang w:val="uk-UA"/>
        </w:rPr>
        <w:t xml:space="preserve"> </w:t>
      </w:r>
      <w:r w:rsidR="00C50FC6">
        <w:rPr>
          <w:color w:val="000000"/>
          <w:lang w:val="uk-UA"/>
        </w:rPr>
        <w:t>для ведення садівництва</w:t>
      </w:r>
      <w:r w:rsidRPr="009067C7">
        <w:rPr>
          <w:color w:val="000000"/>
          <w:lang w:val="uk-UA"/>
        </w:rPr>
        <w:t xml:space="preserve">, </w:t>
      </w:r>
      <w:r w:rsidR="00C0280F"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6D7991">
        <w:rPr>
          <w:color w:val="000000"/>
          <w:lang w:val="uk-UA"/>
        </w:rPr>
        <w:t xml:space="preserve">                        </w:t>
      </w:r>
      <w:r w:rsidRPr="009067C7">
        <w:rPr>
          <w:color w:val="000000"/>
          <w:lang w:val="uk-UA"/>
        </w:rPr>
        <w:t xml:space="preserve">м. Сєвєродонецьк, </w:t>
      </w:r>
      <w:r w:rsidR="00C50FC6">
        <w:rPr>
          <w:color w:val="000000"/>
          <w:lang w:val="uk-UA"/>
        </w:rPr>
        <w:t>Садівниче товариство «</w:t>
      </w:r>
      <w:proofErr w:type="spellStart"/>
      <w:r w:rsidR="00C50FC6">
        <w:rPr>
          <w:color w:val="000000"/>
          <w:lang w:val="uk-UA"/>
        </w:rPr>
        <w:t>Мичуринець</w:t>
      </w:r>
      <w:proofErr w:type="spellEnd"/>
      <w:r w:rsidR="00C50FC6">
        <w:rPr>
          <w:color w:val="000000"/>
          <w:lang w:val="uk-UA"/>
        </w:rPr>
        <w:t>-1», ділянка №</w:t>
      </w:r>
      <w:r w:rsidR="00136EE1">
        <w:rPr>
          <w:color w:val="000000"/>
          <w:lang w:val="uk-UA"/>
        </w:rPr>
        <w:t>185</w:t>
      </w:r>
      <w:r w:rsidR="00C0280F">
        <w:rPr>
          <w:color w:val="000000"/>
          <w:lang w:val="uk-UA"/>
        </w:rPr>
        <w:t>.</w:t>
      </w:r>
    </w:p>
    <w:p w:rsidR="00CA7D09" w:rsidRDefault="00CA7D09" w:rsidP="00CA7D09">
      <w:pPr>
        <w:pStyle w:val="25"/>
        <w:numPr>
          <w:ilvl w:val="0"/>
          <w:numId w:val="9"/>
        </w:numPr>
        <w:ind w:left="0" w:firstLine="300"/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 w:rsidR="00136EE1">
        <w:rPr>
          <w:color w:val="000000"/>
          <w:lang w:val="uk-UA"/>
        </w:rPr>
        <w:t>Сінченку Олегу Олексійовичу</w:t>
      </w:r>
      <w:r w:rsidR="007A5E6D">
        <w:rPr>
          <w:color w:val="000000"/>
          <w:lang w:val="uk-UA"/>
        </w:rPr>
        <w:t xml:space="preserve"> </w:t>
      </w:r>
      <w:r>
        <w:rPr>
          <w:lang w:val="uk-UA"/>
        </w:rPr>
        <w:t xml:space="preserve">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CA7D09" w:rsidRPr="00CA7D09" w:rsidRDefault="00CA7D09" w:rsidP="00CA7D09">
      <w:pPr>
        <w:pStyle w:val="25"/>
        <w:numPr>
          <w:ilvl w:val="0"/>
          <w:numId w:val="9"/>
        </w:numPr>
        <w:tabs>
          <w:tab w:val="left" w:pos="709"/>
        </w:tabs>
        <w:ind w:left="0" w:firstLine="284"/>
        <w:rPr>
          <w:lang w:val="uk-UA"/>
        </w:rPr>
      </w:pPr>
      <w:r w:rsidRPr="00CA7D09">
        <w:rPr>
          <w:color w:val="000000"/>
          <w:lang w:val="uk-UA"/>
        </w:rPr>
        <w:t>Дане  рішення  підлягає оприлюдненню.</w:t>
      </w:r>
    </w:p>
    <w:p w:rsidR="00CA7D09" w:rsidRPr="00CA7D09" w:rsidRDefault="00CA7D09" w:rsidP="00CA7D09">
      <w:pPr>
        <w:pStyle w:val="25"/>
        <w:numPr>
          <w:ilvl w:val="0"/>
          <w:numId w:val="9"/>
        </w:numPr>
        <w:tabs>
          <w:tab w:val="left" w:pos="709"/>
        </w:tabs>
        <w:ind w:left="0" w:firstLine="284"/>
        <w:rPr>
          <w:lang w:val="uk-UA"/>
        </w:rPr>
      </w:pPr>
      <w:r w:rsidRPr="00CA7D09">
        <w:rPr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3229E" w:rsidRDefault="0083229E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A7D09" w:rsidRDefault="00CA7D09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50FC6" w:rsidRDefault="0031410C" w:rsidP="00C50FC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F7BC0">
        <w:rPr>
          <w:color w:val="000000"/>
          <w:lang w:val="uk-UA"/>
        </w:rPr>
        <w:t xml:space="preserve"> </w:t>
      </w:r>
      <w:r w:rsidR="00090803">
        <w:rPr>
          <w:b/>
          <w:lang w:val="uk-UA"/>
        </w:rPr>
        <w:t xml:space="preserve">    </w:t>
      </w:r>
      <w:r w:rsidR="00C50FC6">
        <w:rPr>
          <w:b/>
          <w:lang w:val="uk-UA"/>
        </w:rPr>
        <w:t xml:space="preserve"> </w:t>
      </w:r>
      <w:r w:rsidR="00C50FC6" w:rsidRPr="005D2702">
        <w:rPr>
          <w:b/>
          <w:bCs/>
          <w:lang w:val="uk-UA"/>
        </w:rPr>
        <w:t xml:space="preserve">Міський голова        </w:t>
      </w:r>
      <w:r w:rsidR="00C50FC6">
        <w:rPr>
          <w:b/>
          <w:bCs/>
          <w:lang w:val="uk-UA"/>
        </w:rPr>
        <w:t xml:space="preserve">       </w:t>
      </w:r>
      <w:r w:rsidR="00C50FC6" w:rsidRPr="005D2702">
        <w:rPr>
          <w:b/>
          <w:bCs/>
          <w:lang w:val="uk-UA"/>
        </w:rPr>
        <w:t xml:space="preserve">                       </w:t>
      </w:r>
      <w:r w:rsidR="00C50FC6">
        <w:rPr>
          <w:b/>
          <w:bCs/>
          <w:lang w:val="uk-UA"/>
        </w:rPr>
        <w:t xml:space="preserve">                </w:t>
      </w:r>
      <w:r w:rsidR="00C50FC6" w:rsidRPr="005D2702">
        <w:rPr>
          <w:b/>
          <w:bCs/>
          <w:lang w:val="uk-UA"/>
        </w:rPr>
        <w:t xml:space="preserve">          </w:t>
      </w:r>
      <w:r w:rsidR="00090803">
        <w:rPr>
          <w:b/>
          <w:bCs/>
          <w:lang w:val="uk-UA"/>
        </w:rPr>
        <w:t xml:space="preserve">          </w:t>
      </w:r>
      <w:r w:rsidR="00C50FC6" w:rsidRPr="005D2702">
        <w:rPr>
          <w:b/>
          <w:bCs/>
          <w:lang w:val="uk-UA"/>
        </w:rPr>
        <w:t xml:space="preserve">       </w:t>
      </w:r>
      <w:r w:rsidR="00C50FC6">
        <w:rPr>
          <w:b/>
          <w:bCs/>
          <w:lang w:val="uk-UA"/>
        </w:rPr>
        <w:t xml:space="preserve">  </w:t>
      </w:r>
      <w:r w:rsidR="00C50FC6" w:rsidRPr="005D2702">
        <w:rPr>
          <w:b/>
          <w:bCs/>
          <w:lang w:val="uk-UA"/>
        </w:rPr>
        <w:t>В.</w:t>
      </w:r>
      <w:r w:rsidR="00C50FC6">
        <w:rPr>
          <w:b/>
          <w:bCs/>
          <w:lang w:val="uk-UA"/>
        </w:rPr>
        <w:t>В.</w:t>
      </w:r>
      <w:proofErr w:type="spellStart"/>
      <w:r w:rsidR="00C50FC6">
        <w:rPr>
          <w:b/>
          <w:bCs/>
          <w:lang w:val="uk-UA"/>
        </w:rPr>
        <w:t>Казаков</w:t>
      </w:r>
      <w:proofErr w:type="spellEnd"/>
    </w:p>
    <w:p w:rsidR="00C50FC6" w:rsidRDefault="00C50FC6" w:rsidP="00C50FC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C50FC6" w:rsidRDefault="00C50FC6" w:rsidP="00C50FC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CA7D09" w:rsidRPr="00B463AA" w:rsidRDefault="00CA7D09" w:rsidP="00CA7D0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CA7D09" w:rsidRPr="00B463AA" w:rsidRDefault="00CA7D09" w:rsidP="00CA7D0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CA7D09" w:rsidRPr="00B463AA" w:rsidRDefault="00CA7D09" w:rsidP="00CA7D0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CA7D09" w:rsidRPr="00B463AA" w:rsidRDefault="00CA7D09" w:rsidP="00CA7D09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CA7D09" w:rsidRPr="00F93F3E" w:rsidRDefault="00CA7D09" w:rsidP="00CA7D09">
      <w:pPr>
        <w:widowControl w:val="0"/>
        <w:tabs>
          <w:tab w:val="left" w:pos="-4"/>
        </w:tabs>
        <w:rPr>
          <w:color w:val="000000"/>
          <w:lang w:val="uk-UA"/>
        </w:rPr>
      </w:pPr>
    </w:p>
    <w:p w:rsidR="00CA7D09" w:rsidRPr="00F93F3E" w:rsidRDefault="00CA7D09" w:rsidP="00CA7D09">
      <w:pPr>
        <w:widowControl w:val="0"/>
        <w:tabs>
          <w:tab w:val="left" w:pos="-4"/>
        </w:tabs>
        <w:rPr>
          <w:color w:val="000000"/>
          <w:lang w:val="uk-UA"/>
        </w:rPr>
      </w:pPr>
    </w:p>
    <w:p w:rsidR="00CA7D09" w:rsidRPr="00C555D5" w:rsidRDefault="00CA7D09" w:rsidP="00CA7D09">
      <w:pPr>
        <w:pStyle w:val="25"/>
        <w:tabs>
          <w:tab w:val="left" w:pos="4962"/>
        </w:tabs>
        <w:ind w:right="4536" w:firstLine="0"/>
        <w:rPr>
          <w:b/>
          <w:bCs/>
          <w:lang w:val="uk-UA"/>
        </w:rPr>
      </w:pPr>
    </w:p>
    <w:p w:rsidR="00CA7D09" w:rsidRPr="00C555D5" w:rsidRDefault="00CA7D09" w:rsidP="00CA7D09">
      <w:pPr>
        <w:pStyle w:val="25"/>
        <w:tabs>
          <w:tab w:val="left" w:pos="4962"/>
        </w:tabs>
        <w:ind w:right="4536" w:firstLine="0"/>
        <w:rPr>
          <w:b/>
          <w:bCs/>
          <w:lang w:val="uk-UA"/>
        </w:rPr>
      </w:pPr>
    </w:p>
    <w:p w:rsidR="00C50FC6" w:rsidRDefault="00C50FC6" w:rsidP="00C50FC6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</w:t>
      </w:r>
    </w:p>
    <w:sectPr w:rsidR="00C50FC6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1B371A"/>
    <w:multiLevelType w:val="hybridMultilevel"/>
    <w:tmpl w:val="50F2C892"/>
    <w:lvl w:ilvl="0" w:tplc="D36A36C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8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6EE1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2B36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207D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1F72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E6D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3DFC"/>
    <w:rsid w:val="009B664D"/>
    <w:rsid w:val="009C1911"/>
    <w:rsid w:val="009C2E7E"/>
    <w:rsid w:val="009D02B4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059A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A7D09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2435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24639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5">
    <w:name w:val="Основной текст 25"/>
    <w:basedOn w:val="a"/>
    <w:uiPriority w:val="99"/>
    <w:rsid w:val="00CA7D0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2017-07-31T06:20:00Z</cp:lastPrinted>
  <dcterms:created xsi:type="dcterms:W3CDTF">2017-07-31T06:22:00Z</dcterms:created>
  <dcterms:modified xsi:type="dcterms:W3CDTF">2017-08-09T05:48:00Z</dcterms:modified>
</cp:coreProperties>
</file>