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6" w:rsidRPr="005811AE" w:rsidRDefault="00C138E5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0.55pt;margin-top:-14.25pt;width:67.65pt;height:21.75pt;z-index: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C138E5" w:rsidRDefault="00C138E5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070A69">
        <w:rPr>
          <w:lang w:val="uk-UA"/>
        </w:rPr>
        <w:t>СЄВЄРОДОНЕЦЬКА  МІСЬКА  РАДА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</w:p>
    <w:p w:rsidR="00470816" w:rsidRPr="005811AE" w:rsidRDefault="00790B8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470816" w:rsidRPr="005811AE">
        <w:rPr>
          <w:b/>
          <w:bCs/>
          <w:lang w:val="uk-UA"/>
        </w:rPr>
        <w:t>201</w:t>
      </w:r>
      <w:r w:rsidR="002F5F3A">
        <w:rPr>
          <w:b/>
          <w:bCs/>
          <w:lang w:val="uk-UA"/>
        </w:rPr>
        <w:t>7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 xml:space="preserve">м. </w:t>
      </w:r>
      <w:proofErr w:type="spellStart"/>
      <w:r w:rsidRPr="005811AE">
        <w:rPr>
          <w:b/>
          <w:bCs/>
          <w:lang w:val="uk-UA"/>
        </w:rPr>
        <w:t>Сєвєродонецьк</w:t>
      </w:r>
      <w:proofErr w:type="spellEnd"/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</w:t>
      </w:r>
      <w:r w:rsidR="0018271C">
        <w:rPr>
          <w:lang w:val="uk-UA"/>
        </w:rPr>
        <w:t xml:space="preserve"> </w:t>
      </w:r>
      <w:r w:rsidR="00A4770B" w:rsidRPr="005811AE">
        <w:rPr>
          <w:lang w:val="uk-UA"/>
        </w:rPr>
        <w:t>201</w:t>
      </w:r>
      <w:r w:rsidR="0018271C">
        <w:rPr>
          <w:lang w:val="uk-UA"/>
        </w:rPr>
        <w:t>8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Pr="00022598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201</w:t>
      </w:r>
      <w:r w:rsidR="0018271C">
        <w:rPr>
          <w:lang w:val="uk-UA"/>
        </w:rPr>
        <w:t>8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B00256" w:rsidP="00B00256">
      <w:pPr>
        <w:pStyle w:val="21"/>
        <w:ind w:left="0"/>
        <w:rPr>
          <w:color w:val="FFFFFF"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7A6788" w:rsidRDefault="007A6788" w:rsidP="007A6788">
      <w:pPr>
        <w:jc w:val="both"/>
      </w:pPr>
      <w:r w:rsidRPr="00C47EC4">
        <w:t xml:space="preserve">Заступник </w:t>
      </w:r>
      <w:proofErr w:type="spellStart"/>
      <w:proofErr w:type="gramStart"/>
      <w:r w:rsidRPr="00C47EC4">
        <w:t>м</w:t>
      </w:r>
      <w:proofErr w:type="gramEnd"/>
      <w:r w:rsidRPr="00C47EC4">
        <w:t>іського</w:t>
      </w:r>
      <w:proofErr w:type="spellEnd"/>
      <w:r w:rsidR="005A40A5">
        <w:rPr>
          <w:lang w:val="uk-UA"/>
        </w:rPr>
        <w:t xml:space="preserve"> </w:t>
      </w:r>
      <w:proofErr w:type="spellStart"/>
      <w:r w:rsidRPr="00C47EC4">
        <w:t>голови</w:t>
      </w:r>
      <w:proofErr w:type="spellEnd"/>
      <w:r>
        <w:t>,</w:t>
      </w:r>
    </w:p>
    <w:p w:rsidR="007A6788" w:rsidRDefault="007A6788" w:rsidP="007A6788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 </w:t>
      </w:r>
    </w:p>
    <w:p w:rsidR="007A6788" w:rsidRDefault="007A6788" w:rsidP="007A6788">
      <w:pPr>
        <w:jc w:val="both"/>
        <w:rPr>
          <w:bCs/>
        </w:rPr>
      </w:pPr>
      <w:proofErr w:type="spellStart"/>
      <w:proofErr w:type="gramStart"/>
      <w:r>
        <w:rPr>
          <w:bCs/>
        </w:rPr>
        <w:t>С</w:t>
      </w:r>
      <w:r w:rsidRPr="00F3573E">
        <w:rPr>
          <w:bCs/>
        </w:rPr>
        <w:t>в</w:t>
      </w:r>
      <w:proofErr w:type="gramEnd"/>
      <w:r w:rsidRPr="00F3573E">
        <w:rPr>
          <w:bCs/>
        </w:rPr>
        <w:t>єродонецької</w:t>
      </w:r>
      <w:proofErr w:type="spellEnd"/>
      <w:r w:rsidR="005A40A5">
        <w:rPr>
          <w:bCs/>
          <w:lang w:val="uk-UA"/>
        </w:rPr>
        <w:t xml:space="preserve"> </w:t>
      </w:r>
      <w:proofErr w:type="spellStart"/>
      <w:r w:rsidRPr="00F3573E">
        <w:rPr>
          <w:bCs/>
        </w:rPr>
        <w:t>міської</w:t>
      </w:r>
      <w:proofErr w:type="spellEnd"/>
      <w:r w:rsidRPr="00F3573E">
        <w:rPr>
          <w:bCs/>
        </w:rPr>
        <w:t xml:space="preserve"> ради</w:t>
      </w:r>
      <w:r>
        <w:rPr>
          <w:bCs/>
        </w:rPr>
        <w:t xml:space="preserve">                                                                    О.В. Ольшанський</w:t>
      </w:r>
    </w:p>
    <w:p w:rsidR="007A6788" w:rsidRDefault="007A6788" w:rsidP="007A6788">
      <w:pPr>
        <w:jc w:val="both"/>
        <w:rPr>
          <w:bCs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B00256" w:rsidRPr="00E32267" w:rsidRDefault="00B00256" w:rsidP="00B00256">
      <w:pPr>
        <w:spacing w:line="360" w:lineRule="auto"/>
        <w:rPr>
          <w:bCs/>
          <w:szCs w:val="20"/>
          <w:lang w:val="uk-UA"/>
        </w:rPr>
      </w:pPr>
      <w:proofErr w:type="spellStart"/>
      <w:r w:rsidRPr="00F079B3">
        <w:rPr>
          <w:bCs/>
          <w:szCs w:val="20"/>
        </w:rPr>
        <w:t>Секретар</w:t>
      </w:r>
      <w:proofErr w:type="spellEnd"/>
      <w:r w:rsidRPr="00F079B3">
        <w:rPr>
          <w:bCs/>
          <w:szCs w:val="20"/>
        </w:rPr>
        <w:t xml:space="preserve"> ради</w:t>
      </w:r>
      <w:r>
        <w:rPr>
          <w:bCs/>
          <w:szCs w:val="20"/>
        </w:rPr>
        <w:t xml:space="preserve"> </w:t>
      </w:r>
      <w:r w:rsidR="00725A0E">
        <w:rPr>
          <w:bCs/>
          <w:szCs w:val="20"/>
          <w:lang w:val="uk-UA"/>
        </w:rPr>
        <w:t xml:space="preserve">                                                                                             </w:t>
      </w:r>
    </w:p>
    <w:p w:rsidR="00B00256" w:rsidRPr="00C94FA7" w:rsidRDefault="00C94FA7" w:rsidP="00B00256">
      <w:pPr>
        <w:spacing w:line="360" w:lineRule="auto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В.о</w:t>
      </w:r>
      <w:proofErr w:type="spellEnd"/>
      <w:r>
        <w:rPr>
          <w:szCs w:val="20"/>
          <w:lang w:val="uk-UA"/>
        </w:rPr>
        <w:t>. п</w:t>
      </w:r>
      <w:r w:rsidR="00B00256" w:rsidRPr="0013110C">
        <w:rPr>
          <w:szCs w:val="20"/>
        </w:rPr>
        <w:t>ерш</w:t>
      </w:r>
      <w:proofErr w:type="spellStart"/>
      <w:r>
        <w:rPr>
          <w:szCs w:val="20"/>
          <w:lang w:val="uk-UA"/>
        </w:rPr>
        <w:t>ого</w:t>
      </w:r>
      <w:proofErr w:type="spellEnd"/>
      <w:r w:rsidR="00B00256" w:rsidRPr="0013110C">
        <w:rPr>
          <w:szCs w:val="20"/>
        </w:rPr>
        <w:t xml:space="preserve"> заступник</w:t>
      </w:r>
      <w:r>
        <w:rPr>
          <w:szCs w:val="20"/>
          <w:lang w:val="uk-UA"/>
        </w:rPr>
        <w:t>а</w:t>
      </w:r>
      <w:r w:rsidR="00B00256" w:rsidRPr="0013110C">
        <w:rPr>
          <w:szCs w:val="20"/>
        </w:rPr>
        <w:t xml:space="preserve"> </w:t>
      </w:r>
      <w:proofErr w:type="spellStart"/>
      <w:r w:rsidR="00B00256" w:rsidRPr="0013110C">
        <w:rPr>
          <w:szCs w:val="20"/>
        </w:rPr>
        <w:t>міського</w:t>
      </w:r>
      <w:proofErr w:type="spellEnd"/>
      <w:r w:rsidR="005A40A5">
        <w:rPr>
          <w:szCs w:val="20"/>
          <w:lang w:val="uk-UA"/>
        </w:rPr>
        <w:t xml:space="preserve"> </w:t>
      </w:r>
      <w:proofErr w:type="spellStart"/>
      <w:r>
        <w:rPr>
          <w:szCs w:val="20"/>
        </w:rPr>
        <w:t>голови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  <w:lang w:val="uk-UA"/>
        </w:rPr>
        <w:t xml:space="preserve">            С</w:t>
      </w:r>
      <w:r w:rsidR="00B00256" w:rsidRPr="0013110C">
        <w:rPr>
          <w:szCs w:val="20"/>
        </w:rPr>
        <w:t>.</w:t>
      </w:r>
      <w:r w:rsidR="00B00256">
        <w:rPr>
          <w:szCs w:val="20"/>
        </w:rPr>
        <w:t>В</w:t>
      </w:r>
      <w:r w:rsidR="00B00256" w:rsidRPr="0013110C">
        <w:rPr>
          <w:szCs w:val="20"/>
        </w:rPr>
        <w:t xml:space="preserve">. </w:t>
      </w:r>
      <w:proofErr w:type="spellStart"/>
      <w:r>
        <w:rPr>
          <w:szCs w:val="20"/>
          <w:lang w:val="uk-UA"/>
        </w:rPr>
        <w:t>Зарецький</w:t>
      </w:r>
      <w:proofErr w:type="spellEnd"/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 xml:space="preserve">А.Ю. </w:t>
      </w:r>
      <w:proofErr w:type="spellStart"/>
      <w:r w:rsidRPr="007A6788">
        <w:rPr>
          <w:bCs/>
        </w:rPr>
        <w:t>Височин</w:t>
      </w:r>
      <w:proofErr w:type="spellEnd"/>
    </w:p>
    <w:p w:rsidR="00B00256" w:rsidRPr="00B00256" w:rsidRDefault="00B00256" w:rsidP="007A6788">
      <w:pPr>
        <w:jc w:val="both"/>
        <w:rPr>
          <w:bCs/>
          <w:lang w:val="uk-UA"/>
        </w:rPr>
      </w:pPr>
    </w:p>
    <w:p w:rsidR="00B00256" w:rsidRDefault="00B00256" w:rsidP="00B00256">
      <w:pPr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 w:rsidR="00725A0E"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B00256" w:rsidRPr="006707CC" w:rsidRDefault="00B00256" w:rsidP="00B00256">
      <w:pPr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="007F1F6A">
        <w:rPr>
          <w:bCs/>
          <w:lang w:val="uk-UA"/>
        </w:rPr>
        <w:t xml:space="preserve">           </w:t>
      </w:r>
      <w:r w:rsidR="002439C4">
        <w:rPr>
          <w:bCs/>
          <w:lang w:val="uk-UA"/>
        </w:rPr>
        <w:t xml:space="preserve">  </w:t>
      </w:r>
      <w:r w:rsidRPr="006707CC">
        <w:rPr>
          <w:bCs/>
          <w:lang w:val="uk-UA"/>
        </w:rPr>
        <w:t>Р.В. Водяник</w:t>
      </w:r>
    </w:p>
    <w:p w:rsidR="00B00256" w:rsidRPr="006707CC" w:rsidRDefault="00B00256" w:rsidP="007A6788">
      <w:pPr>
        <w:jc w:val="both"/>
        <w:rPr>
          <w:bCs/>
          <w:lang w:val="uk-UA"/>
        </w:rPr>
      </w:pPr>
    </w:p>
    <w:p w:rsidR="00875A6F" w:rsidRPr="007A6788" w:rsidRDefault="000E2F80" w:rsidP="005811AE">
      <w:pPr>
        <w:shd w:val="clear" w:color="auto" w:fill="FFFFFF"/>
        <w:jc w:val="both"/>
        <w:rPr>
          <w:color w:val="FFFFFF"/>
          <w:lang w:val="uk-UA"/>
        </w:rPr>
      </w:pPr>
      <w:r>
        <w:rPr>
          <w:lang w:val="uk-UA"/>
        </w:rPr>
        <w:t>Н</w:t>
      </w:r>
      <w:r w:rsidR="00B00256">
        <w:rPr>
          <w:lang w:val="uk-UA"/>
        </w:rPr>
        <w:t>ачальник відділу</w:t>
      </w:r>
      <w:r w:rsidR="002439C4">
        <w:rPr>
          <w:lang w:val="uk-UA"/>
        </w:rPr>
        <w:t xml:space="preserve"> </w:t>
      </w:r>
      <w:r w:rsidR="00B00256">
        <w:rPr>
          <w:lang w:val="uk-UA"/>
        </w:rPr>
        <w:t>з</w:t>
      </w:r>
      <w:r w:rsidR="002439C4">
        <w:rPr>
          <w:lang w:val="uk-UA"/>
        </w:rPr>
        <w:t xml:space="preserve"> </w:t>
      </w:r>
      <w:proofErr w:type="spellStart"/>
      <w:r w:rsidR="00B00256" w:rsidRPr="007A6788">
        <w:t>юридичних</w:t>
      </w:r>
      <w:proofErr w:type="spellEnd"/>
      <w:r w:rsidR="00B00256">
        <w:rPr>
          <w:lang w:val="uk-UA"/>
        </w:rPr>
        <w:t xml:space="preserve"> та правових </w:t>
      </w:r>
      <w:proofErr w:type="spellStart"/>
      <w:r w:rsidR="00B00256" w:rsidRPr="007A6788">
        <w:t>питань</w:t>
      </w:r>
      <w:proofErr w:type="spellEnd"/>
      <w:r w:rsidR="00892EE6">
        <w:rPr>
          <w:lang w:val="uk-UA"/>
        </w:rPr>
        <w:t xml:space="preserve">                  </w:t>
      </w:r>
      <w:r w:rsidR="007F1F6A">
        <w:rPr>
          <w:lang w:val="uk-UA"/>
        </w:rPr>
        <w:t xml:space="preserve"> </w:t>
      </w:r>
      <w:r w:rsidR="00892EE6">
        <w:rPr>
          <w:lang w:val="uk-UA"/>
        </w:rPr>
        <w:t xml:space="preserve"> </w:t>
      </w:r>
      <w:r w:rsidR="002439C4">
        <w:rPr>
          <w:lang w:val="uk-UA"/>
        </w:rPr>
        <w:t xml:space="preserve"> </w:t>
      </w:r>
      <w:r>
        <w:rPr>
          <w:lang w:val="uk-UA"/>
        </w:rPr>
        <w:t xml:space="preserve">         В</w:t>
      </w:r>
      <w:r w:rsidR="00B00256" w:rsidRPr="00892EE6">
        <w:rPr>
          <w:lang w:val="uk-UA"/>
        </w:rPr>
        <w:t>.</w:t>
      </w:r>
      <w:r>
        <w:rPr>
          <w:lang w:val="uk-UA"/>
        </w:rPr>
        <w:t>В</w:t>
      </w:r>
      <w:r w:rsidR="00B00256"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lastRenderedPageBreak/>
        <w:t>а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18271C">
        <w:t xml:space="preserve">  </w:t>
      </w:r>
      <w:r w:rsidR="00BA5978" w:rsidRPr="005811AE">
        <w:t xml:space="preserve"> ї</w:t>
      </w:r>
      <w:r w:rsidR="007F1F6A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7F1F6A">
        <w:t xml:space="preserve">            </w:t>
      </w:r>
      <w:r w:rsidR="00757C85" w:rsidRPr="005811AE">
        <w:t>20</w:t>
      </w:r>
      <w:r w:rsidR="00EF4F52" w:rsidRPr="005811AE">
        <w:t>1</w:t>
      </w:r>
      <w:r w:rsidR="0018271C">
        <w:t>7</w:t>
      </w:r>
      <w:r w:rsidR="00757C85" w:rsidRPr="005811AE">
        <w:t xml:space="preserve"> р.</w:t>
      </w:r>
      <w:r w:rsidRPr="005811AE">
        <w:t xml:space="preserve"> 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C138E5" w:rsidRDefault="006707CC" w:rsidP="00B00256">
      <w:pPr>
        <w:pStyle w:val="a6"/>
        <w:rPr>
          <w:iCs/>
          <w:sz w:val="32"/>
          <w:szCs w:val="32"/>
        </w:rPr>
      </w:pPr>
      <w:r w:rsidRPr="00C138E5">
        <w:rPr>
          <w:iCs/>
          <w:sz w:val="32"/>
          <w:szCs w:val="32"/>
          <w:lang w:val="uk-UA"/>
        </w:rPr>
        <w:t>П</w:t>
      </w:r>
      <w:proofErr w:type="spellStart"/>
      <w:r w:rsidR="00B00256" w:rsidRPr="00C138E5">
        <w:rPr>
          <w:iCs/>
          <w:sz w:val="32"/>
          <w:szCs w:val="32"/>
        </w:rPr>
        <w:t>рограма</w:t>
      </w:r>
      <w:proofErr w:type="spellEnd"/>
      <w:r w:rsidRPr="00C138E5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C138E5">
        <w:rPr>
          <w:iCs/>
          <w:sz w:val="32"/>
          <w:szCs w:val="32"/>
        </w:rPr>
        <w:t>’</w:t>
      </w:r>
      <w:proofErr w:type="spellStart"/>
      <w:r w:rsidR="00803B03" w:rsidRPr="00C138E5">
        <w:rPr>
          <w:iCs/>
          <w:sz w:val="32"/>
          <w:szCs w:val="32"/>
          <w:lang w:val="uk-UA"/>
        </w:rPr>
        <w:t>єктів</w:t>
      </w:r>
      <w:proofErr w:type="spellEnd"/>
      <w:r w:rsidR="00803B03" w:rsidRPr="00C138E5">
        <w:rPr>
          <w:iCs/>
          <w:sz w:val="32"/>
          <w:szCs w:val="32"/>
          <w:lang w:val="uk-UA"/>
        </w:rPr>
        <w:t xml:space="preserve">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6707CC" w:rsidRPr="00C138E5">
        <w:rPr>
          <w:iCs/>
          <w:sz w:val="32"/>
          <w:szCs w:val="32"/>
          <w:lang w:val="uk-UA"/>
        </w:rPr>
        <w:t xml:space="preserve"> 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C138E5">
        <w:rPr>
          <w:iCs/>
          <w:sz w:val="32"/>
          <w:szCs w:val="32"/>
        </w:rPr>
        <w:t>на 201</w:t>
      </w:r>
      <w:r w:rsidR="0018271C" w:rsidRPr="00C138E5">
        <w:rPr>
          <w:iCs/>
          <w:sz w:val="32"/>
          <w:szCs w:val="32"/>
          <w:lang w:val="uk-UA"/>
        </w:rPr>
        <w:t>8</w:t>
      </w:r>
      <w:r w:rsidR="00B00256" w:rsidRPr="00C138E5">
        <w:rPr>
          <w:iCs/>
          <w:sz w:val="32"/>
          <w:szCs w:val="32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C138E5">
        <w:rPr>
          <w:iCs/>
          <w:sz w:val="32"/>
          <w:szCs w:val="32"/>
        </w:rPr>
        <w:t>к</w:t>
      </w:r>
      <w:r w:rsidR="00B00256">
        <w:rPr>
          <w:iCs/>
          <w:sz w:val="24"/>
        </w:rPr>
        <w:t xml:space="preserve">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 програми</w:t>
      </w:r>
    </w:p>
    <w:p w:rsidR="00803B03" w:rsidRDefault="00336EF7" w:rsidP="00803B03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proofErr w:type="spellStart"/>
      <w:r>
        <w:rPr>
          <w:iCs/>
          <w:sz w:val="24"/>
        </w:rPr>
        <w:t>рограма</w:t>
      </w:r>
      <w:proofErr w:type="spellEnd"/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6707CC">
        <w:rPr>
          <w:iCs/>
          <w:sz w:val="24"/>
        </w:rPr>
        <w:t>’</w:t>
      </w:r>
      <w:proofErr w:type="spellStart"/>
      <w:r w:rsidR="00803B03">
        <w:rPr>
          <w:iCs/>
          <w:sz w:val="24"/>
          <w:lang w:val="uk-UA"/>
        </w:rPr>
        <w:t>єктів</w:t>
      </w:r>
      <w:proofErr w:type="spellEnd"/>
      <w:r w:rsidR="00803B03">
        <w:rPr>
          <w:iCs/>
          <w:sz w:val="24"/>
          <w:lang w:val="uk-UA"/>
        </w:rPr>
        <w:t xml:space="preserve"> комунальної власності територіальної громади </w:t>
      </w:r>
      <w:r w:rsidR="006707CC">
        <w:rPr>
          <w:iCs/>
          <w:sz w:val="24"/>
          <w:lang w:val="uk-UA"/>
        </w:rPr>
        <w:t xml:space="preserve">                    </w:t>
      </w:r>
      <w:r w:rsidR="00803B03">
        <w:rPr>
          <w:iCs/>
          <w:sz w:val="24"/>
          <w:lang w:val="uk-UA"/>
        </w:rPr>
        <w:t>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</w:rPr>
        <w:t>на 201</w:t>
      </w:r>
      <w:r w:rsidR="0018271C">
        <w:rPr>
          <w:iCs/>
          <w:sz w:val="24"/>
          <w:lang w:val="uk-UA"/>
        </w:rPr>
        <w:t>8</w:t>
      </w:r>
      <w:r w:rsidR="00803B03">
        <w:rPr>
          <w:iCs/>
          <w:sz w:val="24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>
        <w:rPr>
          <w:iCs/>
          <w:sz w:val="24"/>
        </w:rPr>
        <w:t>к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proofErr w:type="spellStart"/>
            <w:r w:rsidRPr="00C827B6">
              <w:rPr>
                <w:i/>
              </w:rPr>
              <w:t>Ініціатор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розроблення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6707CC">
              <w:rPr>
                <w:iCs/>
                <w:lang w:val="uk-UA"/>
              </w:rPr>
              <w:t xml:space="preserve"> </w:t>
            </w:r>
            <w:proofErr w:type="spellStart"/>
            <w:r w:rsidR="00145BC2">
              <w:rPr>
                <w:iCs/>
              </w:rPr>
              <w:t>міської</w:t>
            </w:r>
            <w:proofErr w:type="spellEnd"/>
            <w:r w:rsidR="00145BC2">
              <w:rPr>
                <w:iCs/>
              </w:rPr>
              <w:t xml:space="preserve"> ради</w:t>
            </w:r>
          </w:p>
        </w:tc>
      </w:tr>
      <w:tr w:rsidR="00145BC2" w:rsidRPr="00C138E5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 xml:space="preserve">Дата, номер і </w:t>
            </w:r>
            <w:proofErr w:type="spellStart"/>
            <w:r w:rsidRPr="006F0478">
              <w:t>назва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розпорядчого</w:t>
            </w:r>
            <w:proofErr w:type="spellEnd"/>
            <w:r w:rsidRPr="006F0478">
              <w:t xml:space="preserve"> документа про </w:t>
            </w:r>
            <w:proofErr w:type="spellStart"/>
            <w:r w:rsidRPr="006F0478">
              <w:t>розроблення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F05CC9" w:rsidRPr="00FB14A1" w:rsidRDefault="00803B03" w:rsidP="00167035">
            <w:pPr>
              <w:tabs>
                <w:tab w:val="left" w:pos="969"/>
              </w:tabs>
            </w:pPr>
            <w:r w:rsidRPr="00FF3CBF">
              <w:t xml:space="preserve">Закон </w:t>
            </w:r>
            <w:proofErr w:type="spellStart"/>
            <w:r w:rsidRPr="00FF3CBF">
              <w:t>України</w:t>
            </w:r>
            <w:proofErr w:type="spellEnd"/>
            <w:r w:rsidRPr="00FF3CBF">
              <w:t xml:space="preserve"> «Про </w:t>
            </w:r>
            <w:proofErr w:type="spellStart"/>
            <w:r w:rsidRPr="00FF3CBF">
              <w:t>оренду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gramStart"/>
            <w:r w:rsidRPr="00FF3CBF">
              <w:t>державного</w:t>
            </w:r>
            <w:proofErr w:type="gramEnd"/>
            <w:r w:rsidRPr="00FF3CBF">
              <w:t xml:space="preserve"> та </w:t>
            </w:r>
            <w:proofErr w:type="spellStart"/>
            <w:r w:rsidRPr="00FF3CBF">
              <w:t>комунального</w:t>
            </w:r>
            <w:proofErr w:type="spellEnd"/>
            <w:r w:rsidRPr="00FF3CBF">
              <w:t xml:space="preserve"> майна»</w:t>
            </w:r>
            <w:r w:rsidR="00F05CC9">
              <w:rPr>
                <w:lang w:val="uk-UA"/>
              </w:rPr>
              <w:t xml:space="preserve"> від 10.04.1992р. </w:t>
            </w:r>
          </w:p>
          <w:p w:rsidR="00145BC2" w:rsidRPr="00803B03" w:rsidRDefault="00F05CC9" w:rsidP="0095271A">
            <w:pPr>
              <w:tabs>
                <w:tab w:val="left" w:pos="969"/>
              </w:tabs>
              <w:rPr>
                <w:lang w:val="uk-UA"/>
              </w:rPr>
            </w:pPr>
            <w:r>
              <w:rPr>
                <w:lang w:val="uk-UA"/>
              </w:rPr>
              <w:t>№ 2269-</w:t>
            </w:r>
            <w:r>
              <w:rPr>
                <w:lang w:val="en-US"/>
              </w:rPr>
              <w:t>XII</w:t>
            </w:r>
            <w:r w:rsidR="00803B03" w:rsidRPr="00FB14A1">
              <w:t xml:space="preserve">, </w:t>
            </w:r>
            <w:r w:rsidR="00803B03">
              <w:rPr>
                <w:lang w:val="uk-UA"/>
              </w:rPr>
              <w:t>Господарський Кодекс України</w:t>
            </w:r>
            <w:r w:rsidR="006D1309">
              <w:rPr>
                <w:lang w:val="uk-UA"/>
              </w:rPr>
              <w:t xml:space="preserve">  від 16.01.2003р. № 436-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>, Цивільний Кодекс України</w:t>
            </w:r>
            <w:r w:rsidR="006D1309">
              <w:rPr>
                <w:lang w:val="uk-UA"/>
              </w:rPr>
              <w:t xml:space="preserve"> від 16.01.2003р. № 435-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 xml:space="preserve">, </w:t>
            </w:r>
            <w:r w:rsidR="00167035" w:rsidRPr="00167035">
              <w:t>Закон</w:t>
            </w:r>
            <w:r w:rsidR="00BF63E3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України</w:t>
            </w:r>
            <w:proofErr w:type="spellEnd"/>
            <w:r w:rsidR="00AE2CB0">
              <w:rPr>
                <w:lang w:val="uk-UA"/>
              </w:rPr>
              <w:t xml:space="preserve"> </w:t>
            </w:r>
            <w:r w:rsidR="008A769A">
              <w:rPr>
                <w:lang w:val="uk-UA"/>
              </w:rPr>
              <w:t xml:space="preserve"> </w:t>
            </w:r>
            <w:r w:rsidR="006D1309">
              <w:rPr>
                <w:lang w:val="uk-UA"/>
              </w:rPr>
              <w:t>«</w:t>
            </w:r>
            <w:r w:rsidR="00167035" w:rsidRPr="00167035">
              <w:t>Про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оцінку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майна</w:t>
            </w:r>
            <w:r w:rsidR="00167035" w:rsidRPr="00FB14A1">
              <w:t xml:space="preserve">, </w:t>
            </w:r>
            <w:proofErr w:type="spellStart"/>
            <w:r w:rsidR="00167035" w:rsidRPr="00167035">
              <w:t>майнових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прав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та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професійну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оціночну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діяльність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в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Україні</w:t>
            </w:r>
            <w:proofErr w:type="spellEnd"/>
            <w:r w:rsidR="006D1309">
              <w:rPr>
                <w:lang w:val="uk-UA"/>
              </w:rPr>
              <w:t>» від 12.07.2001р. № 2658-</w:t>
            </w:r>
            <w:r w:rsidR="006D1309">
              <w:rPr>
                <w:lang w:val="en-US"/>
              </w:rPr>
              <w:t>III</w:t>
            </w:r>
            <w:r w:rsidR="00167035" w:rsidRPr="00FB14A1">
              <w:t xml:space="preserve">, </w:t>
            </w:r>
            <w:r>
              <w:rPr>
                <w:lang w:val="uk-UA"/>
              </w:rPr>
              <w:t xml:space="preserve">Методика оцінки об’єктів оренди, затверджена постановою КМУ від 10.08.1995р. № 629, </w:t>
            </w:r>
            <w:r w:rsidR="00803B03">
              <w:rPr>
                <w:lang w:val="uk-UA"/>
              </w:rPr>
              <w:t>М</w:t>
            </w:r>
            <w:r w:rsidR="00803B03" w:rsidRPr="00F05CC9">
              <w:rPr>
                <w:lang w:val="uk-UA"/>
              </w:rPr>
              <w:t>етодик</w:t>
            </w:r>
            <w:r w:rsidR="00803B03">
              <w:rPr>
                <w:lang w:val="uk-UA"/>
              </w:rPr>
              <w:t>а</w:t>
            </w:r>
            <w:r w:rsidR="00803B03" w:rsidRPr="00F05CC9">
              <w:rPr>
                <w:lang w:val="uk-UA"/>
              </w:rPr>
              <w:t xml:space="preserve">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803B03" w:rsidRPr="00F05CC9">
              <w:rPr>
                <w:lang w:val="uk-UA"/>
              </w:rPr>
              <w:t>Сєвєродонецк</w:t>
            </w:r>
            <w:proofErr w:type="spellEnd"/>
            <w:r w:rsidR="00803B03" w:rsidRPr="00F05CC9">
              <w:rPr>
                <w:lang w:val="uk-UA"/>
              </w:rPr>
              <w:t xml:space="preserve"> Луганської області</w:t>
            </w:r>
            <w:r w:rsidR="00803B03">
              <w:rPr>
                <w:lang w:val="uk-UA"/>
              </w:rPr>
              <w:t>, що затверджена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14.09.2006 року </w:t>
            </w:r>
            <w:r w:rsidR="00803B03" w:rsidRPr="00F05CC9">
              <w:rPr>
                <w:lang w:val="uk-UA"/>
              </w:rPr>
              <w:t>№ 348</w:t>
            </w:r>
            <w:r w:rsidR="00803B03">
              <w:rPr>
                <w:lang w:val="uk-UA"/>
              </w:rPr>
              <w:t>, Положення про Фонд комунального майна, затверджен</w:t>
            </w:r>
            <w:r w:rsidR="00097049">
              <w:rPr>
                <w:lang w:val="uk-UA"/>
              </w:rPr>
              <w:t>о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</w:t>
            </w:r>
            <w:r w:rsidR="0018271C">
              <w:rPr>
                <w:lang w:val="uk-UA"/>
              </w:rPr>
              <w:t xml:space="preserve">  </w:t>
            </w:r>
            <w:r w:rsidR="00803B03">
              <w:rPr>
                <w:lang w:val="uk-UA"/>
              </w:rPr>
              <w:t>2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>.0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 xml:space="preserve">.2016 року </w:t>
            </w:r>
            <w:r w:rsidR="00803B03" w:rsidRPr="00F05CC9">
              <w:rPr>
                <w:lang w:val="uk-UA"/>
              </w:rPr>
              <w:t xml:space="preserve">№ </w:t>
            </w:r>
            <w:r w:rsidR="0095271A">
              <w:rPr>
                <w:lang w:val="uk-UA"/>
              </w:rPr>
              <w:t>732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Розробник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Відповідальні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виконавці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Головний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розпорядник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бюджетних</w:t>
            </w:r>
            <w:proofErr w:type="spellEnd"/>
            <w:r w:rsidR="0018271C">
              <w:rPr>
                <w:lang w:val="uk-UA"/>
              </w:rPr>
              <w:t xml:space="preserve"> </w:t>
            </w:r>
            <w:proofErr w:type="spellStart"/>
            <w:r w:rsidRPr="006F0478">
              <w:t>кошті</w:t>
            </w:r>
            <w:proofErr w:type="gramStart"/>
            <w:r w:rsidRPr="006F0478">
              <w:t>в</w:t>
            </w:r>
            <w:proofErr w:type="spellEnd"/>
            <w:proofErr w:type="gram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Учасники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  <w:r>
              <w:rPr>
                <w:lang w:val="uk-UA"/>
              </w:rPr>
              <w:t xml:space="preserve"> </w:t>
            </w:r>
          </w:p>
        </w:tc>
      </w:tr>
      <w:tr w:rsidR="00145BC2" w:rsidRPr="006707CC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 xml:space="preserve">, створення сприятливих умов для розвитку </w:t>
            </w:r>
            <w:r w:rsidR="009311C5" w:rsidRPr="009311C5">
              <w:rPr>
                <w:lang w:val="uk-UA"/>
              </w:rPr>
              <w:lastRenderedPageBreak/>
              <w:t>підприємництва в місті</w:t>
            </w:r>
            <w:r w:rsidR="00D106A6">
              <w:rPr>
                <w:lang w:val="uk-UA"/>
              </w:rPr>
              <w:t xml:space="preserve"> </w:t>
            </w:r>
            <w:proofErr w:type="spellStart"/>
            <w:r w:rsidR="00D106A6">
              <w:rPr>
                <w:lang w:val="uk-UA"/>
              </w:rPr>
              <w:t>Сєвєродонецьку</w:t>
            </w:r>
            <w:proofErr w:type="spellEnd"/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lastRenderedPageBreak/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Термін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реалізації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097049" w:rsidP="0018271C">
            <w:r>
              <w:rPr>
                <w:lang w:val="uk-UA"/>
              </w:rPr>
              <w:t>З 01.01.201</w:t>
            </w:r>
            <w:r w:rsidR="0018271C">
              <w:rPr>
                <w:lang w:val="uk-UA"/>
              </w:rPr>
              <w:t>8</w:t>
            </w:r>
            <w:r>
              <w:rPr>
                <w:lang w:val="uk-UA"/>
              </w:rPr>
              <w:t xml:space="preserve"> року</w:t>
            </w:r>
            <w:r w:rsidR="00145BC2" w:rsidRPr="007D69D1">
              <w:rPr>
                <w:lang w:val="uk-UA"/>
              </w:rPr>
              <w:t xml:space="preserve"> до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 w:rsidR="0018271C">
              <w:rPr>
                <w:lang w:val="uk-UA"/>
              </w:rPr>
              <w:t>8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proofErr w:type="spellStart"/>
            <w:r w:rsidRPr="006F0478">
              <w:t>Загальний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обсяг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фінансових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ресурсі</w:t>
            </w:r>
            <w:proofErr w:type="gramStart"/>
            <w:r w:rsidRPr="006F0478">
              <w:t>в</w:t>
            </w:r>
            <w:proofErr w:type="spellEnd"/>
            <w:proofErr w:type="gramEnd"/>
            <w:r w:rsidRPr="006F0478">
              <w:t xml:space="preserve">, </w:t>
            </w:r>
            <w:r>
              <w:t xml:space="preserve">у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302,1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>
              <w:t>к</w:t>
            </w:r>
            <w:r w:rsidRPr="006F0478">
              <w:t>ошти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міського</w:t>
            </w:r>
            <w:proofErr w:type="spellEnd"/>
            <w:r w:rsidRPr="006F0478">
              <w:t xml:space="preserve"> бюджету</w:t>
            </w:r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263,9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proofErr w:type="spellStart"/>
            <w:r>
              <w:t>Очікувані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(орган, </w:t>
            </w:r>
            <w:proofErr w:type="spellStart"/>
            <w:r>
              <w:t>уповноважений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контроль за </w:t>
            </w:r>
            <w:proofErr w:type="spellStart"/>
            <w:r>
              <w:t>виконанням</w:t>
            </w:r>
            <w:proofErr w:type="spellEnd"/>
            <w:r>
              <w:t>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DD2D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0F10D4">
              <w:rPr>
                <w:lang w:val="uk-UA"/>
              </w:rP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та </w:t>
            </w:r>
            <w:proofErr w:type="spellStart"/>
            <w:r>
              <w:t>комісію</w:t>
            </w:r>
            <w:proofErr w:type="spellEnd"/>
            <w:r w:rsidR="000F10D4">
              <w:rPr>
                <w:lang w:val="uk-UA"/>
              </w:rPr>
              <w:t xml:space="preserve"> </w:t>
            </w:r>
            <w:r w:rsidRPr="00936323">
              <w:t>по</w:t>
            </w:r>
            <w:r w:rsidR="000F10D4">
              <w:rPr>
                <w:lang w:val="uk-UA"/>
              </w:rPr>
              <w:t xml:space="preserve"> </w:t>
            </w:r>
            <w:proofErr w:type="spellStart"/>
            <w:r w:rsidRPr="00936323">
              <w:t>управлінню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житлово-комунальним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господарством</w:t>
            </w:r>
            <w:proofErr w:type="spellEnd"/>
            <w:r>
              <w:t xml:space="preserve">,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комунальною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побутовим</w:t>
            </w:r>
            <w:proofErr w:type="spellEnd"/>
            <w:r>
              <w:t xml:space="preserve"> та </w:t>
            </w:r>
            <w:proofErr w:type="spellStart"/>
            <w:r>
              <w:t>торгівельним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обслуговуванням</w:t>
            </w:r>
            <w:proofErr w:type="spellEnd"/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18271C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Pr="00040A16">
        <w:rPr>
          <w:lang w:val="uk-UA"/>
        </w:rPr>
        <w:t xml:space="preserve"> 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040A16" w:rsidRPr="00543AFE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F65680">
        <w:rPr>
          <w:lang w:val="uk-UA"/>
        </w:rPr>
        <w:t>1</w:t>
      </w:r>
      <w:r w:rsidR="0018271C">
        <w:rPr>
          <w:lang w:val="uk-UA"/>
        </w:rPr>
        <w:t>05</w:t>
      </w:r>
      <w:r w:rsidR="00F65680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0F10D4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оренду, </w:t>
      </w:r>
      <w:r w:rsidR="00F65680">
        <w:rPr>
          <w:lang w:val="uk-UA"/>
        </w:rPr>
        <w:t xml:space="preserve"> та 1</w:t>
      </w:r>
      <w:r w:rsidR="0018271C">
        <w:rPr>
          <w:lang w:val="uk-UA"/>
        </w:rPr>
        <w:t>0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</w:t>
      </w:r>
      <w:proofErr w:type="spellStart"/>
      <w:r>
        <w:rPr>
          <w:lang w:val="uk-UA"/>
        </w:rPr>
        <w:t>оренду</w:t>
      </w:r>
      <w:r w:rsidR="00F65680">
        <w:rPr>
          <w:lang w:val="uk-UA"/>
        </w:rPr>
        <w:t>.</w:t>
      </w:r>
      <w:r w:rsidR="00534AE5">
        <w:rPr>
          <w:lang w:val="uk-UA"/>
        </w:rPr>
        <w:t>Орендна</w:t>
      </w:r>
      <w:proofErr w:type="spellEnd"/>
      <w:r w:rsidR="00534AE5">
        <w:rPr>
          <w:lang w:val="uk-UA"/>
        </w:rPr>
        <w:t xml:space="preserve">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 xml:space="preserve"> 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proofErr w:type="spellStart"/>
      <w:r>
        <w:t>Умови</w:t>
      </w:r>
      <w:proofErr w:type="spellEnd"/>
      <w:r>
        <w:t xml:space="preserve">, </w:t>
      </w:r>
      <w:proofErr w:type="spellStart"/>
      <w:r>
        <w:t>порядо</w:t>
      </w:r>
      <w:proofErr w:type="spellEnd"/>
      <w:r>
        <w:rPr>
          <w:lang w:val="uk-UA"/>
        </w:rPr>
        <w:t>к</w:t>
      </w:r>
      <w:r w:rsidR="000F10D4">
        <w:rPr>
          <w:lang w:val="uk-UA"/>
        </w:rPr>
        <w:t xml:space="preserve"> </w:t>
      </w:r>
      <w:proofErr w:type="spellStart"/>
      <w:r w:rsidR="00CE4C4D" w:rsidRPr="00543AFE">
        <w:t>надання</w:t>
      </w:r>
      <w:proofErr w:type="spellEnd"/>
      <w:r w:rsidR="00CE4C4D" w:rsidRPr="00543AFE">
        <w:t xml:space="preserve"> в </w:t>
      </w:r>
      <w:proofErr w:type="spellStart"/>
      <w:r w:rsidR="00CE4C4D" w:rsidRPr="00543AFE">
        <w:t>оренду</w:t>
      </w:r>
      <w:proofErr w:type="spellEnd"/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орендної плати за це майно</w:t>
      </w:r>
      <w:r w:rsidR="0018271C">
        <w:rPr>
          <w:lang w:val="uk-UA"/>
        </w:rPr>
        <w:t xml:space="preserve"> </w:t>
      </w:r>
      <w:proofErr w:type="spellStart"/>
      <w:r w:rsidR="00CE4C4D" w:rsidRPr="00543AFE">
        <w:t>визначаються</w:t>
      </w:r>
      <w:proofErr w:type="spellEnd"/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CE4C4D" w:rsidRPr="00543AFE">
        <w:t>за</w:t>
      </w:r>
      <w:r>
        <w:t>лежно</w:t>
      </w:r>
      <w:proofErr w:type="spellEnd"/>
      <w:r w:rsidR="0018271C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   </w:t>
      </w:r>
      <w:proofErr w:type="spellStart"/>
      <w:r>
        <w:t>категорії</w:t>
      </w:r>
      <w:proofErr w:type="spellEnd"/>
      <w:r w:rsidR="0018271C">
        <w:rPr>
          <w:lang w:val="uk-UA"/>
        </w:rPr>
        <w:t xml:space="preserve"> </w:t>
      </w:r>
      <w:proofErr w:type="spellStart"/>
      <w:r>
        <w:t>орендарів</w:t>
      </w:r>
      <w:proofErr w:type="spellEnd"/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18271C">
        <w:rPr>
          <w:lang w:val="uk-UA"/>
        </w:rPr>
        <w:t xml:space="preserve"> 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діяльністю (крім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C42D2F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Pr="006707CC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бюджетів</w:t>
      </w:r>
      <w:r w:rsidR="009D5DC1">
        <w:rPr>
          <w:lang w:val="uk-UA"/>
        </w:rPr>
        <w:t>,</w:t>
      </w:r>
      <w:r w:rsidR="0018271C">
        <w:rPr>
          <w:lang w:val="uk-UA"/>
        </w:rPr>
        <w:t xml:space="preserve"> 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="00C138E5" w:rsidRPr="000F10D4">
        <w:rPr>
          <w:lang w:val="uk-UA"/>
        </w:rPr>
        <w:t xml:space="preserve"> </w:t>
      </w:r>
      <w:r w:rsidRPr="000F10D4">
        <w:rPr>
          <w:lang w:val="uk-UA"/>
        </w:rPr>
        <w:t>отримують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Pr="000F10D4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6707CC">
        <w:rPr>
          <w:rFonts w:eastAsia="Calibri"/>
          <w:lang w:val="uk-UA" w:eastAsia="en-US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6707CC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 xml:space="preserve">з метою </w:t>
      </w:r>
      <w:r w:rsidR="002344F3" w:rsidRPr="00D04A1A">
        <w:rPr>
          <w:szCs w:val="20"/>
          <w:lang w:val="uk-UA"/>
        </w:rPr>
        <w:lastRenderedPageBreak/>
        <w:t>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6707CC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proofErr w:type="spellStart"/>
      <w:r w:rsidR="006707CC">
        <w:rPr>
          <w:rFonts w:eastAsia="Calibri"/>
          <w:lang w:val="uk-UA" w:eastAsia="en-US"/>
        </w:rPr>
        <w:t>суб</w:t>
      </w:r>
      <w:proofErr w:type="spellEnd"/>
      <w:r w:rsidR="0018271C">
        <w:rPr>
          <w:rFonts w:eastAsia="Calibri"/>
          <w:lang w:val="uk-UA" w:eastAsia="en-US"/>
        </w:rPr>
        <w:sym w:font="Symbol" w:char="F0A2"/>
      </w:r>
      <w:proofErr w:type="spellStart"/>
      <w:r w:rsidR="006707CC">
        <w:rPr>
          <w:rFonts w:eastAsia="Calibri"/>
          <w:lang w:val="uk-UA" w:eastAsia="en-US"/>
        </w:rPr>
        <w:t>єкт</w:t>
      </w:r>
      <w:proofErr w:type="spellEnd"/>
      <w:r w:rsidR="006707CC">
        <w:rPr>
          <w:rFonts w:eastAsia="Calibri"/>
          <w:lang w:val="uk-UA" w:eastAsia="en-US"/>
        </w:rPr>
        <w:t xml:space="preserve"> оціночної діяльності.</w:t>
      </w:r>
      <w:r w:rsidR="002344F3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>
        <w:rPr>
          <w:rFonts w:eastAsia="Calibri"/>
          <w:lang w:val="uk-UA" w:eastAsia="en-US"/>
        </w:rPr>
        <w:t xml:space="preserve">, </w:t>
      </w:r>
      <w:r w:rsidR="006707CC">
        <w:rPr>
          <w:rFonts w:eastAsia="Calibri"/>
          <w:lang w:val="uk-UA" w:eastAsia="en-US"/>
        </w:rPr>
        <w:t>несе</w:t>
      </w:r>
      <w:r w:rsidR="002344F3">
        <w:rPr>
          <w:rFonts w:eastAsia="Calibri"/>
          <w:lang w:val="uk-UA" w:eastAsia="en-US"/>
        </w:rPr>
        <w:t xml:space="preserve"> </w:t>
      </w:r>
      <w:proofErr w:type="spellStart"/>
      <w:r w:rsidR="002344F3">
        <w:rPr>
          <w:rFonts w:eastAsia="Calibri"/>
          <w:lang w:val="uk-UA" w:eastAsia="en-US"/>
        </w:rPr>
        <w:t>балансоутримувач</w:t>
      </w:r>
      <w:proofErr w:type="spellEnd"/>
      <w:r w:rsidR="006707CC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5D0362" w:rsidRPr="005D0362">
        <w:rPr>
          <w:rFonts w:eastAsia="Calibri"/>
          <w:lang w:val="uk-UA" w:eastAsia="en-US"/>
        </w:rPr>
        <w:t xml:space="preserve"> 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040A16" w:rsidRDefault="002344F3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7B075C">
        <w:rPr>
          <w:rFonts w:eastAsia="Calibri"/>
          <w:lang w:val="uk-UA" w:eastAsia="en-US"/>
        </w:rPr>
        <w:t>ченої документації, що</w:t>
      </w:r>
      <w:r w:rsidR="005D0362">
        <w:rPr>
          <w:rFonts w:eastAsia="Calibri"/>
          <w:lang w:val="uk-UA" w:eastAsia="en-US"/>
        </w:rPr>
        <w:t xml:space="preserve">, насамперед, 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C8492E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на 2017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032E2E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</w:t>
      </w:r>
      <w:proofErr w:type="spellStart"/>
      <w:r w:rsidRPr="00FF2EF5"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</w:t>
      </w:r>
      <w:proofErr w:type="spellStart"/>
      <w:r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 xml:space="preserve">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Pr="000950FE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FF2EF5" w:rsidRPr="002344F3" w:rsidRDefault="00FF2EF5" w:rsidP="006707CC">
      <w:pPr>
        <w:ind w:firstLine="851"/>
        <w:jc w:val="both"/>
        <w:rPr>
          <w:b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201</w:t>
      </w:r>
      <w:r w:rsidR="0018271C">
        <w:rPr>
          <w:b w:val="0"/>
          <w:iCs/>
          <w:sz w:val="24"/>
          <w:lang w:val="uk-UA"/>
        </w:rPr>
        <w:t>8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A34B87" w:rsidRPr="00097049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Pr="00543AFE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8492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</w:t>
      </w:r>
      <w:r w:rsidR="0018271C">
        <w:rPr>
          <w:lang w:val="uk-UA"/>
        </w:rPr>
        <w:t xml:space="preserve">                     </w:t>
      </w:r>
      <w:r w:rsidR="00DE7245" w:rsidRPr="00DE7245">
        <w:rPr>
          <w:lang w:val="uk-UA"/>
        </w:rPr>
        <w:t xml:space="preserve">м.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 xml:space="preserve">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DE7245">
        <w:rPr>
          <w:lang w:val="uk-UA"/>
        </w:rPr>
        <w:t xml:space="preserve"> </w:t>
      </w:r>
      <w:r w:rsidR="0018271C">
        <w:rPr>
          <w:lang w:val="uk-UA"/>
        </w:rPr>
        <w:t xml:space="preserve">                 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 xml:space="preserve">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>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Pr="00B565E3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955A90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744C91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 xml:space="preserve">забезпечення   конкурентоспроможності  комунального сектору на ринку оренди у м. </w:t>
      </w:r>
      <w:proofErr w:type="spellStart"/>
      <w:r w:rsidRPr="00395115">
        <w:rPr>
          <w:iCs/>
          <w:szCs w:val="20"/>
          <w:lang w:val="uk-UA"/>
        </w:rPr>
        <w:t>Сєвєродонецьку</w:t>
      </w:r>
      <w:proofErr w:type="spellEnd"/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lastRenderedPageBreak/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0F10D4">
        <w:rPr>
          <w:lang w:val="uk-UA"/>
        </w:rPr>
        <w:t xml:space="preserve"> </w:t>
      </w:r>
      <w:r w:rsidR="00744C91" w:rsidRPr="00744C91">
        <w:rPr>
          <w:iCs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201</w:t>
      </w:r>
      <w:r w:rsidR="007C7F71">
        <w:rPr>
          <w:iCs/>
          <w:lang w:val="uk-UA"/>
        </w:rPr>
        <w:t>8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</w:t>
      </w:r>
      <w:r w:rsidR="007C7F71">
        <w:rPr>
          <w:lang w:val="uk-UA"/>
        </w:rPr>
        <w:t>8</w:t>
      </w:r>
      <w:r w:rsidR="00744C91">
        <w:rPr>
          <w:lang w:val="uk-UA"/>
        </w:rPr>
        <w:t xml:space="preserve"> року</w:t>
      </w:r>
      <w:r w:rsidR="007C7F71">
        <w:rPr>
          <w:lang w:val="uk-UA"/>
        </w:rPr>
        <w:t xml:space="preserve"> </w:t>
      </w:r>
      <w:r>
        <w:rPr>
          <w:lang w:val="uk-UA"/>
        </w:rPr>
        <w:t>д</w:t>
      </w:r>
      <w:r w:rsidRPr="007D69D1">
        <w:rPr>
          <w:lang w:val="uk-UA"/>
        </w:rPr>
        <w:t xml:space="preserve">о </w:t>
      </w:r>
      <w:r w:rsidR="00F51E2C">
        <w:rPr>
          <w:lang w:val="uk-UA"/>
        </w:rPr>
        <w:t xml:space="preserve">                        </w:t>
      </w:r>
      <w:r w:rsidRPr="007D69D1">
        <w:rPr>
          <w:lang w:val="uk-UA"/>
        </w:rPr>
        <w:t xml:space="preserve">31 грудня </w:t>
      </w:r>
      <w:r w:rsidR="007C7F71">
        <w:rPr>
          <w:lang w:val="uk-UA"/>
        </w:rPr>
        <w:t xml:space="preserve"> </w:t>
      </w:r>
      <w:r w:rsidRPr="007D69D1">
        <w:rPr>
          <w:lang w:val="uk-UA"/>
        </w:rPr>
        <w:t>201</w:t>
      </w:r>
      <w:r w:rsidR="007C7F71">
        <w:rPr>
          <w:lang w:val="uk-UA"/>
        </w:rPr>
        <w:t>8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1B5C2B" w:rsidRPr="001B5C2B" w:rsidRDefault="001B5C2B" w:rsidP="001B5C2B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  <w:r w:rsidRPr="001B5C2B">
        <w:rPr>
          <w:b w:val="0"/>
          <w:sz w:val="24"/>
          <w:szCs w:val="24"/>
          <w:lang w:val="uk-UA"/>
        </w:rPr>
        <w:t xml:space="preserve">З серпня 2015 року у зв’язку із змінами в законодавстві про оренду Фонд комунального майна почав виступати орендодавцем нерухомого майна площею більше                 200 </w:t>
      </w:r>
      <w:proofErr w:type="spellStart"/>
      <w:r w:rsidRPr="001B5C2B">
        <w:rPr>
          <w:b w:val="0"/>
          <w:sz w:val="24"/>
          <w:szCs w:val="24"/>
          <w:lang w:val="uk-UA"/>
        </w:rPr>
        <w:t>кв.м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, </w:t>
      </w:r>
      <w:proofErr w:type="spellStart"/>
      <w:r w:rsidRPr="001B5C2B">
        <w:rPr>
          <w:b w:val="0"/>
          <w:sz w:val="24"/>
          <w:szCs w:val="24"/>
          <w:lang w:val="uk-UA"/>
        </w:rPr>
        <w:t>балансоутримувачем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 якого є комунальні підприємства та установи міста</w:t>
      </w:r>
      <w:r>
        <w:rPr>
          <w:b w:val="0"/>
          <w:sz w:val="24"/>
          <w:szCs w:val="24"/>
          <w:lang w:val="uk-UA"/>
        </w:rPr>
        <w:t>.</w:t>
      </w:r>
    </w:p>
    <w:p w:rsidR="001B5C2B" w:rsidRDefault="001B5C2B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F3A11" w:rsidRDefault="00C138E5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D6290">
        <w:rPr>
          <w:b w:val="0"/>
          <w:bCs/>
          <w:color w:val="000000"/>
          <w:sz w:val="22"/>
          <w:szCs w:val="22"/>
          <w:lang w:val="uk-UA"/>
        </w:rPr>
        <w:t>та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передані в оренду </w:t>
      </w:r>
    </w:p>
    <w:p w:rsidR="002D6290" w:rsidRPr="005577FE" w:rsidRDefault="002D6290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71380F" w:rsidRDefault="0071380F" w:rsidP="0071380F">
      <w:pPr>
        <w:pStyle w:val="a6"/>
        <w:ind w:left="1211"/>
        <w:jc w:val="right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Таблиця 1</w:t>
      </w:r>
    </w:p>
    <w:p w:rsidR="002F3A11" w:rsidRDefault="002F3A11" w:rsidP="00FB14A1">
      <w:pPr>
        <w:pStyle w:val="a6"/>
        <w:ind w:left="1211"/>
        <w:jc w:val="right"/>
        <w:rPr>
          <w:b w:val="0"/>
          <w:iCs/>
          <w:sz w:val="24"/>
          <w:lang w:val="uk-UA"/>
        </w:rPr>
      </w:pPr>
      <w:bookmarkStart w:id="0" w:name="_GoBack"/>
      <w:bookmarkEnd w:id="0"/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57"/>
        <w:gridCol w:w="1404"/>
        <w:gridCol w:w="1559"/>
        <w:gridCol w:w="1404"/>
      </w:tblGrid>
      <w:tr w:rsidR="002D6290" w:rsidRPr="00256F0D" w:rsidTr="002D6290">
        <w:trPr>
          <w:trHeight w:val="604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6290" w:rsidRPr="005577FE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Кількість чинних договорів оренди площею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менше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200 кв.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Кількість чинних договорів оренди площею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більше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200 кв. м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Усього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чинних договорів оренди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Усього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площа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переданих в оренду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2D6290">
        <w:trPr>
          <w:trHeight w:val="328"/>
        </w:trPr>
        <w:tc>
          <w:tcPr>
            <w:tcW w:w="1843" w:type="dxa"/>
            <w:shd w:val="clear" w:color="auto" w:fill="auto"/>
            <w:vAlign w:val="center"/>
          </w:tcPr>
          <w:p w:rsidR="002D6290" w:rsidRPr="002D6290" w:rsidRDefault="002D6290" w:rsidP="002D6290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6290" w:rsidRPr="009A6C0D" w:rsidRDefault="001B5C2B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7583,06</w:t>
            </w:r>
          </w:p>
        </w:tc>
        <w:tc>
          <w:tcPr>
            <w:tcW w:w="1857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92252,45</w:t>
            </w:r>
          </w:p>
        </w:tc>
        <w:tc>
          <w:tcPr>
            <w:tcW w:w="1559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99835,51</w:t>
            </w:r>
          </w:p>
        </w:tc>
      </w:tr>
    </w:tbl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070A69" w:rsidRDefault="00DC7DEE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  <w:r w:rsidRPr="002245E8">
        <w:rPr>
          <w:b w:val="0"/>
          <w:iCs/>
          <w:sz w:val="24"/>
          <w:lang w:val="uk-UA"/>
        </w:rPr>
        <w:t>Таблиця 2</w:t>
      </w:r>
    </w:p>
    <w:p w:rsidR="002D6290" w:rsidRDefault="002D6290" w:rsidP="002245E8">
      <w:pPr>
        <w:pStyle w:val="a6"/>
        <w:ind w:left="1211"/>
        <w:jc w:val="right"/>
        <w:rPr>
          <w:lang w:val="uk-UA"/>
        </w:rPr>
      </w:pPr>
    </w:p>
    <w:p w:rsidR="002245E8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 та обліковуються на балансі Фонду майна Сєвєродонецької міської ради, які</w:t>
      </w:r>
      <w:r w:rsidR="002245E8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планується передати в оренду у 2018 році</w:t>
      </w:r>
    </w:p>
    <w:p w:rsidR="002D6290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5577FE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2D6290" w:rsidRPr="00256F0D" w:rsidTr="001B5C2B">
        <w:trPr>
          <w:trHeight w:val="562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2D6290" w:rsidRP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Орієнтовна кількість приміщень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1B5C2B">
        <w:trPr>
          <w:trHeight w:val="176"/>
        </w:trPr>
        <w:tc>
          <w:tcPr>
            <w:tcW w:w="4962" w:type="dxa"/>
            <w:shd w:val="clear" w:color="auto" w:fill="auto"/>
            <w:noWrap/>
            <w:vAlign w:val="bottom"/>
          </w:tcPr>
          <w:p w:rsidR="002D6290" w:rsidRPr="002D6290" w:rsidRDefault="002D6290" w:rsidP="001B5C2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2D6290" w:rsidRPr="001B5C2B" w:rsidRDefault="001B5C2B" w:rsidP="006A3F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2255,0</w:t>
            </w:r>
          </w:p>
        </w:tc>
      </w:tr>
    </w:tbl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C138E5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noProof/>
        </w:rPr>
        <w:pict>
          <v:shape id="Надпись 2" o:spid="_x0000_s1026" type="#_x0000_t202" style="position:absolute;left:0;text-align:left;margin-left:612.8pt;margin-top:3.2pt;width:88.3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  <w:proofErr w:type="spellEnd"/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7216A6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7D69D1">
              <w:rPr>
                <w:b/>
              </w:rPr>
              <w:t>Орієнтовні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обсяги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фінансування</w:t>
            </w:r>
            <w:proofErr w:type="spellEnd"/>
            <w:r>
              <w:rPr>
                <w:b/>
                <w:lang w:val="uk-UA"/>
              </w:rPr>
              <w:t xml:space="preserve"> на 201</w:t>
            </w:r>
            <w:r w:rsidR="007216A6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інвентаризації»</w:t>
            </w:r>
            <w:r w:rsidR="007216A6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100,3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 w:rsidR="00955A90"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,5</w:t>
            </w:r>
          </w:p>
        </w:tc>
        <w:tc>
          <w:tcPr>
            <w:tcW w:w="1134" w:type="dxa"/>
            <w:vAlign w:val="center"/>
          </w:tcPr>
          <w:p w:rsidR="0041490A" w:rsidRDefault="005577FE" w:rsidP="005577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34,4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A834F3" w:rsidRPr="00E90167" w:rsidRDefault="0041490A" w:rsidP="00A834F3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</w:t>
            </w:r>
            <w:r w:rsidR="00A834F3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Default="005577FE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F9128F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070A69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55A90" w:rsidRPr="00955A90" w:rsidRDefault="00955A90" w:rsidP="00070A69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843" w:type="dxa"/>
          </w:tcPr>
          <w:p w:rsidR="00955A90" w:rsidRPr="00F9128F" w:rsidRDefault="00955A90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 xml:space="preserve">абезпечення   конкурентоспроможності  комунального сектору на ринку оренди у м. </w:t>
            </w:r>
            <w:proofErr w:type="spellStart"/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1490A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D5CD7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  <w:proofErr w:type="spellEnd"/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тально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 xml:space="preserve">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070A69">
              <w:rPr>
                <w:iCs/>
                <w:sz w:val="22"/>
                <w:szCs w:val="22"/>
              </w:rPr>
              <w:t>Протягом</w:t>
            </w:r>
            <w:proofErr w:type="spellEnd"/>
            <w:r w:rsidR="00070A69" w:rsidRPr="00070A69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  <w:r w:rsidR="00DC7DEE">
              <w:rPr>
                <w:iCs/>
                <w:lang w:val="uk-UA"/>
              </w:rPr>
              <w:t xml:space="preserve"> 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28,8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Підвищення ефективності використання комунального майна територіальної громади м. Сєвєродонецька</w:t>
            </w: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C138E5" w:rsidP="005434E9">
      <w:pPr>
        <w:jc w:val="center"/>
        <w:rPr>
          <w:b/>
          <w:lang w:val="uk-UA"/>
        </w:rPr>
      </w:pPr>
      <w:r>
        <w:rPr>
          <w:noProof/>
        </w:rPr>
        <w:pict>
          <v:shape id="_x0000_s1027" type="#_x0000_t202" style="position:absolute;left:0;text-align:left;margin-left:398.7pt;margin-top:6.9pt;width:88.3pt;height:21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 xml:space="preserve">7. РЕСУРСНЕ ЗАБЕЗПЕЧЕННЯ </w:t>
      </w:r>
      <w:r w:rsidR="005434E9">
        <w:rPr>
          <w:b/>
          <w:lang w:val="uk-UA"/>
        </w:rPr>
        <w:t xml:space="preserve"> </w:t>
      </w:r>
      <w:r w:rsidR="005434E9"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E504C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6C08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E504CC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Заплановано  витрат на 2017р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68,9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68,2</w:t>
            </w:r>
          </w:p>
        </w:tc>
        <w:tc>
          <w:tcPr>
            <w:tcW w:w="992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135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559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263,90</w:t>
            </w:r>
          </w:p>
        </w:tc>
        <w:tc>
          <w:tcPr>
            <w:tcW w:w="1276" w:type="dxa"/>
            <w:vMerge w:val="restart"/>
            <w:vAlign w:val="center"/>
          </w:tcPr>
          <w:p w:rsidR="00777B25" w:rsidRDefault="00777B25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302,1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92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5" w:type="dxa"/>
            <w:vAlign w:val="center"/>
          </w:tcPr>
          <w:p w:rsidR="00777B25" w:rsidRDefault="00777B25" w:rsidP="00E504C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1559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276" w:type="dxa"/>
            <w:vMerge/>
            <w:vAlign w:val="center"/>
          </w:tcPr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C138E5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noProof/>
          <w:sz w:val="24"/>
        </w:rPr>
        <w:pict>
          <v:shape id="_x0000_s1028" type="#_x0000_t202" style="position:absolute;left:0;text-align:left;margin-left:407.05pt;margin-top:-.2pt;width:88.3pt;height:21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5</w:t>
                  </w:r>
                </w:p>
              </w:txbxContent>
            </v:textbox>
          </v:shape>
        </w:pict>
      </w:r>
      <w:proofErr w:type="spellStart"/>
      <w:r w:rsidR="00C60685">
        <w:rPr>
          <w:iCs/>
          <w:sz w:val="24"/>
        </w:rPr>
        <w:t>Очікувані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результати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виконання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Програми</w:t>
      </w:r>
      <w:proofErr w:type="spellEnd"/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134,7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Default="00777B2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830ED">
              <w:rPr>
                <w:lang w:val="uk-UA"/>
              </w:rPr>
              <w:t>6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0B6AE5">
              <w:rPr>
                <w:lang w:val="uk-UA"/>
              </w:rPr>
              <w:t>укладання договорів оренди,</w:t>
            </w: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нарахування орендної плати за використання 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</w:t>
            </w:r>
            <w:r w:rsidR="003830ED">
              <w:rPr>
                <w:lang w:val="uk-UA"/>
              </w:rPr>
              <w:t>10</w:t>
            </w:r>
            <w:r>
              <w:rPr>
                <w:lang w:val="uk-UA"/>
              </w:rPr>
              <w:t>0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</w:tcPr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B1793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386887">
            <w:pPr>
              <w:numPr>
                <w:ilvl w:val="1"/>
                <w:numId w:val="15"/>
              </w:num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3C6984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A22A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443860" w:rsidRDefault="00434B57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CA22A6" w:rsidP="00586F52">
            <w:pPr>
              <w:spacing w:after="120"/>
              <w:jc w:val="center"/>
              <w:rPr>
                <w:lang w:val="uk-UA"/>
              </w:rPr>
            </w:pPr>
            <w:r w:rsidRPr="00777B25">
              <w:rPr>
                <w:lang w:val="uk-UA"/>
              </w:rPr>
              <w:t>850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AA7A8A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</w:t>
            </w:r>
            <w:r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>З</w:t>
            </w:r>
            <w:r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434B57">
              <w:rPr>
                <w:iCs/>
                <w:lang w:val="uk-UA"/>
              </w:rPr>
              <w:t xml:space="preserve">              </w:t>
            </w:r>
            <w:r w:rsidRPr="00205F28">
              <w:rPr>
                <w:iCs/>
                <w:lang w:val="uk-UA"/>
              </w:rPr>
              <w:t xml:space="preserve">м. </w:t>
            </w:r>
            <w:proofErr w:type="spellStart"/>
            <w:r w:rsidRPr="00205F28">
              <w:rPr>
                <w:iCs/>
                <w:lang w:val="uk-UA"/>
              </w:rPr>
              <w:t>Сєвєродонецьку</w:t>
            </w:r>
            <w:proofErr w:type="spellEnd"/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BD0E91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3C698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28800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65284F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</w:t>
            </w:r>
            <w:proofErr w:type="spellStart"/>
            <w:r w:rsidR="00434B57">
              <w:rPr>
                <w:lang w:val="uk-UA"/>
              </w:rPr>
              <w:t>примішення</w:t>
            </w:r>
            <w:proofErr w:type="spellEnd"/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DF0CCD" w:rsidP="00E731D1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B5" w:rsidRDefault="00F24FB5" w:rsidP="002F3654">
      <w:r>
        <w:separator/>
      </w:r>
    </w:p>
  </w:endnote>
  <w:endnote w:type="continuationSeparator" w:id="0">
    <w:p w:rsidR="00F24FB5" w:rsidRDefault="00F24FB5" w:rsidP="002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B5" w:rsidRDefault="00F24FB5" w:rsidP="002F3654">
      <w:r>
        <w:separator/>
      </w:r>
    </w:p>
  </w:footnote>
  <w:footnote w:type="continuationSeparator" w:id="0">
    <w:p w:rsidR="00F24FB5" w:rsidRDefault="00F24FB5" w:rsidP="002F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105D0"/>
    <w:rsid w:val="00011C20"/>
    <w:rsid w:val="00022598"/>
    <w:rsid w:val="00032E2E"/>
    <w:rsid w:val="000371FB"/>
    <w:rsid w:val="00040A16"/>
    <w:rsid w:val="00046391"/>
    <w:rsid w:val="00061E9E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271C"/>
    <w:rsid w:val="00184847"/>
    <w:rsid w:val="00187EC7"/>
    <w:rsid w:val="0019375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C130F"/>
    <w:rsid w:val="002C1E22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317DD"/>
    <w:rsid w:val="003322BE"/>
    <w:rsid w:val="00334A4E"/>
    <w:rsid w:val="00336EF7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C28D6"/>
    <w:rsid w:val="003C6984"/>
    <w:rsid w:val="003D4F4B"/>
    <w:rsid w:val="003D77BC"/>
    <w:rsid w:val="003F4DB1"/>
    <w:rsid w:val="00407E84"/>
    <w:rsid w:val="00413350"/>
    <w:rsid w:val="0041490A"/>
    <w:rsid w:val="00414FCB"/>
    <w:rsid w:val="004276C7"/>
    <w:rsid w:val="00431B21"/>
    <w:rsid w:val="004347B6"/>
    <w:rsid w:val="00434B57"/>
    <w:rsid w:val="00443860"/>
    <w:rsid w:val="004466AA"/>
    <w:rsid w:val="00452E18"/>
    <w:rsid w:val="004534E9"/>
    <w:rsid w:val="00470816"/>
    <w:rsid w:val="004737DE"/>
    <w:rsid w:val="00483C95"/>
    <w:rsid w:val="0049444A"/>
    <w:rsid w:val="004B7360"/>
    <w:rsid w:val="004C0B43"/>
    <w:rsid w:val="004C482E"/>
    <w:rsid w:val="004E4324"/>
    <w:rsid w:val="004F4CAC"/>
    <w:rsid w:val="00512C18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D85"/>
    <w:rsid w:val="005C70D4"/>
    <w:rsid w:val="005D0362"/>
    <w:rsid w:val="005D5C39"/>
    <w:rsid w:val="005E568E"/>
    <w:rsid w:val="005F14F7"/>
    <w:rsid w:val="005F3351"/>
    <w:rsid w:val="00600C3F"/>
    <w:rsid w:val="0060281C"/>
    <w:rsid w:val="00605FB9"/>
    <w:rsid w:val="00606EC7"/>
    <w:rsid w:val="00611645"/>
    <w:rsid w:val="00611766"/>
    <w:rsid w:val="00612F2D"/>
    <w:rsid w:val="00621224"/>
    <w:rsid w:val="00624DAB"/>
    <w:rsid w:val="00637E61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A3F9E"/>
    <w:rsid w:val="006A5CD9"/>
    <w:rsid w:val="006B7866"/>
    <w:rsid w:val="006C0895"/>
    <w:rsid w:val="006D1309"/>
    <w:rsid w:val="006E0F71"/>
    <w:rsid w:val="006E2C21"/>
    <w:rsid w:val="006F5D0C"/>
    <w:rsid w:val="0071380F"/>
    <w:rsid w:val="00713824"/>
    <w:rsid w:val="007216A6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41EE1"/>
    <w:rsid w:val="008433B4"/>
    <w:rsid w:val="008454B5"/>
    <w:rsid w:val="00854CF7"/>
    <w:rsid w:val="00857B77"/>
    <w:rsid w:val="00860B8B"/>
    <w:rsid w:val="00875A6F"/>
    <w:rsid w:val="00875C7A"/>
    <w:rsid w:val="00887FBB"/>
    <w:rsid w:val="00892EE6"/>
    <w:rsid w:val="00896D9C"/>
    <w:rsid w:val="008A0684"/>
    <w:rsid w:val="008A49BD"/>
    <w:rsid w:val="008A769A"/>
    <w:rsid w:val="008B5F98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09A1"/>
    <w:rsid w:val="0090302A"/>
    <w:rsid w:val="00903330"/>
    <w:rsid w:val="009106EF"/>
    <w:rsid w:val="009311C5"/>
    <w:rsid w:val="00933060"/>
    <w:rsid w:val="00944368"/>
    <w:rsid w:val="0095271A"/>
    <w:rsid w:val="00955A90"/>
    <w:rsid w:val="0096176C"/>
    <w:rsid w:val="00990FED"/>
    <w:rsid w:val="00993D9E"/>
    <w:rsid w:val="009A49DF"/>
    <w:rsid w:val="009A4A12"/>
    <w:rsid w:val="009A666A"/>
    <w:rsid w:val="009A6C0D"/>
    <w:rsid w:val="009B6BFC"/>
    <w:rsid w:val="009C2837"/>
    <w:rsid w:val="009C3D32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138E5"/>
    <w:rsid w:val="00C14EB1"/>
    <w:rsid w:val="00C3060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94FA7"/>
    <w:rsid w:val="00CA062B"/>
    <w:rsid w:val="00CA22A6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56B1"/>
    <w:rsid w:val="00DA7339"/>
    <w:rsid w:val="00DA7871"/>
    <w:rsid w:val="00DB08F3"/>
    <w:rsid w:val="00DB25FC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78C8"/>
    <w:rsid w:val="00E32267"/>
    <w:rsid w:val="00E33DA1"/>
    <w:rsid w:val="00E46A05"/>
    <w:rsid w:val="00E46FD9"/>
    <w:rsid w:val="00E504CC"/>
    <w:rsid w:val="00E620C1"/>
    <w:rsid w:val="00E62CE6"/>
    <w:rsid w:val="00E660EE"/>
    <w:rsid w:val="00E67A43"/>
    <w:rsid w:val="00E7215C"/>
    <w:rsid w:val="00E731D1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24FB5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DEAF37-925E-4E49-BEA4-FBBC33E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12</cp:revision>
  <cp:lastPrinted>2017-11-16T07:06:00Z</cp:lastPrinted>
  <dcterms:created xsi:type="dcterms:W3CDTF">2017-11-10T08:20:00Z</dcterms:created>
  <dcterms:modified xsi:type="dcterms:W3CDTF">2017-11-16T07:07:00Z</dcterms:modified>
</cp:coreProperties>
</file>