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4F" w:rsidRDefault="00651A4F" w:rsidP="00D85F5A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51A4F" w:rsidRDefault="00651A4F" w:rsidP="00D85F5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51A4F" w:rsidRDefault="00651A4F" w:rsidP="00D85F5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51A4F" w:rsidRDefault="00651A4F" w:rsidP="00D85F5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Двадцять четверта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651A4F" w:rsidRDefault="00651A4F" w:rsidP="00D85F5A">
      <w:pPr>
        <w:widowControl w:val="0"/>
        <w:rPr>
          <w:rFonts w:ascii="MS Sans Serif" w:hAnsi="MS Sans Serif" w:cs="MS Sans Serif"/>
          <w:lang w:val="uk-UA"/>
        </w:rPr>
      </w:pPr>
    </w:p>
    <w:p w:rsidR="00651A4F" w:rsidRDefault="00651A4F" w:rsidP="00D85F5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1140</w:t>
      </w:r>
    </w:p>
    <w:p w:rsidR="00651A4F" w:rsidRPr="00453EFF" w:rsidRDefault="00651A4F" w:rsidP="00D85F5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p w:rsidR="00651A4F" w:rsidRPr="0003490F" w:rsidRDefault="00651A4F" w:rsidP="00D85F5A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 </w:t>
      </w:r>
      <w:r w:rsidRPr="0003490F">
        <w:rPr>
          <w:b/>
          <w:bCs/>
          <w:lang w:val="uk-UA"/>
        </w:rPr>
        <w:t>26 січня 2017</w:t>
      </w:r>
      <w:r w:rsidRPr="0003490F">
        <w:rPr>
          <w:b/>
          <w:bCs/>
          <w:color w:val="000000"/>
          <w:lang w:val="uk-UA"/>
        </w:rPr>
        <w:t xml:space="preserve"> року</w:t>
      </w:r>
    </w:p>
    <w:p w:rsidR="00651A4F" w:rsidRDefault="00651A4F" w:rsidP="00D85F5A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03490F">
        <w:rPr>
          <w:b/>
          <w:bCs/>
          <w:color w:val="000000"/>
          <w:lang w:val="uk-UA"/>
        </w:rPr>
        <w:t>м. Сєвєродонецьк</w:t>
      </w:r>
    </w:p>
    <w:p w:rsidR="00651A4F" w:rsidRDefault="00651A4F" w:rsidP="000516F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651A4F">
        <w:trPr>
          <w:trHeight w:val="460"/>
        </w:trPr>
        <w:tc>
          <w:tcPr>
            <w:tcW w:w="5688" w:type="dxa"/>
          </w:tcPr>
          <w:p w:rsidR="00651A4F" w:rsidRPr="00A00B16" w:rsidRDefault="00651A4F" w:rsidP="00A00B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00B16">
              <w:rPr>
                <w:color w:val="000000"/>
                <w:lang w:val="uk-UA"/>
              </w:rPr>
              <w:t>Про затвердження Типового договору оренди землі Сєвєродонецької міської ради</w:t>
            </w:r>
          </w:p>
          <w:p w:rsidR="00651A4F" w:rsidRPr="00A00B16" w:rsidRDefault="00651A4F" w:rsidP="00A00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651A4F" w:rsidRPr="003F500F" w:rsidRDefault="00651A4F" w:rsidP="00E90D8D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Керуючись Земельним кодексом України, Законом України «Про оренду землі», Податковим кодексом України, Цивільним кодексом України, постановою </w:t>
      </w:r>
      <w:r w:rsidRPr="00E4466E">
        <w:rPr>
          <w:color w:val="000000"/>
          <w:shd w:val="clear" w:color="auto" w:fill="FFFFFF"/>
          <w:lang w:val="uk-UA"/>
        </w:rPr>
        <w:t>Кабінет</w:t>
      </w:r>
      <w:r w:rsidRPr="00E4466E">
        <w:rPr>
          <w:rStyle w:val="apple-converted-space"/>
          <w:color w:val="000000"/>
          <w:shd w:val="clear" w:color="auto" w:fill="FFFFFF"/>
        </w:rPr>
        <w:t> </w:t>
      </w:r>
      <w:r w:rsidRPr="00E4466E">
        <w:rPr>
          <w:color w:val="000000"/>
          <w:shd w:val="clear" w:color="auto" w:fill="FFFFFF"/>
          <w:lang w:val="uk-UA"/>
        </w:rPr>
        <w:t>Міністрів</w:t>
      </w:r>
      <w:r w:rsidRPr="00E4466E">
        <w:rPr>
          <w:rStyle w:val="apple-converted-space"/>
          <w:color w:val="000000"/>
          <w:shd w:val="clear" w:color="auto" w:fill="FFFFFF"/>
        </w:rPr>
        <w:t> </w:t>
      </w:r>
      <w:r w:rsidRPr="00E4466E">
        <w:rPr>
          <w:color w:val="000000"/>
          <w:shd w:val="clear" w:color="auto" w:fill="FFFFFF"/>
          <w:lang w:val="uk-UA"/>
        </w:rPr>
        <w:t>України</w:t>
      </w:r>
      <w:r>
        <w:rPr>
          <w:lang w:val="uk-UA"/>
        </w:rPr>
        <w:t xml:space="preserve"> №220 від 03.03.2004р. «</w:t>
      </w:r>
      <w:r w:rsidRPr="00FE444F">
        <w:rPr>
          <w:color w:val="000000"/>
          <w:lang w:val="uk-UA"/>
        </w:rPr>
        <w:t>Про затвердження Типового договору оренди землі</w:t>
      </w:r>
      <w:r w:rsidRPr="00FE444F">
        <w:rPr>
          <w:color w:val="000000"/>
          <w:sz w:val="26"/>
          <w:szCs w:val="26"/>
          <w:lang w:val="uk-UA"/>
        </w:rPr>
        <w:t>»</w:t>
      </w:r>
      <w:r>
        <w:rPr>
          <w:lang w:val="uk-UA"/>
        </w:rPr>
        <w:t xml:space="preserve">, ст. 26 Закону України «Про місцеве самоврядування в Україні», розглянувши матеріали представлені відділом земельних відносин та архітектури, 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№51 від  14.12.2016р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651A4F" w:rsidRPr="003F500F" w:rsidRDefault="00651A4F" w:rsidP="00A779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51A4F" w:rsidRDefault="00651A4F" w:rsidP="00967403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 w:rsidRPr="003F500F">
        <w:rPr>
          <w:b/>
          <w:bCs/>
          <w:lang w:val="uk-UA"/>
        </w:rPr>
        <w:t>ВИРІШИЛА:</w:t>
      </w:r>
    </w:p>
    <w:p w:rsidR="00651A4F" w:rsidRPr="003F500F" w:rsidRDefault="00651A4F" w:rsidP="00DE4E0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651A4F" w:rsidRDefault="00651A4F" w:rsidP="001272FE">
      <w:pPr>
        <w:ind w:firstLine="360"/>
        <w:jc w:val="both"/>
        <w:rPr>
          <w:lang w:val="uk-UA"/>
        </w:rPr>
      </w:pPr>
      <w:r w:rsidRPr="001272FE">
        <w:rPr>
          <w:lang w:val="uk-UA"/>
        </w:rPr>
        <w:t xml:space="preserve">1. </w:t>
      </w:r>
      <w:r>
        <w:rPr>
          <w:lang w:val="uk-UA"/>
        </w:rPr>
        <w:t xml:space="preserve">Затвердити Типовий договір оренди землі Сєвєродонецької міської ради (Додаток). </w:t>
      </w:r>
    </w:p>
    <w:p w:rsidR="00651A4F" w:rsidRPr="001272FE" w:rsidRDefault="00651A4F" w:rsidP="001272FE">
      <w:pPr>
        <w:ind w:firstLine="360"/>
        <w:jc w:val="both"/>
        <w:rPr>
          <w:lang w:val="uk-UA"/>
        </w:rPr>
      </w:pPr>
      <w:r>
        <w:rPr>
          <w:lang w:val="uk-UA"/>
        </w:rPr>
        <w:t>2. Відділу земельних відносин та архітектури здійснювати підготовку договорів оренди землі на підставі затвердженого Типового договору оренди землі Сєвєродонецької міської ради.</w:t>
      </w:r>
    </w:p>
    <w:tbl>
      <w:tblPr>
        <w:tblW w:w="0" w:type="auto"/>
        <w:tblInd w:w="-106" w:type="dxa"/>
        <w:tblLook w:val="01E0"/>
      </w:tblPr>
      <w:tblGrid>
        <w:gridCol w:w="10728"/>
      </w:tblGrid>
      <w:tr w:rsidR="00651A4F" w:rsidRPr="00D85F5A">
        <w:trPr>
          <w:trHeight w:val="460"/>
        </w:trPr>
        <w:tc>
          <w:tcPr>
            <w:tcW w:w="10728" w:type="dxa"/>
          </w:tcPr>
          <w:p w:rsidR="00651A4F" w:rsidRPr="00A00B16" w:rsidRDefault="00651A4F" w:rsidP="00A00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A00B16">
              <w:rPr>
                <w:lang w:val="uk-UA"/>
              </w:rPr>
              <w:t xml:space="preserve">      3. Визнати такими, що втратили чинність, рішення сесій міської ради №2700 від 30.05.2013р. «</w:t>
            </w:r>
            <w:r w:rsidRPr="00A00B16">
              <w:rPr>
                <w:color w:val="000000"/>
                <w:lang w:val="uk-UA"/>
              </w:rPr>
              <w:t xml:space="preserve">Про затвердження Типового договору оренди землі Сєвєродонецької міської ради»,  рішення сесії міської ради №3115 від </w:t>
            </w:r>
            <w:r w:rsidRPr="00A00B16">
              <w:rPr>
                <w:lang w:val="uk-UA"/>
              </w:rPr>
              <w:t xml:space="preserve"> 26  вересня 2013</w:t>
            </w:r>
            <w:r w:rsidRPr="00A00B16">
              <w:rPr>
                <w:color w:val="000000"/>
                <w:lang w:val="uk-UA"/>
              </w:rPr>
              <w:t xml:space="preserve"> року «Про внесення змін до</w:t>
            </w:r>
            <w:r w:rsidRPr="00A00B16">
              <w:rPr>
                <w:color w:val="0000FF"/>
                <w:lang w:val="uk-UA"/>
              </w:rPr>
              <w:t xml:space="preserve"> </w:t>
            </w:r>
            <w:r w:rsidRPr="00A00B16">
              <w:rPr>
                <w:color w:val="000000"/>
                <w:lang w:val="uk-UA"/>
              </w:rPr>
              <w:t>Типового договору оренди землі Сєвєродонецької міської ради» та рішення сесії міської ради №3298 від 29.11.2013р. «Про  внесення змін  до  Рішення 63-ї (чергової)  сесії   міської  ради  №2700 від 30.05.2013р. «Про затвердження  Типового договору оренди землі Сєвєродонецької міської ради».</w:t>
            </w:r>
            <w:r w:rsidRPr="00A00B16">
              <w:rPr>
                <w:rFonts w:ascii="MS Sans Serif" w:hAnsi="MS Sans Serif" w:cs="MS Sans Serif"/>
                <w:color w:val="000000"/>
                <w:lang w:val="uk-UA"/>
              </w:rPr>
              <w:t xml:space="preserve"> </w:t>
            </w:r>
          </w:p>
        </w:tc>
      </w:tr>
    </w:tbl>
    <w:p w:rsidR="00651A4F" w:rsidRDefault="00651A4F" w:rsidP="0003203A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4. 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651A4F" w:rsidRDefault="00651A4F" w:rsidP="005547D2">
      <w:pPr>
        <w:widowControl w:val="0"/>
        <w:tabs>
          <w:tab w:val="left" w:pos="360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lang w:val="uk-UA"/>
        </w:rPr>
        <w:t xml:space="preserve">   5. </w:t>
      </w:r>
      <w:r w:rsidRPr="003F500F">
        <w:rPr>
          <w:lang w:val="uk-UA"/>
        </w:rPr>
        <w:t xml:space="preserve">Контроль за виконанням цього рішення покласти на </w:t>
      </w:r>
      <w:r>
        <w:rPr>
          <w:lang w:val="uk-UA"/>
        </w:rPr>
        <w:t>постійну</w:t>
      </w:r>
      <w:r w:rsidRPr="003F500F">
        <w:rPr>
          <w:lang w:val="uk-UA"/>
        </w:rPr>
        <w:t xml:space="preserve"> комісію з питань будівництва, архітектури, земельних відносин, охорони навколишньо</w:t>
      </w:r>
      <w:r>
        <w:rPr>
          <w:lang w:val="uk-UA"/>
        </w:rPr>
        <w:t>го середовища та розвитку селищ.</w:t>
      </w:r>
    </w:p>
    <w:p w:rsidR="00651A4F" w:rsidRDefault="00651A4F" w:rsidP="005547D2">
      <w:pPr>
        <w:widowControl w:val="0"/>
        <w:tabs>
          <w:tab w:val="left" w:pos="360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Pr="0049591A" w:rsidRDefault="00651A4F" w:rsidP="00804FC8">
      <w:pPr>
        <w:widowControl w:val="0"/>
        <w:tabs>
          <w:tab w:val="left" w:pos="56"/>
        </w:tabs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 w:rsidRPr="0049591A">
        <w:rPr>
          <w:b/>
          <w:bCs/>
          <w:color w:val="000000"/>
          <w:lang w:val="uk-UA"/>
        </w:rPr>
        <w:t>Секретар міської ради,</w:t>
      </w:r>
    </w:p>
    <w:p w:rsidR="00651A4F" w:rsidRPr="0049591A" w:rsidRDefault="00651A4F" w:rsidP="00804FC8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  <w:r w:rsidRPr="0049591A">
        <w:rPr>
          <w:b/>
          <w:bCs/>
          <w:color w:val="000000"/>
          <w:lang w:val="uk-UA"/>
        </w:rPr>
        <w:t xml:space="preserve">      в.о. міського голови                                                                          </w:t>
      </w:r>
      <w:r w:rsidRPr="0049591A">
        <w:rPr>
          <w:b/>
          <w:bCs/>
          <w:lang w:val="uk-UA"/>
        </w:rPr>
        <w:t>І.М.Бутков</w:t>
      </w:r>
    </w:p>
    <w:p w:rsidR="00651A4F" w:rsidRPr="0049591A" w:rsidRDefault="00651A4F" w:rsidP="00804FC8">
      <w:pPr>
        <w:widowControl w:val="0"/>
        <w:tabs>
          <w:tab w:val="left" w:pos="56"/>
        </w:tabs>
        <w:jc w:val="both"/>
        <w:rPr>
          <w:color w:val="000000"/>
          <w:lang w:val="uk-UA"/>
        </w:rPr>
      </w:pPr>
    </w:p>
    <w:p w:rsidR="00651A4F" w:rsidRPr="003E316C" w:rsidRDefault="00651A4F" w:rsidP="00804FC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51A4F" w:rsidRDefault="00651A4F" w:rsidP="00D93D8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651A4F" w:rsidRDefault="00651A4F" w:rsidP="00D93D8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651A4F" w:rsidRDefault="00651A4F" w:rsidP="00D93D8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980932">
      <w:pPr>
        <w:pStyle w:val="Heading2"/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uk-UA"/>
        </w:rPr>
      </w:pPr>
      <w:r w:rsidRPr="00980932"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uk-UA"/>
        </w:rPr>
        <w:t xml:space="preserve">                    </w:t>
      </w:r>
    </w:p>
    <w:p w:rsidR="00651A4F" w:rsidRPr="00980932" w:rsidRDefault="00651A4F" w:rsidP="00980932">
      <w:pPr>
        <w:pStyle w:val="Heading2"/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uk-UA"/>
        </w:rPr>
      </w:pPr>
      <w:r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uk-UA"/>
        </w:rPr>
        <w:t xml:space="preserve">                                                                 </w:t>
      </w:r>
      <w:r w:rsidRPr="00980932">
        <w:rPr>
          <w:rFonts w:ascii="Times New Roman" w:hAnsi="Times New Roman" w:cs="Times New Roman"/>
          <w:b w:val="0"/>
          <w:bCs w:val="0"/>
          <w:spacing w:val="40"/>
          <w:sz w:val="22"/>
          <w:szCs w:val="22"/>
          <w:lang w:val="uk-UA"/>
        </w:rPr>
        <w:t xml:space="preserve">Додаток </w:t>
      </w:r>
    </w:p>
    <w:p w:rsidR="00651A4F" w:rsidRPr="00980932" w:rsidRDefault="00651A4F" w:rsidP="00980932">
      <w:pPr>
        <w:jc w:val="right"/>
        <w:rPr>
          <w:sz w:val="22"/>
          <w:szCs w:val="22"/>
          <w:lang w:val="uk-UA"/>
        </w:rPr>
      </w:pPr>
      <w:r w:rsidRPr="00980932">
        <w:rPr>
          <w:sz w:val="22"/>
          <w:szCs w:val="22"/>
          <w:lang w:val="uk-UA"/>
        </w:rPr>
        <w:t>до рішення сесії міської ради</w:t>
      </w:r>
    </w:p>
    <w:p w:rsidR="00651A4F" w:rsidRPr="00980932" w:rsidRDefault="00651A4F" w:rsidP="00980932">
      <w:pPr>
        <w:jc w:val="center"/>
        <w:rPr>
          <w:sz w:val="22"/>
          <w:szCs w:val="22"/>
          <w:lang w:val="uk-UA"/>
        </w:rPr>
      </w:pPr>
      <w:r w:rsidRPr="00980932">
        <w:rPr>
          <w:sz w:val="22"/>
          <w:szCs w:val="22"/>
          <w:lang w:val="uk-UA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№ 1140</w:t>
      </w:r>
      <w:r w:rsidRPr="0098093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від 26.01.</w:t>
      </w:r>
      <w:r w:rsidRPr="00980932">
        <w:rPr>
          <w:sz w:val="22"/>
          <w:szCs w:val="22"/>
          <w:lang w:val="uk-UA"/>
        </w:rPr>
        <w:t>2017р.</w:t>
      </w:r>
    </w:p>
    <w:p w:rsidR="00651A4F" w:rsidRDefault="00651A4F" w:rsidP="00980932">
      <w:pPr>
        <w:pStyle w:val="Heading2"/>
        <w:rPr>
          <w:rFonts w:ascii="Times New Roman" w:hAnsi="Times New Roman" w:cs="Times New Roman"/>
          <w:b w:val="0"/>
          <w:bCs w:val="0"/>
          <w:spacing w:val="40"/>
          <w:sz w:val="24"/>
          <w:szCs w:val="24"/>
          <w:lang w:val="uk-UA"/>
        </w:rPr>
      </w:pPr>
    </w:p>
    <w:p w:rsidR="00651A4F" w:rsidRDefault="00651A4F" w:rsidP="00980932">
      <w:pPr>
        <w:widowControl w:val="0"/>
        <w:tabs>
          <w:tab w:val="left" w:pos="-4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</w:p>
    <w:p w:rsidR="00651A4F" w:rsidRPr="00980932" w:rsidRDefault="00651A4F" w:rsidP="00980932">
      <w:pPr>
        <w:pStyle w:val="Heading2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 w:val="0"/>
          <w:bCs w:val="0"/>
          <w:spacing w:val="40"/>
          <w:sz w:val="24"/>
          <w:szCs w:val="24"/>
          <w:lang w:val="uk-UA"/>
        </w:rPr>
        <w:t>Д О Г О В І Р №</w:t>
      </w:r>
      <w:r w:rsidRPr="00980932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uk-UA"/>
        </w:rPr>
        <w:t>__________________</w:t>
      </w:r>
    </w:p>
    <w:p w:rsidR="00651A4F" w:rsidRPr="00980932" w:rsidRDefault="00651A4F" w:rsidP="00980932">
      <w:pPr>
        <w:pStyle w:val="HTMLPreformatted"/>
        <w:ind w:right="720"/>
        <w:jc w:val="center"/>
        <w:rPr>
          <w:rFonts w:ascii="Times New Roman" w:hAnsi="Times New Roman" w:cs="Times New Roman"/>
          <w:color w:val="auto"/>
          <w:spacing w:val="40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pacing w:val="40"/>
          <w:sz w:val="24"/>
          <w:szCs w:val="24"/>
          <w:lang w:val="uk-UA"/>
        </w:rPr>
        <w:t>оренди землі</w:t>
      </w:r>
    </w:p>
    <w:p w:rsidR="00651A4F" w:rsidRPr="00980932" w:rsidRDefault="00651A4F" w:rsidP="00980932">
      <w:pPr>
        <w:pStyle w:val="HTMLPreformatted"/>
        <w:ind w:right="720"/>
        <w:rPr>
          <w:rFonts w:ascii="Times New Roman" w:hAnsi="Times New Roman" w:cs="Times New Roman"/>
          <w:color w:val="auto"/>
          <w:spacing w:val="40"/>
          <w:sz w:val="24"/>
          <w:szCs w:val="24"/>
          <w:lang w:val="uk-UA"/>
        </w:rPr>
      </w:pPr>
    </w:p>
    <w:p w:rsidR="00651A4F" w:rsidRPr="00980932" w:rsidRDefault="00651A4F" w:rsidP="00980932">
      <w:pPr>
        <w:pStyle w:val="HTMLPreformatted"/>
        <w:ind w:right="72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980932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 xml:space="preserve">м. Сєвєродонецьк 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  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"_____" ___________ 201__ р.</w:t>
      </w:r>
    </w:p>
    <w:p w:rsidR="00651A4F" w:rsidRPr="00980932" w:rsidRDefault="00651A4F" w:rsidP="00980932">
      <w:pPr>
        <w:pStyle w:val="HTMLPreformatted"/>
        <w:ind w:right="72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651A4F" w:rsidRPr="00980932" w:rsidRDefault="00651A4F" w:rsidP="00980932">
      <w:pPr>
        <w:pStyle w:val="Heading4"/>
        <w:ind w:right="180"/>
        <w:jc w:val="both"/>
        <w:rPr>
          <w:b w:val="0"/>
          <w:bCs w:val="0"/>
          <w:sz w:val="24"/>
          <w:szCs w:val="24"/>
          <w:lang w:val="uk-UA"/>
        </w:rPr>
      </w:pPr>
      <w:r w:rsidRPr="00980932">
        <w:rPr>
          <w:sz w:val="24"/>
          <w:szCs w:val="24"/>
          <w:lang w:val="uk-UA"/>
        </w:rPr>
        <w:t>Орендодавець:</w:t>
      </w:r>
      <w:r w:rsidRPr="00980932">
        <w:rPr>
          <w:b w:val="0"/>
          <w:bCs w:val="0"/>
          <w:sz w:val="24"/>
          <w:szCs w:val="24"/>
          <w:lang w:val="uk-UA"/>
        </w:rPr>
        <w:t xml:space="preserve"> </w:t>
      </w:r>
      <w:r w:rsidRPr="00980932">
        <w:rPr>
          <w:sz w:val="24"/>
          <w:szCs w:val="24"/>
          <w:u w:val="single"/>
          <w:lang w:val="uk-UA"/>
        </w:rPr>
        <w:t>Сєвєродонецька міська рада</w:t>
      </w:r>
      <w:r w:rsidRPr="00980932">
        <w:rPr>
          <w:b w:val="0"/>
          <w:bCs w:val="0"/>
          <w:sz w:val="24"/>
          <w:szCs w:val="24"/>
          <w:lang w:val="uk-UA"/>
        </w:rPr>
        <w:t xml:space="preserve">, в особі </w:t>
      </w:r>
      <w:r w:rsidRPr="00980932">
        <w:rPr>
          <w:sz w:val="24"/>
          <w:szCs w:val="24"/>
          <w:lang w:val="uk-UA"/>
        </w:rPr>
        <w:t>___________________________________________________________________________</w:t>
      </w:r>
      <w:r w:rsidRPr="00980932">
        <w:rPr>
          <w:b w:val="0"/>
          <w:bCs w:val="0"/>
          <w:sz w:val="24"/>
          <w:szCs w:val="24"/>
          <w:lang w:val="uk-UA"/>
        </w:rPr>
        <w:t>, з одного боку, та</w:t>
      </w:r>
    </w:p>
    <w:p w:rsidR="00651A4F" w:rsidRPr="00980932" w:rsidRDefault="00651A4F" w:rsidP="00980932">
      <w:pPr>
        <w:pStyle w:val="Heading4"/>
        <w:ind w:right="180"/>
        <w:jc w:val="both"/>
        <w:rPr>
          <w:sz w:val="24"/>
          <w:szCs w:val="24"/>
          <w:lang w:val="uk-UA"/>
        </w:rPr>
      </w:pPr>
      <w:r w:rsidRPr="00980932">
        <w:rPr>
          <w:sz w:val="24"/>
          <w:szCs w:val="24"/>
          <w:lang w:val="uk-UA"/>
        </w:rPr>
        <w:t xml:space="preserve">Орендар: </w:t>
      </w:r>
      <w:r w:rsidRPr="00980932">
        <w:rPr>
          <w:sz w:val="24"/>
          <w:szCs w:val="24"/>
          <w:u w:val="single"/>
          <w:lang w:val="uk-UA"/>
        </w:rPr>
        <w:t>___________________________</w:t>
      </w:r>
      <w:r w:rsidRPr="00980932">
        <w:rPr>
          <w:b w:val="0"/>
          <w:bCs w:val="0"/>
          <w:sz w:val="24"/>
          <w:szCs w:val="24"/>
          <w:u w:val="single"/>
          <w:lang w:val="uk-UA"/>
        </w:rPr>
        <w:t>,</w:t>
      </w:r>
      <w:r w:rsidRPr="00980932">
        <w:rPr>
          <w:b w:val="0"/>
          <w:bCs w:val="0"/>
          <w:noProof/>
          <w:sz w:val="24"/>
          <w:szCs w:val="24"/>
          <w:lang w:val="uk-UA"/>
        </w:rPr>
        <w:t xml:space="preserve"> </w:t>
      </w:r>
      <w:r w:rsidRPr="00980932">
        <w:rPr>
          <w:b w:val="0"/>
          <w:bCs w:val="0"/>
          <w:sz w:val="24"/>
          <w:szCs w:val="24"/>
          <w:lang w:val="uk-UA"/>
        </w:rPr>
        <w:t>з другого боку, уклали цей договір про нижченаведене</w:t>
      </w:r>
      <w:r w:rsidRPr="00980932">
        <w:rPr>
          <w:sz w:val="24"/>
          <w:szCs w:val="24"/>
          <w:lang w:val="uk-UA"/>
        </w:rPr>
        <w:t>:</w:t>
      </w:r>
    </w:p>
    <w:p w:rsidR="00651A4F" w:rsidRPr="00980932" w:rsidRDefault="00651A4F" w:rsidP="00980932">
      <w:pPr>
        <w:pStyle w:val="HTMLPreformatted"/>
        <w:ind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Предмет договору</w:t>
      </w:r>
    </w:p>
    <w:p w:rsidR="00651A4F" w:rsidRPr="00980932" w:rsidRDefault="00651A4F" w:rsidP="00980932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1. Орендодавець, на підставі рішення сесії Сєвєродонецької міської ради за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№______ від _________р.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надає, а орендар приймає в строкове платне користування земельну ділянку, функціональне використання –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_____________________________________________________________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______________________________________________________________.</w:t>
      </w:r>
    </w:p>
    <w:p w:rsidR="00651A4F" w:rsidRPr="00980932" w:rsidRDefault="00651A4F" w:rsidP="00980932">
      <w:pPr>
        <w:pStyle w:val="HTMLPreformatted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Об'єкт оренди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2. В оренду передається земельна ділянка загальною площею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uk-UA"/>
        </w:rPr>
        <w:t>_________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га: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тому числі: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_________________________________________________________________________.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3. На земельній ділянці знаходяться об'єкти нерухомого майна.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42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4. Земельна ділянка передається в оренду разом з ____</w:t>
      </w:r>
      <w:r w:rsidRPr="00980932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-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____.</w:t>
      </w:r>
    </w:p>
    <w:p w:rsidR="00651A4F" w:rsidRPr="00980932" w:rsidRDefault="00651A4F" w:rsidP="00980932">
      <w:pPr>
        <w:tabs>
          <w:tab w:val="left" w:pos="10080"/>
        </w:tabs>
        <w:jc w:val="both"/>
        <w:rPr>
          <w:lang w:val="uk-UA"/>
        </w:rPr>
      </w:pPr>
      <w:r w:rsidRPr="00980932">
        <w:rPr>
          <w:lang w:val="uk-UA"/>
        </w:rPr>
        <w:t xml:space="preserve">5. Нормативна грошова оцінка земельної ділянки, </w:t>
      </w:r>
      <w:r w:rsidRPr="00980932">
        <w:rPr>
          <w:b/>
          <w:bCs/>
          <w:lang w:val="uk-UA"/>
        </w:rPr>
        <w:t>кадастровий №</w:t>
      </w:r>
      <w:r w:rsidRPr="00980932">
        <w:rPr>
          <w:b/>
          <w:bCs/>
          <w:lang w:val="uk-UA" w:eastAsia="uk-UA"/>
        </w:rPr>
        <w:t>_______________________</w:t>
      </w:r>
      <w:r w:rsidRPr="00980932">
        <w:rPr>
          <w:b/>
          <w:bCs/>
          <w:lang w:val="uk-UA"/>
        </w:rPr>
        <w:t xml:space="preserve"> </w:t>
      </w:r>
      <w:r w:rsidRPr="00980932">
        <w:rPr>
          <w:lang w:val="uk-UA"/>
        </w:rPr>
        <w:t>становить:</w:t>
      </w:r>
    </w:p>
    <w:p w:rsidR="00651A4F" w:rsidRPr="00980932" w:rsidRDefault="00651A4F" w:rsidP="00980932">
      <w:pPr>
        <w:tabs>
          <w:tab w:val="left" w:pos="10080"/>
        </w:tabs>
        <w:jc w:val="both"/>
        <w:rPr>
          <w:lang w:val="uk-UA"/>
        </w:rPr>
      </w:pPr>
      <w:r w:rsidRPr="00980932">
        <w:rPr>
          <w:lang w:val="uk-UA"/>
        </w:rPr>
        <w:t>_______________________ гривень.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6. Земельна ділянка, яка передається в оренду,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  <w:t>не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  <w:t>має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недоліків, що можуть перешкоджати її ефективному використанню.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right="53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7. Інші особливості об'єкта оренди, які можуть вплинути на орендні відносини: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  <w:t>відсутні.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Строк дії договору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8. Договір укладено на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uk-UA"/>
        </w:rPr>
        <w:t>_______________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років строком по ________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uk-UA"/>
        </w:rPr>
        <w:t>р.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включно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.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Після закінчення строку договору орендар має переважне право поновлення його на новий строк. У цьому разі орендар повинен не пізніше ніж за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  <w:t>30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днів до закінчення строку дії договору повідомити письмово орендодавця про намір продовжити його дію.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Орендна плата</w:t>
      </w:r>
    </w:p>
    <w:p w:rsidR="00651A4F" w:rsidRPr="00980932" w:rsidRDefault="00651A4F" w:rsidP="00980932">
      <w:pPr>
        <w:rPr>
          <w:lang w:val="uk-UA"/>
        </w:rPr>
      </w:pPr>
      <w:r w:rsidRPr="00980932">
        <w:rPr>
          <w:lang w:val="uk-UA"/>
        </w:rPr>
        <w:t xml:space="preserve">9. Орендна плата вноситься орендарем самостійно у грошовій формі та розмірі: з </w:t>
      </w:r>
      <w:r w:rsidRPr="00980932">
        <w:rPr>
          <w:color w:val="000000"/>
          <w:lang w:val="uk-UA" w:eastAsia="uk-UA"/>
        </w:rPr>
        <w:t>___________</w:t>
      </w:r>
      <w:r w:rsidRPr="00980932">
        <w:rPr>
          <w:lang w:val="uk-UA"/>
        </w:rPr>
        <w:t xml:space="preserve">р. -_______ гривень на рік, що складає </w:t>
      </w:r>
      <w:r w:rsidRPr="00980932">
        <w:rPr>
          <w:lang w:val="uk-UA" w:eastAsia="uk-UA"/>
        </w:rPr>
        <w:t>___</w:t>
      </w:r>
      <w:r w:rsidRPr="00980932">
        <w:rPr>
          <w:lang w:val="uk-UA"/>
        </w:rPr>
        <w:t>% від нормативної грошової оцінки земельної ділянки.</w:t>
      </w:r>
    </w:p>
    <w:p w:rsidR="00651A4F" w:rsidRPr="00980932" w:rsidRDefault="00651A4F" w:rsidP="00980932">
      <w:pPr>
        <w:rPr>
          <w:lang w:val="uk-UA"/>
        </w:rPr>
      </w:pPr>
      <w:r w:rsidRPr="00980932">
        <w:rPr>
          <w:lang w:val="uk-UA"/>
        </w:rPr>
        <w:t xml:space="preserve">10. Обчислення розміру орендної плати за землю здійснюється з урахуванням індексації.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 чи продовження його дії. </w:t>
      </w:r>
    </w:p>
    <w:p w:rsidR="00651A4F" w:rsidRPr="00980932" w:rsidRDefault="00651A4F" w:rsidP="00980932">
      <w:pPr>
        <w:jc w:val="both"/>
        <w:rPr>
          <w:lang w:val="uk-UA"/>
        </w:rPr>
      </w:pPr>
      <w:r w:rsidRPr="00980932">
        <w:rPr>
          <w:lang w:val="uk-UA"/>
        </w:rPr>
        <w:t>11. Орендна плата вноситься у такі строки щомісячно в розмірі:</w:t>
      </w:r>
      <w:r w:rsidRPr="00980932">
        <w:rPr>
          <w:u w:val="single"/>
          <w:lang w:val="uk-UA"/>
        </w:rPr>
        <w:t xml:space="preserve"> з                  р. -              </w:t>
      </w:r>
      <w:r w:rsidRPr="00980932">
        <w:rPr>
          <w:b/>
          <w:bCs/>
          <w:u w:val="single"/>
          <w:lang w:val="uk-UA"/>
        </w:rPr>
        <w:t xml:space="preserve"> </w:t>
      </w:r>
      <w:r w:rsidRPr="00980932">
        <w:rPr>
          <w:u w:val="single"/>
          <w:lang w:val="uk-UA"/>
        </w:rPr>
        <w:t>гривень, протягом 30 календарних днів, наступних за останнім календарним днем звітного місяця</w:t>
      </w:r>
      <w:r w:rsidRPr="00980932">
        <w:rPr>
          <w:lang w:val="uk-UA"/>
        </w:rPr>
        <w:t>.</w:t>
      </w:r>
    </w:p>
    <w:p w:rsidR="00651A4F" w:rsidRPr="00980932" w:rsidRDefault="00651A4F" w:rsidP="00980932">
      <w:pPr>
        <w:jc w:val="both"/>
        <w:rPr>
          <w:color w:val="000000"/>
          <w:u w:val="single"/>
          <w:lang w:val="uk-UA"/>
        </w:rPr>
      </w:pPr>
      <w:r w:rsidRPr="00980932">
        <w:rPr>
          <w:color w:val="000000"/>
          <w:lang w:val="uk-UA"/>
        </w:rPr>
        <w:t>Орендна плата вноситься на бюджетний рахунок:</w:t>
      </w:r>
      <w:r w:rsidRPr="00980932">
        <w:rPr>
          <w:b/>
          <w:bCs/>
          <w:lang w:val="uk-UA"/>
        </w:rPr>
        <w:t xml:space="preserve"> </w:t>
      </w:r>
      <w:r w:rsidRPr="00980932">
        <w:rPr>
          <w:b/>
          <w:bCs/>
          <w:color w:val="000000"/>
          <w:u w:val="single"/>
          <w:lang w:val="uk-UA"/>
        </w:rPr>
        <w:t>____________________________________________________.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12. Розмір орендної плати змінюється у разі: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зміни умов господарювання, передбачених договором;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зміни граничних розмірів орендної плати, визначених Податковим кодексом України, підвищення цін і тарифів, зміни коефіцієнтів індексації нормативної грошової оцінки земельної ділянки, визначених законодавством;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погіршення стану орендованої земельної ділянки не з вини орендаря, що підтверджено документами;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зміни нормативної грошової оцінки земельної ділянки державної або комунальної власності;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прийняття Сєвєродонецькою міською радою або її виконавчими органами рішення про затвердження коефіцієнтів орендної плати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в інших випадках, передбачених законом, актами органів місцевого самоврядування.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Зміна розміру орендної плати здійснюється шляхом надіслання орендодавцем орендарю відповідного листа-повідомлення.</w:t>
      </w:r>
    </w:p>
    <w:p w:rsidR="00651A4F" w:rsidRPr="00980932" w:rsidRDefault="00651A4F" w:rsidP="00980932">
      <w:pPr>
        <w:tabs>
          <w:tab w:val="left" w:pos="10080"/>
        </w:tabs>
        <w:jc w:val="both"/>
        <w:rPr>
          <w:lang w:val="uk-UA"/>
        </w:rPr>
      </w:pPr>
      <w:r w:rsidRPr="00980932">
        <w:rPr>
          <w:lang w:val="uk-UA"/>
        </w:rPr>
        <w:t>13. У разі невнесення орендної плати у строки, визначені цим договором, справляється пеня на суму боргу у розмірі 120%</w:t>
      </w:r>
      <w:r w:rsidRPr="00980932">
        <w:rPr>
          <w:b/>
          <w:bCs/>
          <w:lang w:val="uk-UA"/>
        </w:rPr>
        <w:t xml:space="preserve"> </w:t>
      </w:r>
      <w:r w:rsidRPr="00980932">
        <w:rPr>
          <w:lang w:val="uk-UA"/>
        </w:rPr>
        <w:t>річних облікової ставки Національного банку України, діючої на день виникнення такого боргу або на день його (його частини) погашення, залежно від того, яка з величин таких ставок є більшою несплаченої суми за кожний календарний день прострочення у його сплаті. За цим договором строк нарахування пені та позовної давності щодо неї встановлюються та складають п’ять років.</w:t>
      </w:r>
    </w:p>
    <w:p w:rsidR="00651A4F" w:rsidRPr="00980932" w:rsidRDefault="00651A4F" w:rsidP="00980932">
      <w:pPr>
        <w:tabs>
          <w:tab w:val="left" w:pos="10080"/>
        </w:tabs>
        <w:ind w:firstLine="360"/>
        <w:jc w:val="both"/>
        <w:rPr>
          <w:lang w:val="uk-UA"/>
        </w:rPr>
      </w:pPr>
      <w:r w:rsidRPr="00980932">
        <w:rPr>
          <w:lang w:val="uk-UA"/>
        </w:rPr>
        <w:t xml:space="preserve">У разі припинення або розірвання договору оренди, або визнання його недійсним одержана </w:t>
      </w:r>
      <w:r w:rsidRPr="00980932">
        <w:rPr>
          <w:b/>
          <w:bCs/>
          <w:lang w:val="uk-UA"/>
        </w:rPr>
        <w:t>«Орендодавцем»</w:t>
      </w:r>
      <w:r w:rsidRPr="00980932">
        <w:rPr>
          <w:lang w:val="uk-UA"/>
        </w:rPr>
        <w:t xml:space="preserve"> орендна плата за фактичний строк оренди земельної ділянки не повертається.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Умови використання земельної ділянки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14. Земельна ділянка передається в оренду: ______________________________________________.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15. Категорія земель -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__________________________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цільове призначення земельної ділянки -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>_________________________________________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right="72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16. Умови збереження стану об'єкта оренди: відповідно до чинного законодавства.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Умови повернення земельної ділянки</w:t>
      </w:r>
    </w:p>
    <w:p w:rsidR="00651A4F" w:rsidRPr="00980932" w:rsidRDefault="00651A4F" w:rsidP="00980932">
      <w:pPr>
        <w:rPr>
          <w:lang w:val="uk-UA"/>
        </w:rPr>
      </w:pPr>
      <w:r w:rsidRPr="00980932">
        <w:rPr>
          <w:lang w:val="uk-UA"/>
        </w:rPr>
        <w:t>17. Після припинення дії договору оренди землі (або його розірвання), сторони укладають відповідну додаткову угоду до договору оренди землі. Орендар повертає орендодавцеві земельну ділянку у стані, не гіршому порівняно з тим, у якому він одержав її в оренду, протягом 3-х днів після підписання вищезазначеної додаткової угоди до договору оренди землі. Орендодавець у разі погіршення корисних властивостей орендованої земельної ділянки, пов'язаних із зміною її стану та несвоєчасного звільнення земельної ділянки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18. 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19. Поліпшення стану земельної ділянки, проведені орендарем за письмовою згодою з орендодавцем землі, не підлягають відшкодуванню. 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20. Орендар має право на відшкодування збитків, заподіяних внаслідок невиконання орендодавцем зобов'язань, передбачених цим договором.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right="-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21. Розмір фактичних витрат орендаря визначається на підставі документально підтверджених даних.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-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Обмеження (обтяження) щодо використання земельної ділянки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right="-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22. На орендовану земельну ділянку (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не) встановлено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сервітути, обмеження (обтяження) та інші права третіх осіб.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right="-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23. Передача в оренду земельної ділянки не є підставою для припинення або зміни обмежень (обтяжень) та інших прав третіх осіб на цю ділянку.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-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Інші права та обов'язки сторін*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24.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Права орендодавця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: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"/>
          <w:tab w:val="clear" w:pos="9160"/>
          <w:tab w:val="clear" w:pos="10076"/>
          <w:tab w:val="left" w:pos="851"/>
          <w:tab w:val="num" w:pos="1276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вимагати від орендаря використання земельної ділянки за цільовим призначенням згідно з договором оренди;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"/>
          <w:tab w:val="clear" w:pos="9160"/>
          <w:tab w:val="clear" w:pos="10076"/>
          <w:tab w:val="left" w:pos="851"/>
          <w:tab w:val="num" w:pos="1276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вимагати від орендаря 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"/>
          <w:tab w:val="clear" w:pos="9160"/>
          <w:tab w:val="clear" w:pos="10076"/>
          <w:tab w:val="left" w:pos="851"/>
          <w:tab w:val="num" w:pos="1276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вимагати від орендаря дотримання режиму водоохоронних зон, прибережних захисних смуг, зон санітарної охорони, санітарно-захисних зон, зон особливого режиму використання земель на території, які особливо охороняються;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"/>
          <w:tab w:val="clear" w:pos="9160"/>
          <w:tab w:val="clear" w:pos="10076"/>
          <w:tab w:val="left" w:pos="851"/>
          <w:tab w:val="num" w:pos="1276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вимагати від орендаря своєчасного внесення орендної плати;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"/>
          <w:tab w:val="clear" w:pos="9160"/>
          <w:tab w:val="clear" w:pos="10076"/>
          <w:tab w:val="left" w:pos="851"/>
          <w:tab w:val="num" w:pos="1276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надавати пільги по орендній платі за земельні ділянки;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"/>
          <w:tab w:val="clear" w:pos="9160"/>
          <w:tab w:val="clear" w:pos="10076"/>
          <w:tab w:val="left" w:pos="851"/>
          <w:tab w:val="num" w:pos="1276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вимагати відшкодування збитків у разі несвоєчасного оформлення правовстановлюючих документів на землю.</w:t>
      </w:r>
    </w:p>
    <w:p w:rsidR="00651A4F" w:rsidRPr="00980932" w:rsidRDefault="00651A4F" w:rsidP="00980932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25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. Обов'язки орендодавця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: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передати в користування земельну ділянку у стані, що відповідає умовам договору оренди;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не вчиняти дій, які б перешкоджали орендареві користуватися земельною ділянкою;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попередити орендаря про особливі властивості та недоліки земельної ділянки, які в процесі її використання можуть спричинити екологічно небезпечні наслідки для довкілля або привести до погіршення стану самого об’єкта оренди;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сповістити орендарів про проведення індексації грошової оцінки землі, шляхом оприлюднення відповідної інформації на веб-сайті Сєвєродонецької міської ради або в газеті “Сєвєродонецькі вісті”, або шляхом оголошення по Сєвєродонецькому радіо, або на Сєвєродонецькому телебаченні.</w:t>
      </w:r>
    </w:p>
    <w:p w:rsidR="00651A4F" w:rsidRPr="00980932" w:rsidRDefault="00651A4F" w:rsidP="00980932">
      <w:pPr>
        <w:tabs>
          <w:tab w:val="left" w:pos="10080"/>
        </w:tabs>
        <w:jc w:val="both"/>
        <w:rPr>
          <w:lang w:val="uk-UA"/>
        </w:rPr>
      </w:pPr>
      <w:r w:rsidRPr="00980932">
        <w:rPr>
          <w:lang w:val="uk-UA"/>
        </w:rPr>
        <w:t>* Визначаються відповідно до Закону України “Про внесення змін до Закону України "Про оренду землі"” та інших законів України.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26.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Права орендаря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: 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самостійно господарювати на землі з дотриманням умов договору оренди землі;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після отримання дозволу в установленому законодавством порядку зводити жилі, виробничі, культурно-побутові та інші будівлі і споруди та закладати багаторічні насадження;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передавати в суборенду орендовану земельну ділянку, без зміни цільового призначення, строком не перевищуючим строк по договору оренди землі, відповідно до чинного законодавства;</w:t>
      </w:r>
    </w:p>
    <w:p w:rsidR="00651A4F" w:rsidRPr="00980932" w:rsidRDefault="00651A4F" w:rsidP="00980932">
      <w:pPr>
        <w:pStyle w:val="HTMLPreformatted"/>
        <w:numPr>
          <w:ilvl w:val="0"/>
          <w:numId w:val="11"/>
        </w:numPr>
        <w:tabs>
          <w:tab w:val="clear" w:pos="720"/>
          <w:tab w:val="clear" w:pos="9160"/>
          <w:tab w:val="clear" w:pos="10076"/>
          <w:tab w:val="num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отримувати продукцію і доходи.</w:t>
      </w:r>
    </w:p>
    <w:p w:rsidR="00651A4F" w:rsidRPr="00980932" w:rsidRDefault="00651A4F" w:rsidP="00980932">
      <w:pPr>
        <w:tabs>
          <w:tab w:val="left" w:pos="10080"/>
        </w:tabs>
        <w:jc w:val="both"/>
        <w:rPr>
          <w:lang w:val="uk-UA"/>
        </w:rPr>
      </w:pPr>
      <w:r w:rsidRPr="00980932">
        <w:rPr>
          <w:lang w:val="uk-UA"/>
        </w:rPr>
        <w:t xml:space="preserve">27. </w:t>
      </w:r>
      <w:r w:rsidRPr="00980932">
        <w:rPr>
          <w:b/>
          <w:bCs/>
          <w:lang w:val="uk-UA"/>
        </w:rPr>
        <w:t>Обов'язки орендаря</w:t>
      </w:r>
      <w:r w:rsidRPr="00980932">
        <w:rPr>
          <w:lang w:val="uk-UA"/>
        </w:rPr>
        <w:t xml:space="preserve">: </w:t>
      </w:r>
    </w:p>
    <w:p w:rsidR="00651A4F" w:rsidRPr="00980932" w:rsidRDefault="00651A4F" w:rsidP="00980932">
      <w:pPr>
        <w:numPr>
          <w:ilvl w:val="0"/>
          <w:numId w:val="11"/>
        </w:numPr>
        <w:tabs>
          <w:tab w:val="clear" w:pos="720"/>
        </w:tabs>
        <w:ind w:left="900" w:hanging="180"/>
        <w:jc w:val="both"/>
        <w:rPr>
          <w:lang w:val="uk-UA"/>
        </w:rPr>
      </w:pPr>
      <w:r w:rsidRPr="00980932">
        <w:rPr>
          <w:lang w:val="uk-UA"/>
        </w:rPr>
        <w:t>приступати до використання земельної ділянки в строки, встановлені договором оренди землі;</w:t>
      </w:r>
    </w:p>
    <w:p w:rsidR="00651A4F" w:rsidRPr="00980932" w:rsidRDefault="00651A4F" w:rsidP="00980932">
      <w:pPr>
        <w:numPr>
          <w:ilvl w:val="0"/>
          <w:numId w:val="11"/>
        </w:numPr>
        <w:tabs>
          <w:tab w:val="clear" w:pos="720"/>
        </w:tabs>
        <w:ind w:left="900" w:hanging="180"/>
        <w:jc w:val="both"/>
        <w:rPr>
          <w:lang w:val="uk-UA"/>
        </w:rPr>
      </w:pPr>
      <w:r w:rsidRPr="00980932">
        <w:rPr>
          <w:lang w:val="uk-UA"/>
        </w:rPr>
        <w:t>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651A4F" w:rsidRPr="00980932" w:rsidRDefault="00651A4F" w:rsidP="00980932">
      <w:pPr>
        <w:numPr>
          <w:ilvl w:val="0"/>
          <w:numId w:val="11"/>
        </w:numPr>
        <w:tabs>
          <w:tab w:val="clear" w:pos="720"/>
        </w:tabs>
        <w:ind w:left="900" w:hanging="180"/>
        <w:jc w:val="both"/>
        <w:rPr>
          <w:lang w:val="uk-UA"/>
        </w:rPr>
      </w:pPr>
      <w:r w:rsidRPr="00980932">
        <w:rPr>
          <w:lang w:val="uk-UA"/>
        </w:rPr>
        <w:t>дотримуватися режиму використання земель природно-заповідного, рекреаційного та історико-культурного призначення.</w:t>
      </w:r>
    </w:p>
    <w:p w:rsidR="00651A4F" w:rsidRPr="00980932" w:rsidRDefault="00651A4F" w:rsidP="00980932">
      <w:pPr>
        <w:numPr>
          <w:ilvl w:val="0"/>
          <w:numId w:val="11"/>
        </w:numPr>
        <w:tabs>
          <w:tab w:val="clear" w:pos="720"/>
        </w:tabs>
        <w:ind w:left="900" w:hanging="180"/>
        <w:jc w:val="both"/>
        <w:rPr>
          <w:lang w:val="uk-UA"/>
        </w:rPr>
      </w:pPr>
      <w:r w:rsidRPr="00980932">
        <w:rPr>
          <w:lang w:val="uk-UA"/>
        </w:rPr>
        <w:t xml:space="preserve"> після реєстрації права оренди землі стати на облік в ДПІ м. Сєвєродонецька, у строки, передбачені законодавством України;</w:t>
      </w:r>
    </w:p>
    <w:p w:rsidR="00651A4F" w:rsidRPr="00980932" w:rsidRDefault="00651A4F" w:rsidP="00980932">
      <w:pPr>
        <w:numPr>
          <w:ilvl w:val="0"/>
          <w:numId w:val="11"/>
        </w:numPr>
        <w:tabs>
          <w:tab w:val="clear" w:pos="720"/>
        </w:tabs>
        <w:ind w:left="900" w:right="116" w:hanging="180"/>
        <w:jc w:val="both"/>
        <w:rPr>
          <w:lang w:val="uk-UA"/>
        </w:rPr>
      </w:pPr>
      <w:r w:rsidRPr="00980932">
        <w:rPr>
          <w:lang w:val="uk-UA"/>
        </w:rPr>
        <w:t>при проведенні індексації грошової оцінки землі, самостійно перерахувати розмір орендної плати за землю, відповідно до нормативних актів України.</w:t>
      </w:r>
    </w:p>
    <w:p w:rsidR="00651A4F" w:rsidRPr="00980932" w:rsidRDefault="00651A4F" w:rsidP="00980932">
      <w:pPr>
        <w:numPr>
          <w:ilvl w:val="0"/>
          <w:numId w:val="11"/>
        </w:numPr>
        <w:tabs>
          <w:tab w:val="clear" w:pos="720"/>
          <w:tab w:val="num" w:pos="851"/>
          <w:tab w:val="left" w:pos="10080"/>
        </w:tabs>
        <w:ind w:left="851" w:hanging="142"/>
        <w:jc w:val="both"/>
        <w:rPr>
          <w:lang w:val="uk-UA"/>
        </w:rPr>
      </w:pPr>
      <w:r w:rsidRPr="00980932">
        <w:rPr>
          <w:lang w:val="uk-UA"/>
        </w:rPr>
        <w:t xml:space="preserve"> при зміні реквізитів визначених в даному договорі повідомляти про це орендодавця та вживати заходи по укладанню відповідної додаткової угоди, згідно законодавства України;</w:t>
      </w:r>
    </w:p>
    <w:p w:rsidR="00651A4F" w:rsidRPr="00980932" w:rsidRDefault="00651A4F" w:rsidP="00980932">
      <w:pPr>
        <w:numPr>
          <w:ilvl w:val="0"/>
          <w:numId w:val="11"/>
        </w:numPr>
        <w:tabs>
          <w:tab w:val="clear" w:pos="720"/>
          <w:tab w:val="num" w:pos="851"/>
          <w:tab w:val="left" w:pos="10080"/>
        </w:tabs>
        <w:ind w:left="851" w:hanging="142"/>
        <w:jc w:val="both"/>
        <w:rPr>
          <w:lang w:val="uk-UA"/>
        </w:rPr>
      </w:pPr>
      <w:r w:rsidRPr="00980932">
        <w:rPr>
          <w:lang w:val="uk-UA"/>
        </w:rPr>
        <w:t>зобов’язання за цим договором виникають з моменту прийняття рішення Сєвєродонецької міської ради про передачу в оренду земельної ділянки;</w:t>
      </w:r>
    </w:p>
    <w:p w:rsidR="00651A4F" w:rsidRPr="00980932" w:rsidRDefault="00651A4F" w:rsidP="00980932">
      <w:pPr>
        <w:numPr>
          <w:ilvl w:val="0"/>
          <w:numId w:val="11"/>
        </w:numPr>
        <w:tabs>
          <w:tab w:val="clear" w:pos="720"/>
          <w:tab w:val="num" w:pos="851"/>
          <w:tab w:val="left" w:pos="10080"/>
        </w:tabs>
        <w:ind w:left="851" w:hanging="142"/>
        <w:jc w:val="both"/>
        <w:rPr>
          <w:lang w:val="uk-UA"/>
        </w:rPr>
      </w:pPr>
      <w:r w:rsidRPr="00980932">
        <w:rPr>
          <w:lang w:val="uk-UA"/>
        </w:rPr>
        <w:t>право на оренду земельної ділянки не може бути відчужено іншим особам, внесено до статутного фонду, передано у заставу;</w:t>
      </w:r>
    </w:p>
    <w:p w:rsidR="00651A4F" w:rsidRPr="00980932" w:rsidRDefault="00651A4F" w:rsidP="00980932">
      <w:pPr>
        <w:numPr>
          <w:ilvl w:val="0"/>
          <w:numId w:val="11"/>
        </w:numPr>
        <w:tabs>
          <w:tab w:val="clear" w:pos="720"/>
          <w:tab w:val="num" w:pos="851"/>
          <w:tab w:val="left" w:pos="10080"/>
        </w:tabs>
        <w:ind w:left="851" w:hanging="142"/>
        <w:jc w:val="both"/>
        <w:rPr>
          <w:lang w:val="uk-UA"/>
        </w:rPr>
      </w:pPr>
      <w:r w:rsidRPr="00980932">
        <w:rPr>
          <w:lang w:val="uk-UA"/>
        </w:rPr>
        <w:t>виконання благоустрою прилеглої території.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Ризик випадкового знищення або пошкодження об'єкта оренди чи його частини</w:t>
      </w:r>
    </w:p>
    <w:p w:rsidR="00651A4F" w:rsidRPr="00980932" w:rsidRDefault="00651A4F" w:rsidP="00980932">
      <w:pPr>
        <w:pStyle w:val="HTMLPreformatted"/>
        <w:tabs>
          <w:tab w:val="clear" w:pos="9160"/>
        </w:tabs>
        <w:ind w:righ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28. Ризик випадкового знищення або пошкодження об'єкта оренди чи його частини несе орендар.</w:t>
      </w:r>
    </w:p>
    <w:p w:rsidR="00651A4F" w:rsidRPr="00980932" w:rsidRDefault="00651A4F" w:rsidP="00980932">
      <w:pPr>
        <w:pStyle w:val="HTMLPreformatted"/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Страхування об'єкта оренди</w:t>
      </w:r>
    </w:p>
    <w:p w:rsidR="00651A4F" w:rsidRPr="00980932" w:rsidRDefault="00651A4F" w:rsidP="00980932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29. Згідно з цим договором об'єкт оренди може підлягати страхуванню на весь період дії цього договору за бажанням</w:t>
      </w:r>
    </w:p>
    <w:p w:rsidR="00651A4F" w:rsidRPr="00980932" w:rsidRDefault="00651A4F" w:rsidP="00980932">
      <w:pPr>
        <w:pStyle w:val="HTMLPreformatted"/>
        <w:ind w:firstLine="18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орендаря.</w:t>
      </w:r>
    </w:p>
    <w:p w:rsidR="00651A4F" w:rsidRPr="00980932" w:rsidRDefault="00651A4F" w:rsidP="00A601F8">
      <w:pPr>
        <w:pStyle w:val="HTMLPreformatted"/>
        <w:tabs>
          <w:tab w:val="clear" w:pos="10076"/>
          <w:tab w:val="left" w:pos="10080"/>
        </w:tabs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30. Страхування об'єкта оренди здійснює орендар.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Зміна умов договору і припинення його дії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31. Зміна умов договору здійснюється у письмовій формі за взаємною згодою сторін, крім випадків передбачених договором оренди землі. У разі недосягнення  згоди щодо зміни умов договору, спір розв'язується у судовому порядку.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32. Дія договору припиняється у разі:</w:t>
      </w:r>
    </w:p>
    <w:p w:rsidR="00651A4F" w:rsidRPr="00980932" w:rsidRDefault="00651A4F" w:rsidP="00980932">
      <w:pPr>
        <w:pStyle w:val="HTMLPreformatted"/>
        <w:tabs>
          <w:tab w:val="clear" w:pos="916"/>
          <w:tab w:val="clear" w:pos="9160"/>
          <w:tab w:val="clear" w:pos="10076"/>
          <w:tab w:val="left" w:pos="993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закінчення строку, на який його було укладено;</w:t>
      </w:r>
    </w:p>
    <w:p w:rsidR="00651A4F" w:rsidRPr="00980932" w:rsidRDefault="00651A4F" w:rsidP="00980932">
      <w:pPr>
        <w:pStyle w:val="HTMLPreformatted"/>
        <w:tabs>
          <w:tab w:val="clear" w:pos="916"/>
          <w:tab w:val="clear" w:pos="9160"/>
          <w:tab w:val="clear" w:pos="10076"/>
          <w:tab w:val="left" w:pos="993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придбання орендарем земельної ділянки у власність;</w:t>
      </w:r>
    </w:p>
    <w:p w:rsidR="00651A4F" w:rsidRPr="00980932" w:rsidRDefault="00651A4F" w:rsidP="007509FE">
      <w:pPr>
        <w:pStyle w:val="HTMLPreformatted"/>
        <w:tabs>
          <w:tab w:val="clear" w:pos="916"/>
          <w:tab w:val="clear" w:pos="9160"/>
          <w:tab w:val="clear" w:pos="10076"/>
          <w:tab w:val="left" w:pos="993"/>
          <w:tab w:val="left" w:pos="10080"/>
        </w:tabs>
        <w:ind w:left="360" w:firstLine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- викупу земельної ділянки для суспільних потреб або примусового відчуження земельної ділянки з мотивів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суспільної необхідності в порядку, встановленому законом;</w:t>
      </w:r>
    </w:p>
    <w:p w:rsidR="00651A4F" w:rsidRPr="00980932" w:rsidRDefault="00651A4F" w:rsidP="00980932">
      <w:pPr>
        <w:tabs>
          <w:tab w:val="left" w:pos="993"/>
          <w:tab w:val="left" w:pos="10080"/>
        </w:tabs>
        <w:ind w:left="851" w:hanging="142"/>
        <w:jc w:val="both"/>
        <w:rPr>
          <w:lang w:val="uk-UA"/>
        </w:rPr>
      </w:pPr>
      <w:r w:rsidRPr="00980932">
        <w:rPr>
          <w:lang w:val="uk-UA"/>
        </w:rPr>
        <w:t>- смерті фізичної особи – орендаря;</w:t>
      </w:r>
    </w:p>
    <w:p w:rsidR="00651A4F" w:rsidRDefault="00651A4F" w:rsidP="00980932">
      <w:pPr>
        <w:tabs>
          <w:tab w:val="left" w:pos="993"/>
          <w:tab w:val="left" w:pos="10080"/>
        </w:tabs>
        <w:ind w:left="851" w:hanging="142"/>
        <w:jc w:val="both"/>
        <w:rPr>
          <w:b/>
          <w:bCs/>
          <w:lang w:val="uk-UA"/>
        </w:rPr>
      </w:pPr>
      <w:r w:rsidRPr="00980932">
        <w:rPr>
          <w:lang w:val="uk-UA"/>
        </w:rPr>
        <w:t>- припинення юридичної особи-орендаря</w:t>
      </w:r>
      <w:r w:rsidRPr="00980932">
        <w:rPr>
          <w:b/>
          <w:bCs/>
          <w:lang w:val="uk-UA"/>
        </w:rPr>
        <w:t>.</w:t>
      </w:r>
    </w:p>
    <w:p w:rsidR="00651A4F" w:rsidRDefault="00651A4F" w:rsidP="00980932">
      <w:pPr>
        <w:tabs>
          <w:tab w:val="left" w:pos="993"/>
          <w:tab w:val="left" w:pos="10080"/>
        </w:tabs>
        <w:ind w:left="851" w:hanging="142"/>
        <w:jc w:val="both"/>
        <w:rPr>
          <w:b/>
          <w:bCs/>
          <w:lang w:val="uk-UA"/>
        </w:rPr>
      </w:pPr>
    </w:p>
    <w:p w:rsidR="00651A4F" w:rsidRPr="00980932" w:rsidRDefault="00651A4F" w:rsidP="00980932">
      <w:pPr>
        <w:tabs>
          <w:tab w:val="left" w:pos="993"/>
          <w:tab w:val="left" w:pos="10080"/>
        </w:tabs>
        <w:ind w:left="851" w:hanging="142"/>
        <w:jc w:val="both"/>
        <w:rPr>
          <w:b/>
          <w:bCs/>
          <w:lang w:val="uk-UA"/>
        </w:rPr>
      </w:pP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Договір припиняється також в інших випадках, передбачених законом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33. Дія договору припиняється шляхом його розірвання за:</w:t>
      </w:r>
    </w:p>
    <w:p w:rsidR="00651A4F" w:rsidRPr="00980932" w:rsidRDefault="00651A4F" w:rsidP="00980932">
      <w:pPr>
        <w:pStyle w:val="HTMLPreformatted"/>
        <w:tabs>
          <w:tab w:val="clear" w:pos="916"/>
          <w:tab w:val="clear" w:pos="9160"/>
          <w:tab w:val="clear" w:pos="10076"/>
          <w:tab w:val="left" w:pos="851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взаємною згодою сторін;</w:t>
      </w:r>
    </w:p>
    <w:p w:rsidR="00651A4F" w:rsidRPr="00980932" w:rsidRDefault="00651A4F" w:rsidP="00980932">
      <w:pPr>
        <w:pStyle w:val="HTMLPreformatted"/>
        <w:tabs>
          <w:tab w:val="clear" w:pos="916"/>
          <w:tab w:val="clear" w:pos="9160"/>
          <w:tab w:val="clear" w:pos="10076"/>
          <w:tab w:val="left" w:pos="851"/>
          <w:tab w:val="left" w:pos="9900"/>
          <w:tab w:val="left" w:pos="10080"/>
        </w:tabs>
        <w:ind w:left="851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рішенням суду на вимогу однієї із сторін внаслідок невиконання другою стороною обов'язків,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651A4F" w:rsidRPr="00980932" w:rsidRDefault="00651A4F" w:rsidP="00980932">
      <w:pPr>
        <w:jc w:val="both"/>
        <w:rPr>
          <w:i/>
          <w:iCs/>
          <w:lang w:val="uk-UA"/>
        </w:rPr>
      </w:pPr>
      <w:r w:rsidRPr="00980932">
        <w:rPr>
          <w:lang w:val="uk-UA"/>
        </w:rPr>
        <w:t xml:space="preserve">34. Розірвання договору оренди землі в односторонньому порядку </w:t>
      </w:r>
      <w:r w:rsidRPr="00980932">
        <w:rPr>
          <w:b/>
          <w:bCs/>
          <w:i/>
          <w:iCs/>
          <w:lang w:val="uk-UA"/>
        </w:rPr>
        <w:t xml:space="preserve">допускається </w:t>
      </w:r>
      <w:r w:rsidRPr="00980932">
        <w:rPr>
          <w:lang w:val="uk-UA"/>
        </w:rPr>
        <w:t>орендодавцем</w:t>
      </w:r>
      <w:r w:rsidRPr="00980932">
        <w:rPr>
          <w:b/>
          <w:bCs/>
          <w:i/>
          <w:iCs/>
          <w:lang w:val="uk-UA"/>
        </w:rPr>
        <w:t>.</w:t>
      </w:r>
    </w:p>
    <w:p w:rsidR="00651A4F" w:rsidRPr="00980932" w:rsidRDefault="00651A4F" w:rsidP="00980932">
      <w:pPr>
        <w:ind w:firstLine="360"/>
        <w:jc w:val="both"/>
        <w:rPr>
          <w:lang w:val="uk-UA"/>
        </w:rPr>
      </w:pPr>
      <w:r w:rsidRPr="00980932">
        <w:rPr>
          <w:lang w:val="uk-UA"/>
        </w:rPr>
        <w:t>Умовами розірвання договору в односторонньому порядку є: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- невиконання умов цього договору П.9; П.11; П.12; П.14; П.15.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35. Перехід права власності на орендовану земельну ділянку до другої особи, є підставою для зміни умов або розірвання  договору.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 xml:space="preserve">Право на орендовану земельну ділянку у разі смерті фізичної особи-орендаря, засудження або обмеження її дієздатності за рішенням суду переходить до спадкоємців, </w:t>
      </w:r>
      <w:r w:rsidRPr="00980932">
        <w:rPr>
          <w:rFonts w:ascii="Times New Roman" w:hAnsi="Times New Roman" w:cs="Times New Roman"/>
          <w:sz w:val="24"/>
          <w:szCs w:val="24"/>
          <w:lang w:val="uk-UA"/>
        </w:rPr>
        <w:t>а в разі їх відмови чи відсутності таких спадкоємців – до осіб, які використовували цю земельну ділянку разом з орендарем, за їх згодою, якщо це не суперечить вимогам законодавства України.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 w:righ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Відповідальність сторін за невиконання або неналежне виконання договору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37. Сторона, яка порушила зобов'язання, звільняється від відповідальності, якщо вона доведе, що це порушення сталося не з її вини.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Прикінцеві положення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38. Цей договір набирає чинності з моменту його підписання сторонами. Якщо сторони домовились про нотаріальне посвідчення цього договору, такий договір є укладеним з моменту його нотаріального посвідчення. 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right="-1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Цей договір укладено у трьох примірниках, що мають однакову юридичну силу, один з яких знаходиться у орендодавця, другий – у орендаря, третій – у архіві реєстраційної служби.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ind w:lef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Невід'ємними частинами договору є:</w:t>
      </w:r>
    </w:p>
    <w:p w:rsidR="00651A4F" w:rsidRPr="00980932" w:rsidRDefault="00651A4F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- план або схема земельної ділянки;</w:t>
      </w:r>
    </w:p>
    <w:p w:rsidR="00651A4F" w:rsidRPr="00980932" w:rsidRDefault="00651A4F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 xml:space="preserve">- кадастровий план земельної ділянки з відображенням обмежень (обтяжень) у її використанні та </w:t>
      </w:r>
    </w:p>
    <w:p w:rsidR="00651A4F" w:rsidRPr="00980932" w:rsidRDefault="00651A4F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встановлених земельних сервітутів;</w:t>
      </w:r>
    </w:p>
    <w:p w:rsidR="00651A4F" w:rsidRPr="00980932" w:rsidRDefault="00651A4F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- акт приймання-передачі об'єкта оренди;</w:t>
      </w:r>
    </w:p>
    <w:p w:rsidR="00651A4F" w:rsidRPr="00980932" w:rsidRDefault="00651A4F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- розрахунок орендної плати за землю;</w:t>
      </w:r>
    </w:p>
    <w:p w:rsidR="00651A4F" w:rsidRPr="00980932" w:rsidRDefault="00651A4F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- документація із землеустрою, яка стала підставою для формування земельної ділянки.</w:t>
      </w:r>
    </w:p>
    <w:p w:rsidR="00651A4F" w:rsidRPr="00980932" w:rsidRDefault="00651A4F" w:rsidP="00980932">
      <w:pPr>
        <w:pStyle w:val="HTMLPreformatted"/>
        <w:tabs>
          <w:tab w:val="clear" w:pos="916"/>
          <w:tab w:val="clear" w:pos="9160"/>
          <w:tab w:val="clear" w:pos="10076"/>
          <w:tab w:val="left" w:pos="360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651A4F" w:rsidRPr="00980932" w:rsidRDefault="00651A4F" w:rsidP="00A601F8">
      <w:pPr>
        <w:pStyle w:val="HTMLPreformatted"/>
        <w:tabs>
          <w:tab w:val="clear" w:pos="4580"/>
          <w:tab w:val="clear" w:pos="9160"/>
          <w:tab w:val="clear" w:pos="10076"/>
          <w:tab w:val="left" w:pos="4320"/>
          <w:tab w:val="left" w:pos="10080"/>
        </w:tabs>
        <w:ind w:right="-971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                                                           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Реквізити сторін:</w:t>
      </w:r>
    </w:p>
    <w:p w:rsidR="00651A4F" w:rsidRPr="00980932" w:rsidRDefault="00651A4F" w:rsidP="00980932">
      <w:pPr>
        <w:pStyle w:val="HTMLPreformatted"/>
        <w:tabs>
          <w:tab w:val="clear" w:pos="4580"/>
          <w:tab w:val="clear" w:pos="9160"/>
          <w:tab w:val="clear" w:pos="10076"/>
          <w:tab w:val="left" w:pos="4320"/>
          <w:tab w:val="left" w:pos="10080"/>
        </w:tabs>
        <w:ind w:right="-971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tbl>
      <w:tblPr>
        <w:tblW w:w="10065" w:type="dxa"/>
        <w:tblInd w:w="-106" w:type="dxa"/>
        <w:tblLook w:val="0000"/>
      </w:tblPr>
      <w:tblGrid>
        <w:gridCol w:w="4860"/>
        <w:gridCol w:w="5205"/>
      </w:tblGrid>
      <w:tr w:rsidR="00651A4F" w:rsidRPr="00980932">
        <w:trPr>
          <w:cantSplit/>
          <w:trHeight w:val="343"/>
        </w:trPr>
        <w:tc>
          <w:tcPr>
            <w:tcW w:w="4860" w:type="dxa"/>
          </w:tcPr>
          <w:p w:rsidR="00651A4F" w:rsidRPr="00980932" w:rsidRDefault="00651A4F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„Орендодавець”</w:t>
            </w:r>
          </w:p>
        </w:tc>
        <w:tc>
          <w:tcPr>
            <w:tcW w:w="5205" w:type="dxa"/>
          </w:tcPr>
          <w:p w:rsidR="00651A4F" w:rsidRPr="00980932" w:rsidRDefault="00651A4F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„Орендар”</w:t>
            </w:r>
          </w:p>
        </w:tc>
      </w:tr>
      <w:tr w:rsidR="00651A4F" w:rsidRPr="00980932">
        <w:trPr>
          <w:cantSplit/>
          <w:trHeight w:val="989"/>
        </w:trPr>
        <w:tc>
          <w:tcPr>
            <w:tcW w:w="4860" w:type="dxa"/>
          </w:tcPr>
          <w:p w:rsidR="00651A4F" w:rsidRPr="00980932" w:rsidRDefault="00651A4F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uk-UA"/>
              </w:rPr>
              <w:t>Сєвєродонецька міська рада</w:t>
            </w:r>
          </w:p>
          <w:p w:rsidR="00651A4F" w:rsidRPr="00980932" w:rsidRDefault="00651A4F" w:rsidP="00F96FF7">
            <w:pPr>
              <w:pStyle w:val="HTMLPreformatted"/>
              <w:tabs>
                <w:tab w:val="clear" w:pos="10076"/>
                <w:tab w:val="left" w:pos="1008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205" w:type="dxa"/>
          </w:tcPr>
          <w:p w:rsidR="00651A4F" w:rsidRPr="00980932" w:rsidRDefault="00651A4F" w:rsidP="00F96FF7">
            <w:pPr>
              <w:pStyle w:val="HTMLPreformatted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_____________________</w:t>
            </w:r>
          </w:p>
          <w:p w:rsidR="00651A4F" w:rsidRPr="00980932" w:rsidRDefault="00651A4F" w:rsidP="00F96FF7">
            <w:pPr>
              <w:pStyle w:val="HTMLPreformatted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</w:tr>
      <w:tr w:rsidR="00651A4F" w:rsidRPr="00980932">
        <w:trPr>
          <w:cantSplit/>
          <w:trHeight w:val="1182"/>
        </w:trPr>
        <w:tc>
          <w:tcPr>
            <w:tcW w:w="4860" w:type="dxa"/>
          </w:tcPr>
          <w:p w:rsidR="00651A4F" w:rsidRPr="00980932" w:rsidRDefault="00651A4F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Адреса: </w:t>
            </w:r>
            <w:r w:rsidRPr="0098093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93404, м.</w:t>
            </w: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98093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Сєвєродонецьк</w:t>
            </w:r>
          </w:p>
          <w:p w:rsidR="00651A4F" w:rsidRPr="00980932" w:rsidRDefault="00651A4F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бульвар Дружби Народів, 32</w:t>
            </w:r>
          </w:p>
        </w:tc>
        <w:tc>
          <w:tcPr>
            <w:tcW w:w="5205" w:type="dxa"/>
          </w:tcPr>
          <w:p w:rsidR="00651A4F" w:rsidRPr="00980932" w:rsidRDefault="00651A4F" w:rsidP="00F96FF7">
            <w:pPr>
              <w:pStyle w:val="HTMLPreformatted"/>
              <w:tabs>
                <w:tab w:val="clear" w:pos="916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Адреса: </w:t>
            </w:r>
          </w:p>
        </w:tc>
      </w:tr>
      <w:tr w:rsidR="00651A4F" w:rsidRPr="00980932">
        <w:trPr>
          <w:cantSplit/>
          <w:trHeight w:val="338"/>
        </w:trPr>
        <w:tc>
          <w:tcPr>
            <w:tcW w:w="10065" w:type="dxa"/>
            <w:gridSpan w:val="2"/>
          </w:tcPr>
          <w:p w:rsidR="00651A4F" w:rsidRPr="00980932" w:rsidRDefault="00651A4F" w:rsidP="00A601F8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Підписи сторін:</w:t>
            </w:r>
          </w:p>
        </w:tc>
      </w:tr>
      <w:tr w:rsidR="00651A4F" w:rsidRPr="00980932">
        <w:trPr>
          <w:cantSplit/>
          <w:trHeight w:val="1191"/>
        </w:trPr>
        <w:tc>
          <w:tcPr>
            <w:tcW w:w="4860" w:type="dxa"/>
          </w:tcPr>
          <w:p w:rsidR="00651A4F" w:rsidRPr="00980932" w:rsidRDefault="00651A4F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„Орендодавець”</w:t>
            </w:r>
          </w:p>
          <w:p w:rsidR="00651A4F" w:rsidRPr="00980932" w:rsidRDefault="00651A4F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  <w:p w:rsidR="00651A4F" w:rsidRPr="00980932" w:rsidRDefault="00651A4F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  <w:p w:rsidR="00651A4F" w:rsidRPr="00980932" w:rsidRDefault="00651A4F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__________________</w:t>
            </w: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_____________________</w:t>
            </w:r>
          </w:p>
          <w:p w:rsidR="00651A4F" w:rsidRPr="00980932" w:rsidRDefault="00651A4F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МП</w:t>
            </w:r>
          </w:p>
        </w:tc>
        <w:tc>
          <w:tcPr>
            <w:tcW w:w="5205" w:type="dxa"/>
          </w:tcPr>
          <w:p w:rsidR="00651A4F" w:rsidRPr="00980932" w:rsidRDefault="00651A4F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„Орендар”</w:t>
            </w:r>
          </w:p>
          <w:p w:rsidR="00651A4F" w:rsidRPr="00980932" w:rsidRDefault="00651A4F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  <w:p w:rsidR="00651A4F" w:rsidRPr="00980932" w:rsidRDefault="00651A4F" w:rsidP="00F96FF7">
            <w:pPr>
              <w:pStyle w:val="HTMLPreformatted"/>
              <w:tabs>
                <w:tab w:val="clear" w:pos="9160"/>
                <w:tab w:val="clear" w:pos="10076"/>
                <w:tab w:val="left" w:pos="1008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  <w:p w:rsidR="00651A4F" w:rsidRPr="00980932" w:rsidRDefault="00651A4F" w:rsidP="00F96FF7">
            <w:pPr>
              <w:pStyle w:val="HTMLPreformatted"/>
              <w:tabs>
                <w:tab w:val="clear" w:pos="9160"/>
              </w:tabs>
              <w:ind w:right="-9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98093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__________________ </w:t>
            </w:r>
            <w:r w:rsidRPr="009809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_____________________</w:t>
            </w:r>
          </w:p>
        </w:tc>
      </w:tr>
    </w:tbl>
    <w:p w:rsidR="00651A4F" w:rsidRPr="00980932" w:rsidRDefault="00651A4F" w:rsidP="00980932">
      <w:pPr>
        <w:jc w:val="center"/>
        <w:rPr>
          <w:b/>
          <w:bCs/>
          <w:lang w:val="uk-UA"/>
        </w:rPr>
      </w:pPr>
    </w:p>
    <w:p w:rsidR="00651A4F" w:rsidRPr="00980932" w:rsidRDefault="00651A4F" w:rsidP="00980932">
      <w:pPr>
        <w:jc w:val="center"/>
        <w:rPr>
          <w:b/>
          <w:bCs/>
          <w:lang w:val="uk-UA"/>
        </w:rPr>
      </w:pPr>
    </w:p>
    <w:p w:rsidR="00651A4F" w:rsidRPr="00980932" w:rsidRDefault="00651A4F" w:rsidP="00980932">
      <w:pPr>
        <w:jc w:val="center"/>
        <w:rPr>
          <w:b/>
          <w:bCs/>
          <w:lang w:val="uk-UA"/>
        </w:rPr>
      </w:pPr>
    </w:p>
    <w:p w:rsidR="00651A4F" w:rsidRPr="00980932" w:rsidRDefault="00651A4F" w:rsidP="00980932">
      <w:pPr>
        <w:jc w:val="center"/>
        <w:rPr>
          <w:b/>
          <w:bCs/>
          <w:lang w:val="uk-UA"/>
        </w:rPr>
      </w:pPr>
    </w:p>
    <w:p w:rsidR="00651A4F" w:rsidRPr="00980932" w:rsidRDefault="00651A4F" w:rsidP="00980932">
      <w:pPr>
        <w:jc w:val="center"/>
        <w:rPr>
          <w:b/>
          <w:bCs/>
          <w:lang w:val="uk-UA"/>
        </w:rPr>
      </w:pPr>
    </w:p>
    <w:p w:rsidR="00651A4F" w:rsidRDefault="00651A4F" w:rsidP="00980932">
      <w:pPr>
        <w:jc w:val="center"/>
        <w:rPr>
          <w:b/>
          <w:bCs/>
          <w:lang w:val="uk-UA"/>
        </w:rPr>
      </w:pPr>
    </w:p>
    <w:p w:rsidR="00651A4F" w:rsidRDefault="00651A4F" w:rsidP="00980932">
      <w:pPr>
        <w:jc w:val="center"/>
        <w:rPr>
          <w:b/>
          <w:bCs/>
          <w:lang w:val="uk-UA"/>
        </w:rPr>
      </w:pPr>
    </w:p>
    <w:p w:rsidR="00651A4F" w:rsidRPr="00980932" w:rsidRDefault="00651A4F" w:rsidP="00980932">
      <w:pPr>
        <w:jc w:val="center"/>
        <w:rPr>
          <w:b/>
          <w:bCs/>
          <w:lang w:val="uk-UA"/>
        </w:rPr>
      </w:pPr>
    </w:p>
    <w:p w:rsidR="00651A4F" w:rsidRPr="00980932" w:rsidRDefault="00651A4F" w:rsidP="00980932">
      <w:pPr>
        <w:jc w:val="center"/>
        <w:rPr>
          <w:b/>
          <w:bCs/>
          <w:lang w:val="uk-UA"/>
        </w:rPr>
      </w:pPr>
      <w:r w:rsidRPr="00980932">
        <w:rPr>
          <w:b/>
          <w:bCs/>
          <w:lang w:val="uk-UA"/>
        </w:rPr>
        <w:t>Акт</w:t>
      </w:r>
    </w:p>
    <w:p w:rsidR="00651A4F" w:rsidRPr="00980932" w:rsidRDefault="00651A4F" w:rsidP="00980932">
      <w:pPr>
        <w:jc w:val="center"/>
        <w:rPr>
          <w:b/>
          <w:bCs/>
          <w:lang w:val="uk-UA"/>
        </w:rPr>
      </w:pPr>
      <w:r w:rsidRPr="00980932">
        <w:rPr>
          <w:b/>
          <w:bCs/>
          <w:lang w:val="uk-UA"/>
        </w:rPr>
        <w:t>передачі-прийняття земельної ділянки в натурі</w:t>
      </w:r>
    </w:p>
    <w:p w:rsidR="00651A4F" w:rsidRPr="00980932" w:rsidRDefault="00651A4F" w:rsidP="00980932">
      <w:pPr>
        <w:jc w:val="center"/>
        <w:rPr>
          <w:b/>
          <w:bCs/>
          <w:lang w:val="uk-UA"/>
        </w:rPr>
      </w:pPr>
    </w:p>
    <w:p w:rsidR="00651A4F" w:rsidRPr="00980932" w:rsidRDefault="00651A4F" w:rsidP="00980932">
      <w:pPr>
        <w:jc w:val="center"/>
        <w:rPr>
          <w:b/>
          <w:bCs/>
          <w:lang w:val="uk-UA"/>
        </w:rPr>
      </w:pPr>
    </w:p>
    <w:p w:rsidR="00651A4F" w:rsidRPr="00980932" w:rsidRDefault="00651A4F" w:rsidP="00980932">
      <w:pPr>
        <w:ind w:left="2124" w:firstLine="708"/>
        <w:rPr>
          <w:lang w:val="uk-UA"/>
        </w:rPr>
      </w:pPr>
      <w:r w:rsidRPr="00980932">
        <w:rPr>
          <w:lang w:val="uk-UA"/>
        </w:rPr>
        <w:t xml:space="preserve">                                                                          </w:t>
      </w:r>
      <w:r>
        <w:rPr>
          <w:lang w:val="uk-UA"/>
        </w:rPr>
        <w:t xml:space="preserve">                    </w:t>
      </w:r>
      <w:r w:rsidRPr="00980932">
        <w:rPr>
          <w:lang w:val="uk-UA"/>
        </w:rPr>
        <w:t>м. Сєвєродонецьк</w:t>
      </w:r>
    </w:p>
    <w:p w:rsidR="00651A4F" w:rsidRPr="00980932" w:rsidRDefault="00651A4F" w:rsidP="00980932">
      <w:pPr>
        <w:rPr>
          <w:lang w:val="uk-UA"/>
        </w:rPr>
      </w:pPr>
    </w:p>
    <w:p w:rsidR="00651A4F" w:rsidRDefault="00651A4F" w:rsidP="00242D1D">
      <w:pPr>
        <w:pStyle w:val="Heading1"/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      </w:t>
      </w:r>
      <w:r w:rsidRPr="00980932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Передачу та прийняття</w:t>
      </w:r>
      <w:r w:rsidRPr="009809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0932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земельної ділянки в натурі із земель Сєвєродонецької міської ради 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______________________________________________________________</w:t>
      </w:r>
      <w:r w:rsidRPr="00980932"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val="uk-UA"/>
        </w:rPr>
        <w:t>,</w:t>
      </w:r>
    </w:p>
    <w:p w:rsidR="00651A4F" w:rsidRPr="00980932" w:rsidRDefault="00651A4F" w:rsidP="00B836B9">
      <w:pPr>
        <w:rPr>
          <w:lang w:val="uk-UA"/>
        </w:rPr>
      </w:pPr>
      <w:r w:rsidRPr="00980932">
        <w:rPr>
          <w:lang w:val="uk-UA"/>
        </w:rPr>
        <w:t>___________________________________</w:t>
      </w:r>
      <w:r>
        <w:rPr>
          <w:lang w:val="uk-UA"/>
        </w:rPr>
        <w:t>_____________________________________________</w:t>
      </w:r>
    </w:p>
    <w:p w:rsidR="00651A4F" w:rsidRPr="00B836B9" w:rsidRDefault="00651A4F" w:rsidP="00980932">
      <w:pPr>
        <w:jc w:val="center"/>
        <w:rPr>
          <w:sz w:val="20"/>
          <w:szCs w:val="20"/>
          <w:lang w:val="uk-UA"/>
        </w:rPr>
      </w:pPr>
      <w:r w:rsidRPr="00B836B9">
        <w:rPr>
          <w:sz w:val="20"/>
          <w:szCs w:val="20"/>
          <w:lang w:val="uk-UA"/>
        </w:rPr>
        <w:t>(адреса прописки або реєстрації)</w:t>
      </w:r>
    </w:p>
    <w:p w:rsidR="00651A4F" w:rsidRPr="00980932" w:rsidRDefault="00651A4F" w:rsidP="00980932">
      <w:pPr>
        <w:jc w:val="center"/>
        <w:rPr>
          <w:i/>
          <w:iCs/>
          <w:noProof/>
          <w:u w:val="single"/>
          <w:lang w:val="uk-UA"/>
        </w:rPr>
      </w:pPr>
    </w:p>
    <w:p w:rsidR="00651A4F" w:rsidRPr="00980932" w:rsidRDefault="00651A4F" w:rsidP="00980932">
      <w:pPr>
        <w:spacing w:line="360" w:lineRule="auto"/>
        <w:jc w:val="both"/>
        <w:rPr>
          <w:i/>
          <w:iCs/>
          <w:u w:val="single"/>
          <w:lang w:val="uk-UA"/>
        </w:rPr>
      </w:pPr>
      <w:r w:rsidRPr="00980932">
        <w:rPr>
          <w:lang w:val="uk-UA"/>
        </w:rPr>
        <w:t xml:space="preserve">здійснено на підставі рішення сесії Сєвєродонецької міської ради </w:t>
      </w:r>
      <w:r w:rsidRPr="00980932">
        <w:rPr>
          <w:i/>
          <w:iCs/>
          <w:u w:val="single"/>
          <w:lang w:val="uk-UA"/>
        </w:rPr>
        <w:t xml:space="preserve">№       від           </w:t>
      </w:r>
      <w:r>
        <w:rPr>
          <w:i/>
          <w:iCs/>
          <w:u w:val="single"/>
          <w:lang w:val="uk-UA"/>
        </w:rPr>
        <w:t>___________</w:t>
      </w:r>
      <w:r w:rsidRPr="00980932">
        <w:rPr>
          <w:i/>
          <w:iCs/>
          <w:u w:val="single"/>
          <w:lang w:val="uk-UA"/>
        </w:rPr>
        <w:t xml:space="preserve"> </w:t>
      </w:r>
      <w:r w:rsidRPr="00980932">
        <w:rPr>
          <w:lang w:val="uk-UA"/>
        </w:rPr>
        <w:t xml:space="preserve"> .</w:t>
      </w:r>
    </w:p>
    <w:p w:rsidR="00651A4F" w:rsidRPr="00980932" w:rsidRDefault="00651A4F" w:rsidP="00980932">
      <w:pPr>
        <w:spacing w:line="360" w:lineRule="auto"/>
        <w:jc w:val="both"/>
        <w:rPr>
          <w:i/>
          <w:iCs/>
          <w:u w:val="single"/>
          <w:lang w:val="uk-UA"/>
        </w:rPr>
      </w:pPr>
      <w:r w:rsidRPr="00980932">
        <w:rPr>
          <w:lang w:val="uk-UA"/>
        </w:rPr>
        <w:t xml:space="preserve">       Акт складено про те, що Сєвєродонецька міська рада, в особі </w:t>
      </w:r>
      <w:r w:rsidRPr="00980932">
        <w:rPr>
          <w:b/>
          <w:bCs/>
          <w:lang w:val="uk-UA"/>
        </w:rPr>
        <w:t>_____________________</w:t>
      </w:r>
      <w:r w:rsidRPr="00980932">
        <w:rPr>
          <w:lang w:val="uk-UA"/>
        </w:rPr>
        <w:t xml:space="preserve">, передає земельну ділянку в натурі </w:t>
      </w:r>
      <w:r w:rsidRPr="00980932">
        <w:rPr>
          <w:b/>
          <w:bCs/>
          <w:lang w:val="uk-UA"/>
        </w:rPr>
        <w:t>_____________________</w:t>
      </w:r>
      <w:r w:rsidRPr="00980932">
        <w:rPr>
          <w:i/>
          <w:iCs/>
          <w:noProof/>
          <w:u w:val="single"/>
          <w:lang w:val="uk-UA"/>
        </w:rPr>
        <w:t>,</w:t>
      </w:r>
    </w:p>
    <w:p w:rsidR="00651A4F" w:rsidRPr="00980932" w:rsidRDefault="00651A4F" w:rsidP="00980932">
      <w:pPr>
        <w:spacing w:line="360" w:lineRule="auto"/>
        <w:rPr>
          <w:i/>
          <w:iCs/>
          <w:u w:val="single"/>
          <w:lang w:val="uk-UA"/>
        </w:rPr>
      </w:pPr>
      <w:r w:rsidRPr="00980932">
        <w:rPr>
          <w:lang w:val="uk-UA"/>
        </w:rPr>
        <w:t>яка знаходиться:_________________________________________.</w:t>
      </w:r>
    </w:p>
    <w:p w:rsidR="00651A4F" w:rsidRPr="00980932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розмірі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uk-UA"/>
        </w:rPr>
        <w:t>________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98093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га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>;</w:t>
      </w:r>
    </w:p>
    <w:p w:rsidR="00651A4F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Категорія земель </w:t>
      </w:r>
      <w:r w:rsidRPr="00980932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- </w:t>
      </w:r>
      <w:r w:rsidRPr="00980932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 w:eastAsia="uk-UA"/>
        </w:rPr>
        <w:t xml:space="preserve">                       </w:t>
      </w:r>
      <w:r w:rsidRPr="00980932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/>
        </w:rPr>
        <w:t>,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цільове призначення земельної ділянки - </w:t>
      </w:r>
      <w:r w:rsidRPr="00980932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 w:eastAsia="uk-UA"/>
        </w:rPr>
        <w:t xml:space="preserve">                                         </w:t>
      </w:r>
      <w:r w:rsidRPr="00980932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/>
        </w:rPr>
        <w:t>,</w:t>
      </w: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651A4F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651A4F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 w:eastAsia="uk-UA"/>
        </w:rPr>
      </w:pPr>
      <w:r w:rsidRPr="0098093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функціональне використання – </w:t>
      </w:r>
      <w:r w:rsidRPr="00980932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 w:eastAsia="uk-UA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 w:eastAsia="uk-UA"/>
        </w:rPr>
        <w:t>________________________________.</w:t>
      </w:r>
    </w:p>
    <w:p w:rsidR="00651A4F" w:rsidRDefault="00651A4F" w:rsidP="00980932">
      <w:pPr>
        <w:pStyle w:val="HTMLPreformatted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 w:eastAsia="uk-UA"/>
        </w:rPr>
      </w:pPr>
    </w:p>
    <w:p w:rsidR="00651A4F" w:rsidRPr="00980932" w:rsidRDefault="00651A4F" w:rsidP="00980932">
      <w:pPr>
        <w:spacing w:line="360" w:lineRule="auto"/>
        <w:jc w:val="both"/>
        <w:rPr>
          <w:lang w:val="uk-UA"/>
        </w:rPr>
      </w:pPr>
      <w:r w:rsidRPr="00980932">
        <w:rPr>
          <w:i/>
          <w:iCs/>
          <w:lang w:val="uk-UA"/>
        </w:rPr>
        <w:t xml:space="preserve"> </w:t>
      </w:r>
      <w:r w:rsidRPr="00980932">
        <w:rPr>
          <w:lang w:val="uk-UA"/>
        </w:rPr>
        <w:t>і межує:</w:t>
      </w:r>
    </w:p>
    <w:p w:rsidR="00651A4F" w:rsidRPr="00980932" w:rsidRDefault="00651A4F" w:rsidP="00980932">
      <w:pPr>
        <w:spacing w:line="360" w:lineRule="auto"/>
        <w:jc w:val="both"/>
        <w:rPr>
          <w:i/>
          <w:iCs/>
          <w:lang w:val="uk-UA"/>
        </w:rPr>
      </w:pPr>
      <w:r w:rsidRPr="00980932">
        <w:rPr>
          <w:lang w:val="uk-UA"/>
        </w:rPr>
        <w:t xml:space="preserve">з півночі – </w:t>
      </w:r>
      <w:r w:rsidRPr="00980932">
        <w:rPr>
          <w:i/>
          <w:iCs/>
          <w:u w:val="single"/>
          <w:lang w:val="uk-UA" w:eastAsia="uk-UA"/>
        </w:rPr>
        <w:t xml:space="preserve">                                               </w:t>
      </w:r>
      <w:r w:rsidRPr="00980932">
        <w:rPr>
          <w:i/>
          <w:iCs/>
          <w:lang w:val="uk-UA"/>
        </w:rPr>
        <w:t>;</w:t>
      </w:r>
    </w:p>
    <w:p w:rsidR="00651A4F" w:rsidRPr="00980932" w:rsidRDefault="00651A4F" w:rsidP="00980932">
      <w:pPr>
        <w:spacing w:line="360" w:lineRule="auto"/>
        <w:jc w:val="both"/>
        <w:rPr>
          <w:i/>
          <w:iCs/>
          <w:u w:val="single"/>
          <w:lang w:val="uk-UA"/>
        </w:rPr>
      </w:pPr>
      <w:r w:rsidRPr="00980932">
        <w:rPr>
          <w:lang w:val="uk-UA"/>
        </w:rPr>
        <w:t xml:space="preserve">зі сходу – </w:t>
      </w:r>
      <w:r w:rsidRPr="00980932">
        <w:rPr>
          <w:i/>
          <w:iCs/>
          <w:u w:val="single"/>
          <w:lang w:val="uk-UA" w:eastAsia="uk-UA"/>
        </w:rPr>
        <w:t xml:space="preserve">                                               </w:t>
      </w:r>
      <w:r w:rsidRPr="00980932">
        <w:rPr>
          <w:i/>
          <w:iCs/>
          <w:u w:val="single"/>
          <w:lang w:val="uk-UA"/>
        </w:rPr>
        <w:t>;</w:t>
      </w:r>
    </w:p>
    <w:p w:rsidR="00651A4F" w:rsidRPr="00980932" w:rsidRDefault="00651A4F" w:rsidP="00980932">
      <w:pPr>
        <w:spacing w:line="360" w:lineRule="auto"/>
        <w:jc w:val="both"/>
        <w:rPr>
          <w:lang w:val="uk-UA"/>
        </w:rPr>
      </w:pPr>
      <w:r w:rsidRPr="00980932">
        <w:rPr>
          <w:lang w:val="uk-UA"/>
        </w:rPr>
        <w:t xml:space="preserve">з півдня – </w:t>
      </w:r>
      <w:r w:rsidRPr="00980932">
        <w:rPr>
          <w:i/>
          <w:iCs/>
          <w:u w:val="single"/>
          <w:lang w:val="uk-UA" w:eastAsia="uk-UA"/>
        </w:rPr>
        <w:t xml:space="preserve">                                               </w:t>
      </w:r>
      <w:r w:rsidRPr="00980932">
        <w:rPr>
          <w:i/>
          <w:iCs/>
          <w:u w:val="single"/>
          <w:lang w:val="uk-UA"/>
        </w:rPr>
        <w:t>;</w:t>
      </w:r>
    </w:p>
    <w:p w:rsidR="00651A4F" w:rsidRPr="00980932" w:rsidRDefault="00651A4F" w:rsidP="00980932">
      <w:pPr>
        <w:spacing w:line="360" w:lineRule="auto"/>
        <w:jc w:val="both"/>
        <w:rPr>
          <w:i/>
          <w:iCs/>
          <w:u w:val="single"/>
          <w:lang w:val="uk-UA"/>
        </w:rPr>
      </w:pPr>
      <w:r w:rsidRPr="00980932">
        <w:rPr>
          <w:lang w:val="uk-UA"/>
        </w:rPr>
        <w:t xml:space="preserve">з заходу – </w:t>
      </w:r>
      <w:r w:rsidRPr="00980932">
        <w:rPr>
          <w:i/>
          <w:iCs/>
          <w:u w:val="single"/>
          <w:lang w:val="uk-UA" w:eastAsia="uk-UA"/>
        </w:rPr>
        <w:t xml:space="preserve">                                               </w:t>
      </w:r>
      <w:r w:rsidRPr="00980932">
        <w:rPr>
          <w:i/>
          <w:iCs/>
          <w:u w:val="single"/>
          <w:lang w:val="uk-UA"/>
        </w:rPr>
        <w:t>.</w:t>
      </w:r>
    </w:p>
    <w:p w:rsidR="00651A4F" w:rsidRPr="00980932" w:rsidRDefault="00651A4F" w:rsidP="00980932">
      <w:pPr>
        <w:spacing w:line="360" w:lineRule="auto"/>
        <w:jc w:val="both"/>
        <w:rPr>
          <w:lang w:val="uk-UA"/>
        </w:rPr>
      </w:pPr>
      <w:r w:rsidRPr="00980932">
        <w:rPr>
          <w:lang w:val="uk-UA"/>
        </w:rPr>
        <w:t xml:space="preserve">         Акт складено у трьох примірниках, що мають однакову юридичну силу, один з яких знаходиться у орендодавця, другий – у орендаря, третій – у архіві реєстраційної служби.</w:t>
      </w:r>
    </w:p>
    <w:p w:rsidR="00651A4F" w:rsidRPr="00980932" w:rsidRDefault="00651A4F" w:rsidP="00980932">
      <w:pPr>
        <w:spacing w:line="360" w:lineRule="auto"/>
        <w:jc w:val="both"/>
        <w:rPr>
          <w:lang w:val="uk-UA"/>
        </w:rPr>
      </w:pPr>
    </w:p>
    <w:p w:rsidR="00651A4F" w:rsidRPr="00980932" w:rsidRDefault="00651A4F" w:rsidP="00980932">
      <w:pPr>
        <w:spacing w:line="360" w:lineRule="auto"/>
        <w:jc w:val="both"/>
        <w:rPr>
          <w:lang w:val="uk-UA"/>
        </w:rPr>
      </w:pPr>
    </w:p>
    <w:p w:rsidR="00651A4F" w:rsidRPr="00980932" w:rsidRDefault="00651A4F" w:rsidP="00980932">
      <w:pPr>
        <w:spacing w:line="360" w:lineRule="auto"/>
        <w:jc w:val="both"/>
        <w:rPr>
          <w:lang w:val="uk-UA"/>
        </w:rPr>
      </w:pPr>
      <w:r w:rsidRPr="00980932">
        <w:rPr>
          <w:lang w:val="uk-UA"/>
        </w:rPr>
        <w:t xml:space="preserve">Земельну ділянку передав:                      </w:t>
      </w:r>
      <w:r>
        <w:rPr>
          <w:lang w:val="uk-UA"/>
        </w:rPr>
        <w:t xml:space="preserve">  </w:t>
      </w:r>
      <w:r w:rsidRPr="00980932">
        <w:rPr>
          <w:lang w:val="uk-UA"/>
        </w:rPr>
        <w:t xml:space="preserve">_________________                      </w:t>
      </w:r>
      <w:r>
        <w:rPr>
          <w:lang w:val="uk-UA"/>
        </w:rPr>
        <w:t xml:space="preserve">   </w:t>
      </w:r>
      <w:r w:rsidRPr="00980932">
        <w:rPr>
          <w:b/>
          <w:bCs/>
          <w:lang w:val="uk-UA"/>
        </w:rPr>
        <w:t>_____________________</w:t>
      </w:r>
    </w:p>
    <w:p w:rsidR="00651A4F" w:rsidRPr="00980932" w:rsidRDefault="00651A4F" w:rsidP="00980932">
      <w:pPr>
        <w:spacing w:line="360" w:lineRule="auto"/>
        <w:jc w:val="both"/>
        <w:rPr>
          <w:lang w:val="uk-UA"/>
        </w:rPr>
      </w:pPr>
    </w:p>
    <w:p w:rsidR="00651A4F" w:rsidRPr="00980932" w:rsidRDefault="00651A4F" w:rsidP="00980932">
      <w:pPr>
        <w:spacing w:line="360" w:lineRule="auto"/>
        <w:jc w:val="both"/>
        <w:rPr>
          <w:lang w:val="uk-UA"/>
        </w:rPr>
      </w:pPr>
    </w:p>
    <w:p w:rsidR="00651A4F" w:rsidRPr="00980932" w:rsidRDefault="00651A4F" w:rsidP="00980932">
      <w:pPr>
        <w:spacing w:line="360" w:lineRule="auto"/>
        <w:jc w:val="both"/>
        <w:rPr>
          <w:b/>
          <w:bCs/>
          <w:lang w:val="uk-UA"/>
        </w:rPr>
      </w:pPr>
      <w:r w:rsidRPr="00980932">
        <w:rPr>
          <w:lang w:val="uk-UA"/>
        </w:rPr>
        <w:t xml:space="preserve">Земельну ділянку прийняв:          </w:t>
      </w:r>
      <w:r>
        <w:rPr>
          <w:lang w:val="uk-UA"/>
        </w:rPr>
        <w:t xml:space="preserve">             </w:t>
      </w:r>
      <w:r w:rsidRPr="00980932">
        <w:rPr>
          <w:lang w:val="uk-UA"/>
        </w:rPr>
        <w:t xml:space="preserve">_________________                         </w:t>
      </w:r>
      <w:r w:rsidRPr="00980932">
        <w:rPr>
          <w:b/>
          <w:bCs/>
          <w:lang w:val="uk-UA"/>
        </w:rPr>
        <w:t>_____________________</w:t>
      </w:r>
    </w:p>
    <w:p w:rsidR="00651A4F" w:rsidRPr="00980932" w:rsidRDefault="00651A4F" w:rsidP="00980932">
      <w:pPr>
        <w:spacing w:line="360" w:lineRule="auto"/>
        <w:jc w:val="both"/>
        <w:rPr>
          <w:lang w:val="uk-UA"/>
        </w:rPr>
        <w:sectPr w:rsidR="00651A4F" w:rsidRPr="00980932" w:rsidSect="007866BB">
          <w:pgSz w:w="11906" w:h="16838"/>
          <w:pgMar w:top="397" w:right="386" w:bottom="680" w:left="907" w:header="709" w:footer="709" w:gutter="0"/>
          <w:cols w:space="708"/>
          <w:docGrid w:linePitch="360"/>
        </w:sectPr>
      </w:pPr>
    </w:p>
    <w:tbl>
      <w:tblPr>
        <w:tblW w:w="15880" w:type="dxa"/>
        <w:tblInd w:w="2" w:type="dxa"/>
        <w:tblLook w:val="00A0"/>
      </w:tblPr>
      <w:tblGrid>
        <w:gridCol w:w="2381"/>
        <w:gridCol w:w="1556"/>
        <w:gridCol w:w="1458"/>
        <w:gridCol w:w="1910"/>
        <w:gridCol w:w="1556"/>
        <w:gridCol w:w="1482"/>
        <w:gridCol w:w="1352"/>
        <w:gridCol w:w="1337"/>
        <w:gridCol w:w="1497"/>
        <w:gridCol w:w="1635"/>
      </w:tblGrid>
      <w:tr w:rsidR="00651A4F" w:rsidRPr="00980932">
        <w:trPr>
          <w:trHeight w:val="435"/>
        </w:trPr>
        <w:tc>
          <w:tcPr>
            <w:tcW w:w="158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4F" w:rsidRPr="005B2C79" w:rsidRDefault="00651A4F" w:rsidP="00F96FF7">
            <w:pPr>
              <w:jc w:val="center"/>
              <w:rPr>
                <w:b/>
                <w:bCs/>
                <w:lang w:val="uk-UA"/>
              </w:rPr>
            </w:pPr>
            <w:bookmarkStart w:id="0" w:name="RANGE_B18_K43"/>
            <w:bookmarkEnd w:id="0"/>
            <w:r w:rsidRPr="005B2C79">
              <w:rPr>
                <w:b/>
                <w:bCs/>
                <w:lang w:val="uk-UA"/>
              </w:rPr>
              <w:t>РОЗРАХУНОК</w:t>
            </w:r>
          </w:p>
        </w:tc>
      </w:tr>
      <w:tr w:rsidR="00651A4F" w:rsidRPr="00980932">
        <w:trPr>
          <w:trHeight w:val="330"/>
        </w:trPr>
        <w:tc>
          <w:tcPr>
            <w:tcW w:w="12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A4F" w:rsidRPr="005B2C79" w:rsidRDefault="00651A4F" w:rsidP="00F96FF7">
            <w:pPr>
              <w:jc w:val="right"/>
              <w:rPr>
                <w:b/>
                <w:bCs/>
                <w:lang w:val="uk-UA"/>
              </w:rPr>
            </w:pPr>
            <w:r w:rsidRPr="005B2C79">
              <w:rPr>
                <w:b/>
                <w:bCs/>
                <w:lang w:val="uk-UA"/>
              </w:rPr>
              <w:t xml:space="preserve">розміру орендної плати за земельні ділянки державної або комунальної власності, грошова оцінка яких проведена на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A4F" w:rsidRPr="005B2C79" w:rsidRDefault="00651A4F" w:rsidP="00F96FF7">
            <w:pPr>
              <w:rPr>
                <w:b/>
                <w:bCs/>
                <w:lang w:val="uk-UA"/>
              </w:rPr>
            </w:pPr>
            <w:r w:rsidRPr="005B2C79">
              <w:rPr>
                <w:b/>
                <w:bCs/>
                <w:lang w:val="uk-UA"/>
              </w:rPr>
              <w:t>________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</w:tr>
      <w:tr w:rsidR="00651A4F" w:rsidRPr="00980932">
        <w:trPr>
          <w:trHeight w:val="279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Категорія земель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Площа, кв.метрів (в населених пунтках), гектарів (за межами  населених пунктів)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 xml:space="preserve">Нормативна грошова оцінка земельної ділянки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Ставка земельного податку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Добуток коефіцієнтів індексації грошової оцінки земельної ділянки за попередні роки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Розмір земельного податку, гривень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Коефіцієнт оренди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</w:tr>
      <w:tr w:rsidR="00651A4F" w:rsidRPr="00980932">
        <w:trPr>
          <w:trHeight w:val="160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Рік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Місяць</w:t>
            </w:r>
          </w:p>
        </w:tc>
      </w:tr>
      <w:tr w:rsidR="00651A4F" w:rsidRPr="00980932">
        <w:trPr>
          <w:trHeight w:val="402"/>
        </w:trPr>
        <w:tc>
          <w:tcPr>
            <w:tcW w:w="1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1A4F" w:rsidRPr="00980932" w:rsidRDefault="00651A4F" w:rsidP="00F96FF7">
            <w:pPr>
              <w:rPr>
                <w:b/>
                <w:bCs/>
                <w:lang w:val="uk-UA"/>
              </w:rPr>
            </w:pPr>
            <w:r w:rsidRPr="00980932">
              <w:rPr>
                <w:b/>
                <w:bCs/>
                <w:lang w:val="uk-UA"/>
              </w:rPr>
              <w:t>Земельна ділянка під________________</w:t>
            </w:r>
          </w:p>
        </w:tc>
      </w:tr>
      <w:tr w:rsidR="00651A4F" w:rsidRPr="00980932">
        <w:trPr>
          <w:trHeight w:val="279"/>
        </w:trPr>
        <w:tc>
          <w:tcPr>
            <w:tcW w:w="1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1A4F" w:rsidRPr="00980932" w:rsidRDefault="00651A4F" w:rsidP="00F96FF7">
            <w:pPr>
              <w:rPr>
                <w:b/>
                <w:bCs/>
                <w:lang w:val="uk-UA"/>
              </w:rPr>
            </w:pPr>
            <w:r w:rsidRPr="00980932">
              <w:rPr>
                <w:b/>
                <w:bCs/>
                <w:lang w:val="uk-UA"/>
              </w:rPr>
              <w:t>з _______________р.</w:t>
            </w:r>
          </w:p>
        </w:tc>
      </w:tr>
      <w:tr w:rsidR="00651A4F" w:rsidRPr="00980932">
        <w:trPr>
          <w:trHeight w:val="5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lang w:val="uk-UA"/>
              </w:rPr>
            </w:pPr>
            <w:r w:rsidRPr="00980932">
              <w:rPr>
                <w:b/>
                <w:bCs/>
                <w:lang w:val="uk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lang w:val="uk-UA"/>
              </w:rPr>
            </w:pPr>
            <w:r w:rsidRPr="00980932">
              <w:rPr>
                <w:b/>
                <w:bCs/>
                <w:lang w:val="uk-UA"/>
              </w:rPr>
              <w:t> </w:t>
            </w:r>
          </w:p>
        </w:tc>
      </w:tr>
      <w:tr w:rsidR="00651A4F" w:rsidRPr="00980932">
        <w:trPr>
          <w:trHeight w:val="279"/>
        </w:trPr>
        <w:tc>
          <w:tcPr>
            <w:tcW w:w="14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u w:val="single"/>
                <w:lang w:val="uk-UA"/>
              </w:rPr>
            </w:pPr>
            <w:r w:rsidRPr="00980932">
              <w:rPr>
                <w:b/>
                <w:bCs/>
                <w:u w:val="single"/>
                <w:lang w:val="uk-UA"/>
              </w:rPr>
              <w:t>У межах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276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 xml:space="preserve">                       (Назва населеного пункту)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27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u w:val="single"/>
                <w:lang w:val="uk-UA"/>
              </w:rPr>
            </w:pPr>
            <w:r w:rsidRPr="00980932">
              <w:rPr>
                <w:b/>
                <w:bCs/>
                <w:u w:val="single"/>
                <w:lang w:val="uk-UA"/>
              </w:rPr>
              <w:t>Разом________ м2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u w:val="single"/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lang w:val="uk-U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279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 xml:space="preserve">За межами       ----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276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 xml:space="preserve">                        (Назва населеного пункту)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279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 xml:space="preserve">Разом        ---   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u w:val="single"/>
                <w:lang w:val="uk-UA"/>
              </w:rPr>
            </w:pPr>
            <w:r w:rsidRPr="00980932">
              <w:rPr>
                <w:b/>
                <w:bCs/>
                <w:u w:val="single"/>
                <w:lang w:val="uk-UA"/>
              </w:rPr>
              <w:t>Усього _______ м2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u w:val="single"/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lang w:val="uk-U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312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lang w:val="uk-UA"/>
              </w:rPr>
            </w:pPr>
            <w:r w:rsidRPr="00980932">
              <w:rPr>
                <w:b/>
                <w:bCs/>
                <w:lang w:val="uk-UA"/>
              </w:rPr>
              <w:t xml:space="preserve">Орендодавець                                                                                  </w:t>
            </w:r>
          </w:p>
        </w:tc>
        <w:tc>
          <w:tcPr>
            <w:tcW w:w="3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МП ______________________                    (підпис)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lang w:val="uk-UA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4F" w:rsidRPr="00980932" w:rsidRDefault="00651A4F" w:rsidP="00F96FF7">
            <w:pPr>
              <w:jc w:val="center"/>
              <w:rPr>
                <w:b/>
                <w:bCs/>
                <w:u w:val="single"/>
                <w:lang w:val="uk-UA"/>
              </w:rPr>
            </w:pPr>
            <w:r>
              <w:rPr>
                <w:b/>
                <w:bCs/>
                <w:u w:val="single"/>
                <w:lang w:val="uk-UA"/>
              </w:rPr>
              <w:t>_______</w:t>
            </w:r>
            <w:r w:rsidRPr="00980932">
              <w:rPr>
                <w:b/>
                <w:bCs/>
                <w:u w:val="single"/>
                <w:lang w:val="uk-UA"/>
              </w:rPr>
              <w:t>_____________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3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4F" w:rsidRPr="00980932" w:rsidRDefault="00651A4F" w:rsidP="00F96FF7">
            <w:pPr>
              <w:jc w:val="center"/>
              <w:rPr>
                <w:b/>
                <w:bCs/>
                <w:u w:val="single"/>
                <w:lang w:val="uk-UA"/>
              </w:rPr>
            </w:pPr>
            <w:r w:rsidRPr="00980932">
              <w:rPr>
                <w:b/>
                <w:bCs/>
                <w:u w:val="single"/>
                <w:lang w:val="uk-UA"/>
              </w:rPr>
              <w:t xml:space="preserve"> (ініціали та призвіще)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312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lang w:val="uk-UA"/>
              </w:rPr>
            </w:pPr>
            <w:r w:rsidRPr="00980932">
              <w:rPr>
                <w:b/>
                <w:bCs/>
                <w:lang w:val="uk-UA"/>
              </w:rPr>
              <w:t xml:space="preserve">Орендар                                                                                                                    </w:t>
            </w:r>
          </w:p>
        </w:tc>
        <w:tc>
          <w:tcPr>
            <w:tcW w:w="3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  <w:r w:rsidRPr="00980932">
              <w:rPr>
                <w:lang w:val="uk-UA"/>
              </w:rPr>
              <w:t>МП ______________________                    (підпис)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b/>
                <w:bCs/>
                <w:lang w:val="uk-UA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4F" w:rsidRPr="00980932" w:rsidRDefault="00651A4F" w:rsidP="00F96FF7">
            <w:pPr>
              <w:jc w:val="center"/>
              <w:rPr>
                <w:b/>
                <w:bCs/>
                <w:u w:val="single"/>
                <w:lang w:val="uk-UA"/>
              </w:rPr>
            </w:pPr>
            <w:r>
              <w:rPr>
                <w:b/>
                <w:bCs/>
                <w:u w:val="single"/>
                <w:lang w:val="uk-UA"/>
              </w:rPr>
              <w:t>_______</w:t>
            </w:r>
            <w:r w:rsidRPr="00980932">
              <w:rPr>
                <w:b/>
                <w:bCs/>
                <w:u w:val="single"/>
                <w:lang w:val="uk-UA"/>
              </w:rPr>
              <w:t>_____________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3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A4F" w:rsidRPr="00980932" w:rsidRDefault="00651A4F" w:rsidP="00F96FF7">
            <w:pPr>
              <w:jc w:val="center"/>
              <w:rPr>
                <w:b/>
                <w:bCs/>
                <w:u w:val="single"/>
                <w:lang w:val="uk-UA"/>
              </w:rPr>
            </w:pPr>
            <w:r w:rsidRPr="00980932">
              <w:rPr>
                <w:b/>
                <w:bCs/>
                <w:u w:val="single"/>
                <w:lang w:val="uk-UA"/>
              </w:rPr>
              <w:t>(ініціали та призвіще)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  <w:tr w:rsidR="00651A4F" w:rsidRPr="00980932">
        <w:trPr>
          <w:trHeight w:val="276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Default="00651A4F" w:rsidP="00F96FF7">
            <w:pPr>
              <w:rPr>
                <w:lang w:val="uk-UA"/>
              </w:rPr>
            </w:pPr>
          </w:p>
          <w:p w:rsidR="00651A4F" w:rsidRPr="00980932" w:rsidRDefault="00651A4F" w:rsidP="00F96FF7">
            <w:pPr>
              <w:rPr>
                <w:lang w:val="uk-UA"/>
              </w:rPr>
            </w:pPr>
            <w:r w:rsidRPr="00980932">
              <w:rPr>
                <w:lang w:val="uk-UA"/>
              </w:rPr>
              <w:t xml:space="preserve">Розрахунок виконав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jc w:val="center"/>
              <w:rPr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A4F" w:rsidRPr="00980932" w:rsidRDefault="00651A4F" w:rsidP="00F96FF7">
            <w:pPr>
              <w:rPr>
                <w:lang w:val="uk-UA"/>
              </w:rPr>
            </w:pPr>
          </w:p>
        </w:tc>
      </w:tr>
    </w:tbl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9B79C4">
      <w:pPr>
        <w:widowControl w:val="0"/>
        <w:tabs>
          <w:tab w:val="left" w:pos="56"/>
          <w:tab w:val="left" w:pos="360"/>
        </w:tabs>
        <w:ind w:left="360"/>
        <w:jc w:val="both"/>
        <w:rPr>
          <w:b/>
          <w:bCs/>
          <w:color w:val="000000"/>
          <w:lang w:val="uk-UA"/>
        </w:rPr>
        <w:sectPr w:rsidR="00651A4F" w:rsidSect="00F461B7">
          <w:pgSz w:w="16838" w:h="11906" w:orient="landscape"/>
          <w:pgMar w:top="539" w:right="357" w:bottom="567" w:left="425" w:header="709" w:footer="709" w:gutter="0"/>
          <w:cols w:space="708"/>
          <w:docGrid w:linePitch="360"/>
        </w:sectPr>
      </w:pPr>
      <w:r>
        <w:rPr>
          <w:color w:val="000000"/>
          <w:lang w:val="uk-UA"/>
        </w:rPr>
        <w:t xml:space="preserve">                                                                  </w:t>
      </w:r>
      <w:r w:rsidRPr="005B2C79">
        <w:rPr>
          <w:b/>
          <w:bCs/>
          <w:color w:val="000000"/>
          <w:lang w:val="uk-UA"/>
        </w:rPr>
        <w:t>Секретар ради</w:t>
      </w:r>
      <w:r w:rsidRPr="005B2C79">
        <w:rPr>
          <w:b/>
          <w:bCs/>
          <w:color w:val="000000"/>
          <w:lang w:val="uk-UA"/>
        </w:rPr>
        <w:tab/>
      </w:r>
      <w:r w:rsidRPr="005B2C79">
        <w:rPr>
          <w:b/>
          <w:bCs/>
          <w:color w:val="000000"/>
          <w:lang w:val="uk-UA"/>
        </w:rPr>
        <w:tab/>
      </w:r>
      <w:r w:rsidRPr="005B2C79">
        <w:rPr>
          <w:b/>
          <w:bCs/>
          <w:color w:val="000000"/>
          <w:lang w:val="uk-UA"/>
        </w:rPr>
        <w:tab/>
      </w:r>
      <w:r w:rsidRPr="005B2C79">
        <w:rPr>
          <w:b/>
          <w:bCs/>
          <w:color w:val="000000"/>
          <w:lang w:val="uk-UA"/>
        </w:rPr>
        <w:tab/>
      </w:r>
      <w:r w:rsidRPr="005B2C79">
        <w:rPr>
          <w:b/>
          <w:bCs/>
          <w:color w:val="000000"/>
          <w:lang w:val="uk-UA"/>
        </w:rPr>
        <w:tab/>
      </w:r>
      <w:r w:rsidRPr="005B2C79">
        <w:rPr>
          <w:b/>
          <w:bCs/>
          <w:lang w:val="uk-UA"/>
        </w:rPr>
        <w:t>І.М.Бутков</w:t>
      </w: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651A4F" w:rsidRDefault="00651A4F" w:rsidP="000516FE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sectPr w:rsidR="00651A4F" w:rsidSect="002A5150">
      <w:pgSz w:w="11906" w:h="16838"/>
      <w:pgMar w:top="360" w:right="566" w:bottom="426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858"/>
    <w:multiLevelType w:val="hybridMultilevel"/>
    <w:tmpl w:val="8C00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7B72"/>
    <w:multiLevelType w:val="hybridMultilevel"/>
    <w:tmpl w:val="3850AB80"/>
    <w:lvl w:ilvl="0" w:tplc="22264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123A5"/>
    <w:multiLevelType w:val="hybridMultilevel"/>
    <w:tmpl w:val="A68A6BE8"/>
    <w:lvl w:ilvl="0" w:tplc="5ADC3BB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F44BE"/>
    <w:multiLevelType w:val="hybridMultilevel"/>
    <w:tmpl w:val="D4D0A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0B43AB"/>
    <w:multiLevelType w:val="hybridMultilevel"/>
    <w:tmpl w:val="EB1AF40E"/>
    <w:lvl w:ilvl="0" w:tplc="E3F6FAB8">
      <w:start w:val="1"/>
      <w:numFmt w:val="decimal"/>
      <w:lvlText w:val="%1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3507655"/>
    <w:multiLevelType w:val="multilevel"/>
    <w:tmpl w:val="F710C51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D541E31"/>
    <w:multiLevelType w:val="hybridMultilevel"/>
    <w:tmpl w:val="3E36E98C"/>
    <w:lvl w:ilvl="0" w:tplc="182EE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F17CD"/>
    <w:multiLevelType w:val="hybridMultilevel"/>
    <w:tmpl w:val="4274D952"/>
    <w:lvl w:ilvl="0" w:tplc="A2DEB4E4">
      <w:numFmt w:val="none"/>
      <w:lvlText w:val=""/>
      <w:lvlJc w:val="left"/>
      <w:pPr>
        <w:tabs>
          <w:tab w:val="num" w:pos="360"/>
        </w:tabs>
      </w:pPr>
    </w:lvl>
    <w:lvl w:ilvl="1" w:tplc="3196C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CC72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5A8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AC1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A54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423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4CC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A2A1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70BDE"/>
    <w:multiLevelType w:val="hybridMultilevel"/>
    <w:tmpl w:val="7EFA9E92"/>
    <w:lvl w:ilvl="0" w:tplc="6CE03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875A8B"/>
    <w:multiLevelType w:val="hybridMultilevel"/>
    <w:tmpl w:val="70748C60"/>
    <w:lvl w:ilvl="0" w:tplc="55980478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6F99"/>
    <w:rsid w:val="00013C35"/>
    <w:rsid w:val="00014189"/>
    <w:rsid w:val="00014F71"/>
    <w:rsid w:val="00015711"/>
    <w:rsid w:val="00020D2A"/>
    <w:rsid w:val="0002216F"/>
    <w:rsid w:val="00023B8A"/>
    <w:rsid w:val="00024E06"/>
    <w:rsid w:val="0003203A"/>
    <w:rsid w:val="0003490F"/>
    <w:rsid w:val="0003648B"/>
    <w:rsid w:val="00037F72"/>
    <w:rsid w:val="000463C6"/>
    <w:rsid w:val="000516FE"/>
    <w:rsid w:val="000523F3"/>
    <w:rsid w:val="000576EF"/>
    <w:rsid w:val="000603C4"/>
    <w:rsid w:val="00066F06"/>
    <w:rsid w:val="00072617"/>
    <w:rsid w:val="000757F6"/>
    <w:rsid w:val="00080CCF"/>
    <w:rsid w:val="000853F4"/>
    <w:rsid w:val="00085840"/>
    <w:rsid w:val="00087525"/>
    <w:rsid w:val="00090A62"/>
    <w:rsid w:val="00096927"/>
    <w:rsid w:val="000A1362"/>
    <w:rsid w:val="000A2D4F"/>
    <w:rsid w:val="000A3478"/>
    <w:rsid w:val="000A75EA"/>
    <w:rsid w:val="000B0507"/>
    <w:rsid w:val="000B201E"/>
    <w:rsid w:val="000B670F"/>
    <w:rsid w:val="000B773B"/>
    <w:rsid w:val="000C12F8"/>
    <w:rsid w:val="000C3E15"/>
    <w:rsid w:val="000C4C74"/>
    <w:rsid w:val="000D05F8"/>
    <w:rsid w:val="000D13DA"/>
    <w:rsid w:val="000D4C00"/>
    <w:rsid w:val="000E0669"/>
    <w:rsid w:val="000E3834"/>
    <w:rsid w:val="000F2170"/>
    <w:rsid w:val="000F2601"/>
    <w:rsid w:val="000F4EF3"/>
    <w:rsid w:val="001007F6"/>
    <w:rsid w:val="00115EB5"/>
    <w:rsid w:val="00117DF8"/>
    <w:rsid w:val="00120921"/>
    <w:rsid w:val="00123DED"/>
    <w:rsid w:val="001252E2"/>
    <w:rsid w:val="0012597A"/>
    <w:rsid w:val="00125DE6"/>
    <w:rsid w:val="001267BC"/>
    <w:rsid w:val="001272FE"/>
    <w:rsid w:val="00133860"/>
    <w:rsid w:val="001347C0"/>
    <w:rsid w:val="001407C2"/>
    <w:rsid w:val="001456E2"/>
    <w:rsid w:val="00146BD5"/>
    <w:rsid w:val="00147044"/>
    <w:rsid w:val="001505F8"/>
    <w:rsid w:val="00151494"/>
    <w:rsid w:val="00151D34"/>
    <w:rsid w:val="00155A66"/>
    <w:rsid w:val="001628D8"/>
    <w:rsid w:val="0016641F"/>
    <w:rsid w:val="0016738B"/>
    <w:rsid w:val="001721BD"/>
    <w:rsid w:val="001725EF"/>
    <w:rsid w:val="00173CD0"/>
    <w:rsid w:val="00176072"/>
    <w:rsid w:val="00184DE9"/>
    <w:rsid w:val="00190FC6"/>
    <w:rsid w:val="00196884"/>
    <w:rsid w:val="001A332C"/>
    <w:rsid w:val="001A50D1"/>
    <w:rsid w:val="001B3FB6"/>
    <w:rsid w:val="001C1847"/>
    <w:rsid w:val="001C1CA7"/>
    <w:rsid w:val="001C598F"/>
    <w:rsid w:val="001C5FE6"/>
    <w:rsid w:val="001D3BD4"/>
    <w:rsid w:val="001E3465"/>
    <w:rsid w:val="001E4192"/>
    <w:rsid w:val="001F15C3"/>
    <w:rsid w:val="001F36EA"/>
    <w:rsid w:val="00205929"/>
    <w:rsid w:val="00213AAF"/>
    <w:rsid w:val="0022266D"/>
    <w:rsid w:val="00225940"/>
    <w:rsid w:val="00237793"/>
    <w:rsid w:val="00242D1D"/>
    <w:rsid w:val="00245AC6"/>
    <w:rsid w:val="002464EE"/>
    <w:rsid w:val="00252BCF"/>
    <w:rsid w:val="00262115"/>
    <w:rsid w:val="0026751F"/>
    <w:rsid w:val="002742BD"/>
    <w:rsid w:val="00281416"/>
    <w:rsid w:val="002961C9"/>
    <w:rsid w:val="002963D2"/>
    <w:rsid w:val="002A2678"/>
    <w:rsid w:val="002A2DDE"/>
    <w:rsid w:val="002A4E81"/>
    <w:rsid w:val="002A5150"/>
    <w:rsid w:val="002A558E"/>
    <w:rsid w:val="002A5A20"/>
    <w:rsid w:val="002B0748"/>
    <w:rsid w:val="002B2736"/>
    <w:rsid w:val="002B7BC2"/>
    <w:rsid w:val="002C027E"/>
    <w:rsid w:val="002C1CAC"/>
    <w:rsid w:val="002D0E4C"/>
    <w:rsid w:val="002D1967"/>
    <w:rsid w:val="002D5187"/>
    <w:rsid w:val="002D73F5"/>
    <w:rsid w:val="002E2123"/>
    <w:rsid w:val="002E488B"/>
    <w:rsid w:val="002F143B"/>
    <w:rsid w:val="002F3E1E"/>
    <w:rsid w:val="002F6A3F"/>
    <w:rsid w:val="003004C9"/>
    <w:rsid w:val="003020A9"/>
    <w:rsid w:val="00302B0F"/>
    <w:rsid w:val="00303B0D"/>
    <w:rsid w:val="00314DA8"/>
    <w:rsid w:val="003162B9"/>
    <w:rsid w:val="003207BA"/>
    <w:rsid w:val="003223FA"/>
    <w:rsid w:val="00323552"/>
    <w:rsid w:val="00323883"/>
    <w:rsid w:val="00330904"/>
    <w:rsid w:val="00330B15"/>
    <w:rsid w:val="00330E81"/>
    <w:rsid w:val="00337B9E"/>
    <w:rsid w:val="00341135"/>
    <w:rsid w:val="00344AEA"/>
    <w:rsid w:val="00344C9E"/>
    <w:rsid w:val="0034580D"/>
    <w:rsid w:val="00351379"/>
    <w:rsid w:val="003618C7"/>
    <w:rsid w:val="00366C26"/>
    <w:rsid w:val="00376EB6"/>
    <w:rsid w:val="003807B6"/>
    <w:rsid w:val="003858D1"/>
    <w:rsid w:val="00386F6E"/>
    <w:rsid w:val="00392980"/>
    <w:rsid w:val="003977A7"/>
    <w:rsid w:val="003B03BD"/>
    <w:rsid w:val="003B0CD3"/>
    <w:rsid w:val="003B3837"/>
    <w:rsid w:val="003E018C"/>
    <w:rsid w:val="003E2D5B"/>
    <w:rsid w:val="003E316C"/>
    <w:rsid w:val="003E4DE0"/>
    <w:rsid w:val="003E539A"/>
    <w:rsid w:val="003E5AEB"/>
    <w:rsid w:val="003F20D4"/>
    <w:rsid w:val="003F2711"/>
    <w:rsid w:val="003F2F8B"/>
    <w:rsid w:val="003F2FF8"/>
    <w:rsid w:val="003F4114"/>
    <w:rsid w:val="003F500F"/>
    <w:rsid w:val="00402D32"/>
    <w:rsid w:val="00404F9A"/>
    <w:rsid w:val="004059C0"/>
    <w:rsid w:val="00405F03"/>
    <w:rsid w:val="004061C0"/>
    <w:rsid w:val="00410376"/>
    <w:rsid w:val="00411693"/>
    <w:rsid w:val="00412914"/>
    <w:rsid w:val="0041347E"/>
    <w:rsid w:val="004146AE"/>
    <w:rsid w:val="00434672"/>
    <w:rsid w:val="0043591C"/>
    <w:rsid w:val="00444AA5"/>
    <w:rsid w:val="00445183"/>
    <w:rsid w:val="00446CD1"/>
    <w:rsid w:val="00450F1F"/>
    <w:rsid w:val="00451278"/>
    <w:rsid w:val="00451990"/>
    <w:rsid w:val="00452114"/>
    <w:rsid w:val="00453CBE"/>
    <w:rsid w:val="00453EFF"/>
    <w:rsid w:val="00454FE0"/>
    <w:rsid w:val="00463393"/>
    <w:rsid w:val="00466BE3"/>
    <w:rsid w:val="0046769C"/>
    <w:rsid w:val="0047516F"/>
    <w:rsid w:val="00484FB7"/>
    <w:rsid w:val="00484FCD"/>
    <w:rsid w:val="00487903"/>
    <w:rsid w:val="00487987"/>
    <w:rsid w:val="00487B18"/>
    <w:rsid w:val="0049184B"/>
    <w:rsid w:val="0049242F"/>
    <w:rsid w:val="0049591A"/>
    <w:rsid w:val="00496487"/>
    <w:rsid w:val="00496858"/>
    <w:rsid w:val="004A3B8E"/>
    <w:rsid w:val="004B0D79"/>
    <w:rsid w:val="004B403B"/>
    <w:rsid w:val="004B5476"/>
    <w:rsid w:val="004B6024"/>
    <w:rsid w:val="004B66C9"/>
    <w:rsid w:val="004D1564"/>
    <w:rsid w:val="004D66E6"/>
    <w:rsid w:val="004E7A54"/>
    <w:rsid w:val="004F5253"/>
    <w:rsid w:val="004F65AA"/>
    <w:rsid w:val="004F7CFF"/>
    <w:rsid w:val="00500212"/>
    <w:rsid w:val="00503A5B"/>
    <w:rsid w:val="005049C4"/>
    <w:rsid w:val="00507436"/>
    <w:rsid w:val="005114F9"/>
    <w:rsid w:val="00511A60"/>
    <w:rsid w:val="00512D00"/>
    <w:rsid w:val="00514C6A"/>
    <w:rsid w:val="005157D6"/>
    <w:rsid w:val="005204A8"/>
    <w:rsid w:val="00521D37"/>
    <w:rsid w:val="00523739"/>
    <w:rsid w:val="0052580A"/>
    <w:rsid w:val="005307AB"/>
    <w:rsid w:val="00531686"/>
    <w:rsid w:val="0053263C"/>
    <w:rsid w:val="0053309B"/>
    <w:rsid w:val="005356CF"/>
    <w:rsid w:val="005510E6"/>
    <w:rsid w:val="00552B62"/>
    <w:rsid w:val="005547D2"/>
    <w:rsid w:val="005565E0"/>
    <w:rsid w:val="005579D1"/>
    <w:rsid w:val="00557C45"/>
    <w:rsid w:val="005609A2"/>
    <w:rsid w:val="00566E5F"/>
    <w:rsid w:val="00566FAC"/>
    <w:rsid w:val="005713AB"/>
    <w:rsid w:val="0057544C"/>
    <w:rsid w:val="00581CE2"/>
    <w:rsid w:val="00583EFE"/>
    <w:rsid w:val="005859AC"/>
    <w:rsid w:val="00586061"/>
    <w:rsid w:val="00587A42"/>
    <w:rsid w:val="005915A6"/>
    <w:rsid w:val="00594778"/>
    <w:rsid w:val="00595C74"/>
    <w:rsid w:val="00595E5A"/>
    <w:rsid w:val="00596071"/>
    <w:rsid w:val="005A2E0A"/>
    <w:rsid w:val="005A6978"/>
    <w:rsid w:val="005B1CC8"/>
    <w:rsid w:val="005B2C79"/>
    <w:rsid w:val="005B2F45"/>
    <w:rsid w:val="005B3028"/>
    <w:rsid w:val="005B33D2"/>
    <w:rsid w:val="005B58D2"/>
    <w:rsid w:val="005C1840"/>
    <w:rsid w:val="005D5F37"/>
    <w:rsid w:val="005E5981"/>
    <w:rsid w:val="005E63BC"/>
    <w:rsid w:val="005E6AF0"/>
    <w:rsid w:val="005F21F1"/>
    <w:rsid w:val="005F2B2B"/>
    <w:rsid w:val="005F4077"/>
    <w:rsid w:val="005F6108"/>
    <w:rsid w:val="005F64E6"/>
    <w:rsid w:val="00600384"/>
    <w:rsid w:val="0061243D"/>
    <w:rsid w:val="00620E5E"/>
    <w:rsid w:val="006225DC"/>
    <w:rsid w:val="00626353"/>
    <w:rsid w:val="00633CE5"/>
    <w:rsid w:val="0063693A"/>
    <w:rsid w:val="006373DB"/>
    <w:rsid w:val="00643144"/>
    <w:rsid w:val="00651A4F"/>
    <w:rsid w:val="00670783"/>
    <w:rsid w:val="00672C10"/>
    <w:rsid w:val="00675475"/>
    <w:rsid w:val="0067751C"/>
    <w:rsid w:val="006805ED"/>
    <w:rsid w:val="00682075"/>
    <w:rsid w:val="00682AA2"/>
    <w:rsid w:val="00683E5A"/>
    <w:rsid w:val="00685D2D"/>
    <w:rsid w:val="0069516E"/>
    <w:rsid w:val="00697837"/>
    <w:rsid w:val="006A1380"/>
    <w:rsid w:val="006B04BD"/>
    <w:rsid w:val="006B1F0F"/>
    <w:rsid w:val="006B5FF1"/>
    <w:rsid w:val="006C286D"/>
    <w:rsid w:val="006C356C"/>
    <w:rsid w:val="006C54B6"/>
    <w:rsid w:val="006D11FB"/>
    <w:rsid w:val="006D2131"/>
    <w:rsid w:val="006D65F6"/>
    <w:rsid w:val="006D7196"/>
    <w:rsid w:val="006E0F24"/>
    <w:rsid w:val="006F4BF9"/>
    <w:rsid w:val="007013F5"/>
    <w:rsid w:val="00701E67"/>
    <w:rsid w:val="00703648"/>
    <w:rsid w:val="0071203B"/>
    <w:rsid w:val="00714229"/>
    <w:rsid w:val="00716B2C"/>
    <w:rsid w:val="0073160C"/>
    <w:rsid w:val="00737223"/>
    <w:rsid w:val="00742E56"/>
    <w:rsid w:val="00743EBA"/>
    <w:rsid w:val="007509FE"/>
    <w:rsid w:val="00752CE1"/>
    <w:rsid w:val="00756AEC"/>
    <w:rsid w:val="00764F51"/>
    <w:rsid w:val="00766009"/>
    <w:rsid w:val="00775857"/>
    <w:rsid w:val="00777423"/>
    <w:rsid w:val="00777ED7"/>
    <w:rsid w:val="00781EF0"/>
    <w:rsid w:val="007866BB"/>
    <w:rsid w:val="007869BA"/>
    <w:rsid w:val="007904C7"/>
    <w:rsid w:val="0079054D"/>
    <w:rsid w:val="00792FBA"/>
    <w:rsid w:val="007956DB"/>
    <w:rsid w:val="00796EE3"/>
    <w:rsid w:val="007A1816"/>
    <w:rsid w:val="007A30D9"/>
    <w:rsid w:val="007A481E"/>
    <w:rsid w:val="007C49E2"/>
    <w:rsid w:val="007C5BC9"/>
    <w:rsid w:val="007E0E2C"/>
    <w:rsid w:val="007F04F6"/>
    <w:rsid w:val="007F23C2"/>
    <w:rsid w:val="007F3254"/>
    <w:rsid w:val="008017BA"/>
    <w:rsid w:val="00802884"/>
    <w:rsid w:val="00804FC8"/>
    <w:rsid w:val="008074D0"/>
    <w:rsid w:val="00812F73"/>
    <w:rsid w:val="0081446F"/>
    <w:rsid w:val="00815C5D"/>
    <w:rsid w:val="00821AC9"/>
    <w:rsid w:val="00822034"/>
    <w:rsid w:val="008277A3"/>
    <w:rsid w:val="00830F5A"/>
    <w:rsid w:val="008319D0"/>
    <w:rsid w:val="00833156"/>
    <w:rsid w:val="00833466"/>
    <w:rsid w:val="008334FB"/>
    <w:rsid w:val="00834387"/>
    <w:rsid w:val="00835E26"/>
    <w:rsid w:val="00845627"/>
    <w:rsid w:val="00847318"/>
    <w:rsid w:val="008511A2"/>
    <w:rsid w:val="008570F9"/>
    <w:rsid w:val="00857F9B"/>
    <w:rsid w:val="008613B0"/>
    <w:rsid w:val="00861D27"/>
    <w:rsid w:val="008622C5"/>
    <w:rsid w:val="00863738"/>
    <w:rsid w:val="008678B6"/>
    <w:rsid w:val="00870856"/>
    <w:rsid w:val="00881C3B"/>
    <w:rsid w:val="0088275E"/>
    <w:rsid w:val="008869ED"/>
    <w:rsid w:val="00887C0C"/>
    <w:rsid w:val="00894FB6"/>
    <w:rsid w:val="00895EB4"/>
    <w:rsid w:val="008963DF"/>
    <w:rsid w:val="008A0276"/>
    <w:rsid w:val="008A41CA"/>
    <w:rsid w:val="008A5487"/>
    <w:rsid w:val="008A74DE"/>
    <w:rsid w:val="008B0F47"/>
    <w:rsid w:val="008B1690"/>
    <w:rsid w:val="008B38C7"/>
    <w:rsid w:val="008B7C71"/>
    <w:rsid w:val="008C145F"/>
    <w:rsid w:val="008C207A"/>
    <w:rsid w:val="008D3810"/>
    <w:rsid w:val="008E3744"/>
    <w:rsid w:val="008E42B8"/>
    <w:rsid w:val="008F05F6"/>
    <w:rsid w:val="008F0A78"/>
    <w:rsid w:val="0090126E"/>
    <w:rsid w:val="009079DF"/>
    <w:rsid w:val="00907A62"/>
    <w:rsid w:val="00911E75"/>
    <w:rsid w:val="0091444A"/>
    <w:rsid w:val="00921CBE"/>
    <w:rsid w:val="009268FC"/>
    <w:rsid w:val="009422E1"/>
    <w:rsid w:val="00954B31"/>
    <w:rsid w:val="00957438"/>
    <w:rsid w:val="00967403"/>
    <w:rsid w:val="00975575"/>
    <w:rsid w:val="00975752"/>
    <w:rsid w:val="00980932"/>
    <w:rsid w:val="00980F3A"/>
    <w:rsid w:val="009904CB"/>
    <w:rsid w:val="00992C46"/>
    <w:rsid w:val="00995832"/>
    <w:rsid w:val="009A052E"/>
    <w:rsid w:val="009A77D0"/>
    <w:rsid w:val="009B054F"/>
    <w:rsid w:val="009B20DD"/>
    <w:rsid w:val="009B421A"/>
    <w:rsid w:val="009B6BF6"/>
    <w:rsid w:val="009B79C4"/>
    <w:rsid w:val="009B7F9D"/>
    <w:rsid w:val="009C069A"/>
    <w:rsid w:val="009C1700"/>
    <w:rsid w:val="009C7E7A"/>
    <w:rsid w:val="009D2E9F"/>
    <w:rsid w:val="009D5DD4"/>
    <w:rsid w:val="009E0112"/>
    <w:rsid w:val="009E2974"/>
    <w:rsid w:val="009E44CD"/>
    <w:rsid w:val="009F57AC"/>
    <w:rsid w:val="00A00B16"/>
    <w:rsid w:val="00A00C6B"/>
    <w:rsid w:val="00A04DC2"/>
    <w:rsid w:val="00A062B8"/>
    <w:rsid w:val="00A10087"/>
    <w:rsid w:val="00A104EC"/>
    <w:rsid w:val="00A14161"/>
    <w:rsid w:val="00A1440B"/>
    <w:rsid w:val="00A2669A"/>
    <w:rsid w:val="00A27ABE"/>
    <w:rsid w:val="00A31216"/>
    <w:rsid w:val="00A3213E"/>
    <w:rsid w:val="00A420A4"/>
    <w:rsid w:val="00A42B32"/>
    <w:rsid w:val="00A45984"/>
    <w:rsid w:val="00A552B4"/>
    <w:rsid w:val="00A601F8"/>
    <w:rsid w:val="00A61EC6"/>
    <w:rsid w:val="00A631B6"/>
    <w:rsid w:val="00A64397"/>
    <w:rsid w:val="00A66B0A"/>
    <w:rsid w:val="00A70B5F"/>
    <w:rsid w:val="00A770A4"/>
    <w:rsid w:val="00A779DB"/>
    <w:rsid w:val="00A77D7A"/>
    <w:rsid w:val="00A84B99"/>
    <w:rsid w:val="00A91175"/>
    <w:rsid w:val="00AA2B0C"/>
    <w:rsid w:val="00AA2B24"/>
    <w:rsid w:val="00AA6C7F"/>
    <w:rsid w:val="00AB1891"/>
    <w:rsid w:val="00AB3702"/>
    <w:rsid w:val="00AC4605"/>
    <w:rsid w:val="00AD08C2"/>
    <w:rsid w:val="00AD1ABB"/>
    <w:rsid w:val="00AE3560"/>
    <w:rsid w:val="00AE4138"/>
    <w:rsid w:val="00AE794A"/>
    <w:rsid w:val="00AE7B85"/>
    <w:rsid w:val="00AF1802"/>
    <w:rsid w:val="00AF3781"/>
    <w:rsid w:val="00AF62F6"/>
    <w:rsid w:val="00AF7D3C"/>
    <w:rsid w:val="00B00F2A"/>
    <w:rsid w:val="00B028C7"/>
    <w:rsid w:val="00B21923"/>
    <w:rsid w:val="00B32CF1"/>
    <w:rsid w:val="00B34353"/>
    <w:rsid w:val="00B355B4"/>
    <w:rsid w:val="00B42147"/>
    <w:rsid w:val="00B4235B"/>
    <w:rsid w:val="00B42E46"/>
    <w:rsid w:val="00B570D9"/>
    <w:rsid w:val="00B604FD"/>
    <w:rsid w:val="00B62524"/>
    <w:rsid w:val="00B70349"/>
    <w:rsid w:val="00B7505B"/>
    <w:rsid w:val="00B76183"/>
    <w:rsid w:val="00B77853"/>
    <w:rsid w:val="00B81A04"/>
    <w:rsid w:val="00B836B9"/>
    <w:rsid w:val="00BA3426"/>
    <w:rsid w:val="00BA5126"/>
    <w:rsid w:val="00BA5DC7"/>
    <w:rsid w:val="00BA600E"/>
    <w:rsid w:val="00BB570D"/>
    <w:rsid w:val="00BB5BEF"/>
    <w:rsid w:val="00BC2F04"/>
    <w:rsid w:val="00BC31B6"/>
    <w:rsid w:val="00BC6616"/>
    <w:rsid w:val="00BC6A7B"/>
    <w:rsid w:val="00BD130D"/>
    <w:rsid w:val="00BD5991"/>
    <w:rsid w:val="00BD62AB"/>
    <w:rsid w:val="00BE173F"/>
    <w:rsid w:val="00BE3358"/>
    <w:rsid w:val="00BE79A3"/>
    <w:rsid w:val="00BF0568"/>
    <w:rsid w:val="00BF16B7"/>
    <w:rsid w:val="00C01D21"/>
    <w:rsid w:val="00C035D5"/>
    <w:rsid w:val="00C067AF"/>
    <w:rsid w:val="00C07CB1"/>
    <w:rsid w:val="00C10460"/>
    <w:rsid w:val="00C10CF0"/>
    <w:rsid w:val="00C1223B"/>
    <w:rsid w:val="00C1557B"/>
    <w:rsid w:val="00C24C79"/>
    <w:rsid w:val="00C25E56"/>
    <w:rsid w:val="00C26B06"/>
    <w:rsid w:val="00C27486"/>
    <w:rsid w:val="00C3052D"/>
    <w:rsid w:val="00C31ACA"/>
    <w:rsid w:val="00C32160"/>
    <w:rsid w:val="00C34654"/>
    <w:rsid w:val="00C4585D"/>
    <w:rsid w:val="00C54D01"/>
    <w:rsid w:val="00C55166"/>
    <w:rsid w:val="00C555D5"/>
    <w:rsid w:val="00C56B2E"/>
    <w:rsid w:val="00C7159E"/>
    <w:rsid w:val="00C7374A"/>
    <w:rsid w:val="00C7542C"/>
    <w:rsid w:val="00C76AC7"/>
    <w:rsid w:val="00C90FB1"/>
    <w:rsid w:val="00CA25A8"/>
    <w:rsid w:val="00CA3051"/>
    <w:rsid w:val="00CA38BA"/>
    <w:rsid w:val="00CA67C5"/>
    <w:rsid w:val="00CB1925"/>
    <w:rsid w:val="00CB2104"/>
    <w:rsid w:val="00CB7B2B"/>
    <w:rsid w:val="00CC005B"/>
    <w:rsid w:val="00CC33F5"/>
    <w:rsid w:val="00CC6AD0"/>
    <w:rsid w:val="00CD05DF"/>
    <w:rsid w:val="00CD0CFB"/>
    <w:rsid w:val="00CD2F15"/>
    <w:rsid w:val="00CE0268"/>
    <w:rsid w:val="00CE4ABA"/>
    <w:rsid w:val="00CE6CC9"/>
    <w:rsid w:val="00CE750A"/>
    <w:rsid w:val="00CF54AF"/>
    <w:rsid w:val="00D016D6"/>
    <w:rsid w:val="00D0262B"/>
    <w:rsid w:val="00D03AFD"/>
    <w:rsid w:val="00D11DFD"/>
    <w:rsid w:val="00D142DF"/>
    <w:rsid w:val="00D156CF"/>
    <w:rsid w:val="00D23DA8"/>
    <w:rsid w:val="00D2461C"/>
    <w:rsid w:val="00D32CAF"/>
    <w:rsid w:val="00D35329"/>
    <w:rsid w:val="00D36AE9"/>
    <w:rsid w:val="00D406BA"/>
    <w:rsid w:val="00D4292D"/>
    <w:rsid w:val="00D42CB7"/>
    <w:rsid w:val="00D44939"/>
    <w:rsid w:val="00D54CA1"/>
    <w:rsid w:val="00D5679A"/>
    <w:rsid w:val="00D65833"/>
    <w:rsid w:val="00D67AFE"/>
    <w:rsid w:val="00D71B04"/>
    <w:rsid w:val="00D71D08"/>
    <w:rsid w:val="00D72E55"/>
    <w:rsid w:val="00D73B99"/>
    <w:rsid w:val="00D85F5A"/>
    <w:rsid w:val="00D93D88"/>
    <w:rsid w:val="00D94FA6"/>
    <w:rsid w:val="00D96505"/>
    <w:rsid w:val="00DA0EB7"/>
    <w:rsid w:val="00DA3530"/>
    <w:rsid w:val="00DB47C1"/>
    <w:rsid w:val="00DB5C33"/>
    <w:rsid w:val="00DB5C6C"/>
    <w:rsid w:val="00DB7798"/>
    <w:rsid w:val="00DC6B5C"/>
    <w:rsid w:val="00DE062F"/>
    <w:rsid w:val="00DE2510"/>
    <w:rsid w:val="00DE4E0F"/>
    <w:rsid w:val="00DF024B"/>
    <w:rsid w:val="00DF174B"/>
    <w:rsid w:val="00DF37C9"/>
    <w:rsid w:val="00DF4EF6"/>
    <w:rsid w:val="00DF525A"/>
    <w:rsid w:val="00DF58EC"/>
    <w:rsid w:val="00DF6977"/>
    <w:rsid w:val="00DF7B8F"/>
    <w:rsid w:val="00E06F84"/>
    <w:rsid w:val="00E12DCA"/>
    <w:rsid w:val="00E20CA4"/>
    <w:rsid w:val="00E26768"/>
    <w:rsid w:val="00E341CD"/>
    <w:rsid w:val="00E36584"/>
    <w:rsid w:val="00E42121"/>
    <w:rsid w:val="00E4466E"/>
    <w:rsid w:val="00E44E5E"/>
    <w:rsid w:val="00E47342"/>
    <w:rsid w:val="00E52278"/>
    <w:rsid w:val="00E56098"/>
    <w:rsid w:val="00E655D1"/>
    <w:rsid w:val="00E70551"/>
    <w:rsid w:val="00E719D7"/>
    <w:rsid w:val="00E72508"/>
    <w:rsid w:val="00E74618"/>
    <w:rsid w:val="00E77940"/>
    <w:rsid w:val="00E8009F"/>
    <w:rsid w:val="00E80800"/>
    <w:rsid w:val="00E809B0"/>
    <w:rsid w:val="00E80A4A"/>
    <w:rsid w:val="00E82F00"/>
    <w:rsid w:val="00E84407"/>
    <w:rsid w:val="00E9023F"/>
    <w:rsid w:val="00E90D8D"/>
    <w:rsid w:val="00E92150"/>
    <w:rsid w:val="00E9587D"/>
    <w:rsid w:val="00EA174A"/>
    <w:rsid w:val="00EA301F"/>
    <w:rsid w:val="00EB1909"/>
    <w:rsid w:val="00EB7C5C"/>
    <w:rsid w:val="00EC2AC6"/>
    <w:rsid w:val="00ED4544"/>
    <w:rsid w:val="00F00DE3"/>
    <w:rsid w:val="00F03233"/>
    <w:rsid w:val="00F03AF4"/>
    <w:rsid w:val="00F1206A"/>
    <w:rsid w:val="00F1301A"/>
    <w:rsid w:val="00F14D19"/>
    <w:rsid w:val="00F150E6"/>
    <w:rsid w:val="00F15A6D"/>
    <w:rsid w:val="00F1647C"/>
    <w:rsid w:val="00F179DC"/>
    <w:rsid w:val="00F22E45"/>
    <w:rsid w:val="00F2484D"/>
    <w:rsid w:val="00F36DD6"/>
    <w:rsid w:val="00F42B80"/>
    <w:rsid w:val="00F44FBF"/>
    <w:rsid w:val="00F45AEF"/>
    <w:rsid w:val="00F461B7"/>
    <w:rsid w:val="00F542F1"/>
    <w:rsid w:val="00F54F3E"/>
    <w:rsid w:val="00F552F7"/>
    <w:rsid w:val="00F63095"/>
    <w:rsid w:val="00F64532"/>
    <w:rsid w:val="00F66EC5"/>
    <w:rsid w:val="00F74EAB"/>
    <w:rsid w:val="00F7587E"/>
    <w:rsid w:val="00F815C6"/>
    <w:rsid w:val="00F8160E"/>
    <w:rsid w:val="00F83888"/>
    <w:rsid w:val="00F91D76"/>
    <w:rsid w:val="00F94375"/>
    <w:rsid w:val="00F96FF7"/>
    <w:rsid w:val="00FA0F2F"/>
    <w:rsid w:val="00FA30BB"/>
    <w:rsid w:val="00FA4A77"/>
    <w:rsid w:val="00FB5A8B"/>
    <w:rsid w:val="00FB6855"/>
    <w:rsid w:val="00FB6878"/>
    <w:rsid w:val="00FC14A9"/>
    <w:rsid w:val="00FC78C7"/>
    <w:rsid w:val="00FD60F8"/>
    <w:rsid w:val="00FE33AB"/>
    <w:rsid w:val="00FE444F"/>
    <w:rsid w:val="00FE523D"/>
    <w:rsid w:val="00FE5386"/>
    <w:rsid w:val="00FE612E"/>
    <w:rsid w:val="00FE667F"/>
    <w:rsid w:val="00FE7B9A"/>
    <w:rsid w:val="00FF130F"/>
    <w:rsid w:val="00FF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809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B9E"/>
    <w:pPr>
      <w:keepNext/>
      <w:tabs>
        <w:tab w:val="left" w:pos="993"/>
      </w:tabs>
      <w:jc w:val="center"/>
      <w:outlineLvl w:val="1"/>
    </w:pPr>
    <w:rPr>
      <w:rFonts w:ascii="Arial Black" w:hAnsi="Arial Black" w:cs="Arial Black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7B9E"/>
    <w:pPr>
      <w:keepNext/>
      <w:ind w:firstLine="709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7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link w:val="1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8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42B8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E42B8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E42B8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0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2B8"/>
    <w:rPr>
      <w:sz w:val="2"/>
      <w:szCs w:val="2"/>
      <w:lang w:val="ru-RU"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D44939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252BCF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E4466E"/>
  </w:style>
  <w:style w:type="paragraph" w:styleId="HTMLPreformatted">
    <w:name w:val="HTML Preformatted"/>
    <w:basedOn w:val="Normal"/>
    <w:link w:val="HTMLPreformattedChar1"/>
    <w:uiPriority w:val="99"/>
    <w:rsid w:val="00337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E42B8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0">
    <w:name w:val="Знак Знак Знак"/>
    <w:basedOn w:val="Normal"/>
    <w:uiPriority w:val="99"/>
    <w:rsid w:val="00337B9E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F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1">
    <w:name w:val="HTML Preformatted Char1"/>
    <w:link w:val="HTMLPreformatted"/>
    <w:uiPriority w:val="99"/>
    <w:locked/>
    <w:rsid w:val="00980932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customStyle="1" w:styleId="11">
    <w:name w:val="Знак Знак Знак1 Знак Знак Знак Знак Знак Знак Знак Знак Знак1"/>
    <w:basedOn w:val="Normal"/>
    <w:link w:val="DefaultParagraphFont"/>
    <w:uiPriority w:val="99"/>
    <w:rsid w:val="00D85F5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8</Pages>
  <Words>11948</Words>
  <Characters>6811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39</cp:revision>
  <cp:lastPrinted>2017-01-30T13:45:00Z</cp:lastPrinted>
  <dcterms:created xsi:type="dcterms:W3CDTF">2016-12-14T14:34:00Z</dcterms:created>
  <dcterms:modified xsi:type="dcterms:W3CDTF">2017-01-30T13:47:00Z</dcterms:modified>
</cp:coreProperties>
</file>