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1A1E91" w:rsidP="001A1E91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Двадцять восьма (чергова) с</w:t>
      </w:r>
      <w:r w:rsidR="00204C95" w:rsidRPr="00D978A0">
        <w:rPr>
          <w:b/>
          <w:bCs/>
          <w:sz w:val="28"/>
          <w:lang w:val="uk-UA"/>
        </w:rPr>
        <w:t>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1A1E91">
        <w:rPr>
          <w:rFonts w:ascii="Times New Roman" w:hAnsi="Times New Roman" w:cs="Times New Roman"/>
          <w:sz w:val="28"/>
          <w:lang w:val="uk-UA"/>
        </w:rPr>
        <w:t>1545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1A1E91">
        <w:rPr>
          <w:b/>
          <w:bCs/>
          <w:lang w:val="uk-UA"/>
        </w:rPr>
        <w:t>22червня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proofErr w:type="spellStart"/>
      <w:r w:rsidRPr="00DA34ED">
        <w:rPr>
          <w:bCs/>
          <w:lang w:val="uk-UA"/>
        </w:rPr>
        <w:t>Сєвєродонецьк</w:t>
      </w:r>
      <w:r w:rsidR="00CE2257">
        <w:rPr>
          <w:bCs/>
          <w:lang w:val="uk-UA"/>
        </w:rPr>
        <w:t>архпроект</w:t>
      </w:r>
      <w:proofErr w:type="spellEnd"/>
      <w:r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 xml:space="preserve">ст.ст.104,105 Цивільного Кодексу України, ст.ст.12,17 Закону України 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 xml:space="preserve">язку з недоцільністю подальшої діяльності </w:t>
      </w:r>
      <w:proofErr w:type="spellStart"/>
      <w:r w:rsidR="00CE2257">
        <w:rPr>
          <w:lang w:val="uk-UA"/>
        </w:rPr>
        <w:t>КП</w:t>
      </w:r>
      <w:proofErr w:type="spellEnd"/>
      <w:r w:rsidR="00CE2257">
        <w:rPr>
          <w:lang w:val="uk-UA"/>
        </w:rPr>
        <w:t xml:space="preserve">  «</w:t>
      </w:r>
      <w:proofErr w:type="spellStart"/>
      <w:r w:rsidR="00CE2257">
        <w:rPr>
          <w:lang w:val="uk-UA"/>
        </w:rPr>
        <w:t>Сєвєродонецькархпроект</w:t>
      </w:r>
      <w:proofErr w:type="spellEnd"/>
      <w:r w:rsidR="00CE2257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557B4F" w:rsidRDefault="00557B4F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</w:t>
      </w:r>
      <w:proofErr w:type="spellStart"/>
      <w:r>
        <w:rPr>
          <w:lang w:val="uk-UA"/>
        </w:rPr>
        <w:t>Сєвєродонецькархпроект</w:t>
      </w:r>
      <w:proofErr w:type="spellEnd"/>
      <w:r>
        <w:rPr>
          <w:lang w:val="uk-UA"/>
        </w:rPr>
        <w:t xml:space="preserve">», код ЄДРПОУ </w:t>
      </w:r>
      <w:r w:rsidR="004B4E2B">
        <w:rPr>
          <w:lang w:val="uk-UA"/>
        </w:rPr>
        <w:t>34306262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</w:t>
      </w:r>
      <w:proofErr w:type="spellStart"/>
      <w:r>
        <w:rPr>
          <w:lang w:val="uk-UA"/>
        </w:rPr>
        <w:t>заявлення</w:t>
      </w:r>
      <w:proofErr w:type="spellEnd"/>
      <w:r>
        <w:rPr>
          <w:lang w:val="uk-UA"/>
        </w:rPr>
        <w:t xml:space="preserve">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D614E1" w:rsidRDefault="00601E3B" w:rsidP="00601E3B">
      <w:pPr>
        <w:pStyle w:val="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</w:t>
      </w:r>
      <w:r w:rsidR="00601E3B">
        <w:rPr>
          <w:bCs/>
          <w:lang w:val="uk-UA"/>
        </w:rPr>
        <w:t>н</w:t>
      </w:r>
      <w:r>
        <w:rPr>
          <w:bCs/>
          <w:lang w:val="uk-UA"/>
        </w:rPr>
        <w:t xml:space="preserve">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10B07">
        <w:rPr>
          <w:lang w:val="uk-UA"/>
        </w:rPr>
        <w:t xml:space="preserve">2650506790,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D053C4" w:rsidRDefault="00601E3B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Каламбет</w:t>
      </w:r>
      <w:proofErr w:type="spellEnd"/>
      <w:r>
        <w:rPr>
          <w:lang w:val="uk-UA"/>
        </w:rPr>
        <w:t xml:space="preserve"> Сергій Миколайович</w:t>
      </w:r>
      <w:r w:rsidR="00D053C4">
        <w:rPr>
          <w:lang w:val="uk-UA"/>
        </w:rPr>
        <w:t xml:space="preserve"> – начальник відділу контрольно-ревізійної та договірної роботи Сєвєродонецької міської ради,</w:t>
      </w:r>
      <w:r w:rsidR="00D053C4" w:rsidRPr="00D053C4">
        <w:rPr>
          <w:lang w:val="uk-UA"/>
        </w:rPr>
        <w:t xml:space="preserve"> </w:t>
      </w:r>
      <w:r w:rsidR="00D053C4">
        <w:rPr>
          <w:lang w:val="uk-UA"/>
        </w:rPr>
        <w:t>ідентифікаційний номер 2</w:t>
      </w:r>
      <w:r>
        <w:rPr>
          <w:lang w:val="uk-UA"/>
        </w:rPr>
        <w:t>599214451</w:t>
      </w:r>
      <w:r w:rsidR="00D053C4"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2350008989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F56E2C">
        <w:rPr>
          <w:lang w:val="uk-UA"/>
        </w:rPr>
        <w:t>2075617063,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45F66" w:rsidRDefault="00C45F66" w:rsidP="00C45F6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Лиманська</w:t>
      </w:r>
      <w:proofErr w:type="spellEnd"/>
      <w:r>
        <w:rPr>
          <w:lang w:val="uk-UA"/>
        </w:rPr>
        <w:t xml:space="preserve"> Валентина Іванівна</w:t>
      </w:r>
      <w:r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1975117805</w:t>
      </w:r>
      <w:r w:rsidRPr="00632CFA">
        <w:rPr>
          <w:lang w:val="uk-UA"/>
        </w:rPr>
        <w:t xml:space="preserve">, </w:t>
      </w:r>
      <w:r w:rsidRPr="00632CFA">
        <w:rPr>
          <w:b/>
          <w:lang w:val="uk-UA"/>
        </w:rPr>
        <w:t>член комісії</w:t>
      </w:r>
      <w:r w:rsidR="00707B39">
        <w:rPr>
          <w:b/>
          <w:lang w:val="uk-UA"/>
        </w:rPr>
        <w:t xml:space="preserve">    </w:t>
      </w:r>
      <w:r w:rsidR="00707B39" w:rsidRPr="00707B39">
        <w:rPr>
          <w:lang w:val="uk-UA"/>
        </w:rPr>
        <w:t>(за згодою)</w:t>
      </w:r>
      <w:r w:rsidRPr="00707B39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557B4F" w:rsidRDefault="00584C56" w:rsidP="00584C56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4. </w:t>
      </w:r>
      <w:r w:rsidR="00986031">
        <w:rPr>
          <w:lang w:val="uk-UA"/>
        </w:rPr>
        <w:t>Ліквідаційній комісії вжити заходи щодо припинення комунального підприємства «</w:t>
      </w:r>
      <w:proofErr w:type="spellStart"/>
      <w:r w:rsidR="00986031">
        <w:rPr>
          <w:lang w:val="uk-UA"/>
        </w:rPr>
        <w:t>Сєвєродонецькархпроект</w:t>
      </w:r>
      <w:proofErr w:type="spellEnd"/>
      <w:r w:rsidR="00986031">
        <w:rPr>
          <w:lang w:val="uk-UA"/>
        </w:rPr>
        <w:t>»</w:t>
      </w:r>
      <w:r w:rsidR="00D979DE">
        <w:rPr>
          <w:lang w:val="uk-UA"/>
        </w:rPr>
        <w:t xml:space="preserve"> </w:t>
      </w:r>
      <w:r w:rsidR="00986031">
        <w:rPr>
          <w:lang w:val="uk-UA"/>
        </w:rPr>
        <w:t>відповідно до чинного законодавства України.</w:t>
      </w:r>
      <w:r w:rsidR="00110DB9">
        <w:rPr>
          <w:lang w:val="uk-UA"/>
        </w:rPr>
        <w:t xml:space="preserve"> </w:t>
      </w:r>
    </w:p>
    <w:p w:rsidR="00816A27" w:rsidRPr="00D608EE" w:rsidRDefault="00816A27" w:rsidP="00584C56">
      <w:pPr>
        <w:pStyle w:val="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584C5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584C56">
      <w:pPr>
        <w:pStyle w:val="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1A1E91"/>
    <w:rsid w:val="00204C95"/>
    <w:rsid w:val="002B5580"/>
    <w:rsid w:val="003F14B1"/>
    <w:rsid w:val="004B4E2B"/>
    <w:rsid w:val="00501F34"/>
    <w:rsid w:val="005170DC"/>
    <w:rsid w:val="00557B4F"/>
    <w:rsid w:val="00584C56"/>
    <w:rsid w:val="00590DFC"/>
    <w:rsid w:val="00601E3B"/>
    <w:rsid w:val="00632CFA"/>
    <w:rsid w:val="006A2161"/>
    <w:rsid w:val="00707B39"/>
    <w:rsid w:val="00716E6E"/>
    <w:rsid w:val="007F61D6"/>
    <w:rsid w:val="008006F1"/>
    <w:rsid w:val="00813B90"/>
    <w:rsid w:val="00816A27"/>
    <w:rsid w:val="008366C1"/>
    <w:rsid w:val="00892BEA"/>
    <w:rsid w:val="008B6769"/>
    <w:rsid w:val="00910B07"/>
    <w:rsid w:val="00970AEB"/>
    <w:rsid w:val="00986031"/>
    <w:rsid w:val="009A0BF0"/>
    <w:rsid w:val="009E6ABD"/>
    <w:rsid w:val="009F71F7"/>
    <w:rsid w:val="00A20B03"/>
    <w:rsid w:val="00A75C97"/>
    <w:rsid w:val="00AA39A7"/>
    <w:rsid w:val="00B13FF9"/>
    <w:rsid w:val="00B86C3E"/>
    <w:rsid w:val="00BC0BE0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E04ACA"/>
    <w:rsid w:val="00E44E16"/>
    <w:rsid w:val="00E55636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1C0D9-C168-4F99-8B9A-1F7A9EAA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2017-06-01T10:12:00Z</cp:lastPrinted>
  <dcterms:created xsi:type="dcterms:W3CDTF">2017-06-23T08:52:00Z</dcterms:created>
  <dcterms:modified xsi:type="dcterms:W3CDTF">2017-06-23T08:52:00Z</dcterms:modified>
</cp:coreProperties>
</file>