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6B" w:rsidRPr="007249DD" w:rsidRDefault="00C77B6B" w:rsidP="00A65BD5">
      <w:pPr>
        <w:pStyle w:val="Style6"/>
        <w:widowControl/>
        <w:spacing w:before="48" w:line="240" w:lineRule="auto"/>
        <w:jc w:val="both"/>
        <w:outlineLvl w:val="0"/>
        <w:rPr>
          <w:rStyle w:val="FontStyle14"/>
          <w:b/>
          <w:bCs/>
        </w:rPr>
      </w:pP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</w:p>
    <w:p w:rsidR="00C77B6B" w:rsidRDefault="00C77B6B">
      <w:pPr>
        <w:pStyle w:val="Style2"/>
        <w:widowControl/>
        <w:spacing w:line="240" w:lineRule="exact"/>
        <w:ind w:left="1694"/>
        <w:jc w:val="both"/>
        <w:rPr>
          <w:sz w:val="20"/>
          <w:szCs w:val="20"/>
        </w:rPr>
      </w:pPr>
    </w:p>
    <w:p w:rsidR="00C77B6B" w:rsidRPr="007249DD" w:rsidRDefault="00C77B6B" w:rsidP="007249DD">
      <w:pPr>
        <w:pStyle w:val="Style2"/>
        <w:widowControl/>
        <w:spacing w:before="82"/>
        <w:jc w:val="center"/>
        <w:outlineLvl w:val="0"/>
        <w:rPr>
          <w:rStyle w:val="FontStyle15"/>
          <w:sz w:val="28"/>
          <w:szCs w:val="28"/>
        </w:rPr>
      </w:pPr>
      <w:r w:rsidRPr="007249DD">
        <w:rPr>
          <w:rStyle w:val="FontStyle15"/>
          <w:sz w:val="28"/>
          <w:szCs w:val="28"/>
        </w:rPr>
        <w:t>СЄВЄРОДОНЕЦЬКА МІСЬКА РАДА</w:t>
      </w:r>
      <w:r>
        <w:rPr>
          <w:rStyle w:val="FontStyle15"/>
          <w:sz w:val="28"/>
          <w:szCs w:val="28"/>
        </w:rPr>
        <w:t xml:space="preserve"> </w:t>
      </w:r>
    </w:p>
    <w:p w:rsidR="00C77B6B" w:rsidRPr="007249DD" w:rsidRDefault="00C77B6B" w:rsidP="007249DD">
      <w:pPr>
        <w:pStyle w:val="Style3"/>
        <w:widowControl/>
        <w:spacing w:before="86"/>
        <w:jc w:val="center"/>
        <w:outlineLvl w:val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СЬОМОГО </w:t>
      </w:r>
      <w:r w:rsidRPr="007249DD">
        <w:rPr>
          <w:rStyle w:val="FontStyle15"/>
          <w:sz w:val="28"/>
          <w:szCs w:val="28"/>
        </w:rPr>
        <w:t xml:space="preserve"> СКЛИКАННЯ</w:t>
      </w:r>
    </w:p>
    <w:p w:rsidR="00C77B6B" w:rsidRPr="007249DD" w:rsidRDefault="00C77B6B" w:rsidP="007249DD">
      <w:pPr>
        <w:pStyle w:val="Style4"/>
        <w:widowControl/>
        <w:spacing w:before="86"/>
        <w:jc w:val="center"/>
        <w:outlineLvl w:val="0"/>
        <w:rPr>
          <w:rStyle w:val="FontStyle15"/>
          <w:sz w:val="28"/>
          <w:szCs w:val="28"/>
        </w:rPr>
      </w:pPr>
      <w:r>
        <w:rPr>
          <w:rStyle w:val="FontStyle12"/>
          <w:b/>
          <w:bCs/>
          <w:sz w:val="28"/>
          <w:szCs w:val="28"/>
        </w:rPr>
        <w:t>тридцять перша</w:t>
      </w:r>
      <w:r w:rsidRPr="00522840">
        <w:rPr>
          <w:rStyle w:val="FontStyle12"/>
          <w:b/>
          <w:bCs/>
          <w:sz w:val="28"/>
          <w:szCs w:val="28"/>
        </w:rPr>
        <w:t xml:space="preserve"> (</w:t>
      </w:r>
      <w:r>
        <w:rPr>
          <w:rStyle w:val="FontStyle12"/>
          <w:b/>
          <w:bCs/>
          <w:sz w:val="28"/>
          <w:szCs w:val="28"/>
        </w:rPr>
        <w:t>поза</w:t>
      </w:r>
      <w:r w:rsidRPr="00522840">
        <w:rPr>
          <w:rStyle w:val="FontStyle12"/>
          <w:b/>
          <w:bCs/>
          <w:sz w:val="28"/>
          <w:szCs w:val="28"/>
        </w:rPr>
        <w:t>чергова )</w:t>
      </w:r>
      <w:r>
        <w:rPr>
          <w:rStyle w:val="FontStyle12"/>
          <w:sz w:val="28"/>
          <w:szCs w:val="28"/>
        </w:rPr>
        <w:t xml:space="preserve"> </w:t>
      </w:r>
      <w:r w:rsidRPr="007249DD">
        <w:rPr>
          <w:rStyle w:val="FontStyle15"/>
          <w:sz w:val="28"/>
          <w:szCs w:val="28"/>
        </w:rPr>
        <w:t>сесія</w:t>
      </w:r>
    </w:p>
    <w:p w:rsidR="00C77B6B" w:rsidRPr="007249DD" w:rsidRDefault="00C77B6B" w:rsidP="007249DD">
      <w:pPr>
        <w:pStyle w:val="Style5"/>
        <w:widowControl/>
        <w:spacing w:line="240" w:lineRule="exact"/>
        <w:jc w:val="center"/>
        <w:rPr>
          <w:sz w:val="28"/>
          <w:szCs w:val="28"/>
        </w:rPr>
      </w:pPr>
    </w:p>
    <w:p w:rsidR="00C77B6B" w:rsidRPr="007249DD" w:rsidRDefault="00C77B6B" w:rsidP="007249DD">
      <w:pPr>
        <w:pStyle w:val="Style5"/>
        <w:widowControl/>
        <w:spacing w:before="101"/>
        <w:jc w:val="center"/>
        <w:outlineLvl w:val="0"/>
        <w:rPr>
          <w:rStyle w:val="FontStyle12"/>
          <w:sz w:val="28"/>
          <w:szCs w:val="28"/>
        </w:rPr>
      </w:pPr>
      <w:r w:rsidRPr="007249DD">
        <w:rPr>
          <w:rStyle w:val="FontStyle13"/>
        </w:rPr>
        <w:t xml:space="preserve">РІШЕННЯ </w:t>
      </w:r>
      <w:r w:rsidRPr="0031400C">
        <w:rPr>
          <w:rStyle w:val="FontStyle12"/>
          <w:b/>
          <w:bCs/>
          <w:sz w:val="28"/>
          <w:szCs w:val="28"/>
        </w:rPr>
        <w:t>№</w:t>
      </w:r>
      <w:r>
        <w:rPr>
          <w:rStyle w:val="FontStyle12"/>
          <w:b/>
          <w:bCs/>
          <w:sz w:val="28"/>
          <w:szCs w:val="28"/>
        </w:rPr>
        <w:t xml:space="preserve"> 1611</w:t>
      </w:r>
    </w:p>
    <w:p w:rsidR="00C77B6B" w:rsidRPr="007249DD" w:rsidRDefault="00C77B6B">
      <w:pPr>
        <w:pStyle w:val="Style6"/>
        <w:widowControl/>
        <w:spacing w:before="67"/>
        <w:ind w:right="7373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>"</w:t>
      </w:r>
      <w:r>
        <w:rPr>
          <w:rStyle w:val="FontStyle14"/>
          <w:sz w:val="24"/>
          <w:szCs w:val="24"/>
        </w:rPr>
        <w:t xml:space="preserve">31" липня 2017 року          </w:t>
      </w:r>
    </w:p>
    <w:p w:rsidR="00C77B6B" w:rsidRPr="007249DD" w:rsidRDefault="00C77B6B">
      <w:pPr>
        <w:pStyle w:val="Style6"/>
        <w:widowControl/>
        <w:spacing w:before="67"/>
        <w:ind w:right="7373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 xml:space="preserve">  м. Сєвєродонецьк</w:t>
      </w:r>
    </w:p>
    <w:p w:rsidR="00C77B6B" w:rsidRPr="007249DD" w:rsidRDefault="00C77B6B">
      <w:pPr>
        <w:pStyle w:val="Style7"/>
        <w:widowControl/>
        <w:spacing w:line="240" w:lineRule="exact"/>
        <w:jc w:val="both"/>
      </w:pPr>
      <w:r w:rsidRPr="007249DD">
        <w:t xml:space="preserve"> Про затвердження списку присяжних </w:t>
      </w:r>
    </w:p>
    <w:p w:rsidR="00C77B6B" w:rsidRPr="007249DD" w:rsidRDefault="00C77B6B">
      <w:pPr>
        <w:pStyle w:val="Style7"/>
        <w:widowControl/>
        <w:spacing w:line="240" w:lineRule="exact"/>
        <w:jc w:val="both"/>
      </w:pPr>
      <w:r w:rsidRPr="007249DD">
        <w:t xml:space="preserve"> Сєвєродонецького міського суду</w:t>
      </w:r>
    </w:p>
    <w:p w:rsidR="00C77B6B" w:rsidRPr="007249DD" w:rsidRDefault="00C77B6B" w:rsidP="00A65BD5">
      <w:pPr>
        <w:pStyle w:val="Style7"/>
        <w:widowControl/>
        <w:spacing w:line="240" w:lineRule="exact"/>
        <w:jc w:val="both"/>
      </w:pPr>
      <w:r w:rsidRPr="007249DD">
        <w:t xml:space="preserve">Луганської області.   </w:t>
      </w:r>
    </w:p>
    <w:p w:rsidR="00C77B6B" w:rsidRPr="007249DD" w:rsidRDefault="00C77B6B">
      <w:pPr>
        <w:pStyle w:val="Style8"/>
        <w:widowControl/>
        <w:spacing w:line="240" w:lineRule="exact"/>
        <w:jc w:val="both"/>
      </w:pPr>
    </w:p>
    <w:p w:rsidR="00C77B6B" w:rsidRDefault="00C77B6B" w:rsidP="00F72BFE">
      <w:pPr>
        <w:pStyle w:val="Style8"/>
        <w:widowControl/>
        <w:spacing w:before="72" w:line="274" w:lineRule="exact"/>
        <w:jc w:val="both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 xml:space="preserve">Керуючись </w:t>
      </w:r>
      <w:r w:rsidRPr="007249DD">
        <w:rPr>
          <w:rStyle w:val="FontStyle16"/>
          <w:b w:val="0"/>
          <w:bCs w:val="0"/>
          <w:sz w:val="24"/>
          <w:szCs w:val="24"/>
        </w:rPr>
        <w:t>ст</w:t>
      </w:r>
      <w:r w:rsidRPr="007249DD">
        <w:rPr>
          <w:rStyle w:val="FontStyle16"/>
          <w:sz w:val="24"/>
          <w:szCs w:val="24"/>
        </w:rPr>
        <w:t xml:space="preserve">. </w:t>
      </w:r>
      <w:r w:rsidRPr="007249DD">
        <w:rPr>
          <w:rStyle w:val="FontStyle14"/>
          <w:sz w:val="24"/>
          <w:szCs w:val="24"/>
        </w:rPr>
        <w:t xml:space="preserve">25 Закону України «Про місцеве самоврядування в Україні», ст. </w:t>
      </w:r>
      <w:r>
        <w:rPr>
          <w:rStyle w:val="FontStyle16"/>
          <w:b w:val="0"/>
          <w:bCs w:val="0"/>
          <w:sz w:val="24"/>
          <w:szCs w:val="24"/>
        </w:rPr>
        <w:t>64</w:t>
      </w:r>
      <w:r w:rsidRPr="007249DD">
        <w:rPr>
          <w:rStyle w:val="FontStyle14"/>
          <w:sz w:val="24"/>
          <w:szCs w:val="24"/>
        </w:rPr>
        <w:t xml:space="preserve"> Закону України </w:t>
      </w:r>
      <w:r w:rsidRPr="007249DD">
        <w:rPr>
          <w:rStyle w:val="FontStyle16"/>
          <w:b w:val="0"/>
          <w:bCs w:val="0"/>
          <w:sz w:val="24"/>
          <w:szCs w:val="24"/>
        </w:rPr>
        <w:t>«Про</w:t>
      </w:r>
      <w:r w:rsidRPr="007249DD">
        <w:rPr>
          <w:rStyle w:val="FontStyle16"/>
          <w:sz w:val="24"/>
          <w:szCs w:val="24"/>
        </w:rPr>
        <w:t xml:space="preserve"> </w:t>
      </w:r>
      <w:r w:rsidRPr="007249DD">
        <w:rPr>
          <w:rStyle w:val="FontStyle14"/>
          <w:sz w:val="24"/>
          <w:szCs w:val="24"/>
        </w:rPr>
        <w:t>судоустрій і статус судій», враховуючи подання Територіального управління державної судової адміністрації Укр</w:t>
      </w:r>
      <w:r>
        <w:rPr>
          <w:rStyle w:val="FontStyle14"/>
          <w:sz w:val="24"/>
          <w:szCs w:val="24"/>
        </w:rPr>
        <w:t>аїни в Луганській області від 26.10.2016 № 1970/16</w:t>
      </w:r>
      <w:r w:rsidRPr="007249DD">
        <w:rPr>
          <w:rStyle w:val="FontStyle14"/>
          <w:sz w:val="24"/>
          <w:szCs w:val="24"/>
        </w:rPr>
        <w:t xml:space="preserve"> вих.</w:t>
      </w:r>
      <w:r>
        <w:rPr>
          <w:rStyle w:val="FontStyle14"/>
          <w:sz w:val="24"/>
          <w:szCs w:val="24"/>
        </w:rPr>
        <w:t xml:space="preserve"> </w:t>
      </w:r>
      <w:r w:rsidRPr="007249DD">
        <w:rPr>
          <w:rStyle w:val="FontStyle16"/>
          <w:sz w:val="24"/>
          <w:szCs w:val="24"/>
        </w:rPr>
        <w:t xml:space="preserve"> </w:t>
      </w:r>
      <w:r w:rsidRPr="007249DD">
        <w:rPr>
          <w:rStyle w:val="FontStyle16"/>
          <w:b w:val="0"/>
          <w:bCs w:val="0"/>
          <w:sz w:val="24"/>
          <w:szCs w:val="24"/>
        </w:rPr>
        <w:t>Сєвєродонецька</w:t>
      </w:r>
      <w:r w:rsidRPr="007249DD">
        <w:rPr>
          <w:rStyle w:val="FontStyle16"/>
          <w:sz w:val="24"/>
          <w:szCs w:val="24"/>
        </w:rPr>
        <w:t xml:space="preserve"> </w:t>
      </w:r>
      <w:r w:rsidRPr="007249DD">
        <w:rPr>
          <w:rStyle w:val="FontStyle14"/>
          <w:sz w:val="24"/>
          <w:szCs w:val="24"/>
        </w:rPr>
        <w:t>міська рада</w:t>
      </w:r>
    </w:p>
    <w:p w:rsidR="00C77B6B" w:rsidRDefault="00C77B6B" w:rsidP="00B41F84">
      <w:pPr>
        <w:pStyle w:val="Style9"/>
        <w:widowControl/>
        <w:spacing w:line="274" w:lineRule="exact"/>
        <w:rPr>
          <w:rStyle w:val="FontStyle14"/>
          <w:sz w:val="24"/>
          <w:szCs w:val="24"/>
        </w:rPr>
      </w:pPr>
    </w:p>
    <w:p w:rsidR="00C77B6B" w:rsidRPr="007249DD" w:rsidRDefault="00C77B6B" w:rsidP="00E94C0A">
      <w:pPr>
        <w:pStyle w:val="Style9"/>
        <w:widowControl/>
        <w:spacing w:line="274" w:lineRule="exact"/>
        <w:ind w:firstLine="709"/>
      </w:pPr>
      <w:r w:rsidRPr="007249DD">
        <w:rPr>
          <w:rStyle w:val="FontStyle14"/>
          <w:sz w:val="24"/>
          <w:szCs w:val="24"/>
        </w:rPr>
        <w:t xml:space="preserve"> </w:t>
      </w:r>
      <w:r w:rsidRPr="00E94C0A">
        <w:rPr>
          <w:rStyle w:val="FontStyle14"/>
          <w:b/>
          <w:bCs/>
          <w:sz w:val="24"/>
          <w:szCs w:val="24"/>
        </w:rPr>
        <w:t>ВИРІШИЛА:</w:t>
      </w:r>
      <w:r w:rsidRPr="007249DD">
        <w:rPr>
          <w:rStyle w:val="FontStyle14"/>
          <w:spacing w:val="70"/>
          <w:sz w:val="24"/>
          <w:szCs w:val="24"/>
        </w:rPr>
        <w:t xml:space="preserve">   </w:t>
      </w:r>
    </w:p>
    <w:p w:rsidR="00C77B6B" w:rsidRPr="007249DD" w:rsidRDefault="00C77B6B" w:rsidP="00E94C0A">
      <w:pPr>
        <w:pStyle w:val="Style1"/>
        <w:widowControl/>
        <w:numPr>
          <w:ilvl w:val="0"/>
          <w:numId w:val="4"/>
        </w:numPr>
        <w:spacing w:before="106" w:line="240" w:lineRule="auto"/>
        <w:jc w:val="left"/>
      </w:pPr>
      <w:r w:rsidRPr="007249DD">
        <w:rPr>
          <w:rStyle w:val="FontStyle14"/>
          <w:sz w:val="24"/>
          <w:szCs w:val="24"/>
        </w:rPr>
        <w:t xml:space="preserve">Затвердити список присяжних у складі: </w:t>
      </w:r>
    </w:p>
    <w:p w:rsidR="00C77B6B" w:rsidRPr="007249DD" w:rsidRDefault="00C77B6B" w:rsidP="0083733D">
      <w:pPr>
        <w:pStyle w:val="Style1"/>
        <w:widowControl/>
        <w:tabs>
          <w:tab w:val="left" w:pos="2275"/>
        </w:tabs>
        <w:spacing w:before="38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1.</w:t>
      </w:r>
      <w:r w:rsidRPr="007249DD">
        <w:rPr>
          <w:rStyle w:val="FontStyle14"/>
          <w:sz w:val="24"/>
          <w:szCs w:val="24"/>
        </w:rPr>
        <w:t xml:space="preserve">Наумова Наталія Анатоліївна - завідувач комунального дошкільного навчального закладу комбінованого типу № 26 «Світанок» Сєвєродонецької міської ради:  </w:t>
      </w:r>
    </w:p>
    <w:p w:rsidR="00C77B6B" w:rsidRPr="007249DD" w:rsidRDefault="00C77B6B" w:rsidP="0083733D">
      <w:pPr>
        <w:pStyle w:val="Style1"/>
        <w:widowControl/>
        <w:tabs>
          <w:tab w:val="left" w:pos="2275"/>
        </w:tabs>
        <w:spacing w:before="38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2.</w:t>
      </w:r>
      <w:r w:rsidRPr="007249DD">
        <w:rPr>
          <w:rStyle w:val="FontStyle14"/>
          <w:sz w:val="24"/>
          <w:szCs w:val="24"/>
        </w:rPr>
        <w:t xml:space="preserve">Белічкіна Ольга Олексіївна   практичний психолог СЗШ № 17; </w:t>
      </w:r>
    </w:p>
    <w:p w:rsidR="00C77B6B" w:rsidRPr="007249DD" w:rsidRDefault="00C77B6B" w:rsidP="0083733D">
      <w:pPr>
        <w:pStyle w:val="Style1"/>
        <w:widowControl/>
        <w:tabs>
          <w:tab w:val="left" w:pos="2275"/>
        </w:tabs>
        <w:spacing w:before="38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3.Ме</w:t>
      </w:r>
      <w:r w:rsidRPr="007249DD">
        <w:rPr>
          <w:rStyle w:val="FontStyle14"/>
          <w:sz w:val="24"/>
          <w:szCs w:val="24"/>
        </w:rPr>
        <w:t xml:space="preserve">ркуленко Інна Вікторівна - учитель історії та правознавства СЗШ № 4; </w:t>
      </w:r>
    </w:p>
    <w:p w:rsidR="00C77B6B" w:rsidRPr="007249DD" w:rsidRDefault="00C77B6B" w:rsidP="0083733D">
      <w:pPr>
        <w:pStyle w:val="Style1"/>
        <w:widowControl/>
        <w:tabs>
          <w:tab w:val="left" w:pos="2275"/>
        </w:tabs>
        <w:spacing w:before="38"/>
      </w:pPr>
      <w:r>
        <w:rPr>
          <w:rStyle w:val="FontStyle14"/>
          <w:sz w:val="24"/>
          <w:szCs w:val="24"/>
        </w:rPr>
        <w:t>4.</w:t>
      </w:r>
      <w:r w:rsidRPr="007249DD">
        <w:rPr>
          <w:rStyle w:val="FontStyle14"/>
          <w:sz w:val="24"/>
          <w:szCs w:val="24"/>
        </w:rPr>
        <w:t xml:space="preserve">Маслік Лілія </w:t>
      </w:r>
      <w:r w:rsidRPr="007249DD">
        <w:rPr>
          <w:rStyle w:val="FontStyle18"/>
          <w:sz w:val="24"/>
          <w:szCs w:val="24"/>
        </w:rPr>
        <w:t xml:space="preserve">Павлівна </w:t>
      </w:r>
      <w:r w:rsidRPr="007249DD">
        <w:rPr>
          <w:rStyle w:val="FontStyle14"/>
          <w:sz w:val="24"/>
          <w:szCs w:val="24"/>
        </w:rPr>
        <w:t xml:space="preserve">- керівник гуртка СЗШ № 18; </w:t>
      </w:r>
    </w:p>
    <w:p w:rsidR="00C77B6B" w:rsidRDefault="00C77B6B" w:rsidP="0083733D">
      <w:pPr>
        <w:pStyle w:val="Style1"/>
        <w:widowControl/>
        <w:spacing w:before="5" w:line="264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5.</w:t>
      </w:r>
      <w:r w:rsidRPr="007249DD">
        <w:rPr>
          <w:rStyle w:val="FontStyle14"/>
          <w:sz w:val="24"/>
          <w:szCs w:val="24"/>
        </w:rPr>
        <w:t>Гаєвська Катерина Іванівна - оператор служби руху КП «Сєвєродонецьке тролейбусне управління»;</w:t>
      </w:r>
      <w:r>
        <w:rPr>
          <w:rStyle w:val="FontStyle14"/>
          <w:sz w:val="24"/>
          <w:szCs w:val="24"/>
        </w:rPr>
        <w:t xml:space="preserve"> </w:t>
      </w:r>
    </w:p>
    <w:p w:rsidR="00C77B6B" w:rsidRPr="007249DD" w:rsidRDefault="00C77B6B" w:rsidP="0083733D">
      <w:pPr>
        <w:pStyle w:val="Style1"/>
        <w:widowControl/>
        <w:spacing w:before="5" w:line="264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6.</w:t>
      </w:r>
      <w:r w:rsidRPr="007249DD">
        <w:rPr>
          <w:rStyle w:val="FontStyle14"/>
          <w:sz w:val="24"/>
          <w:szCs w:val="24"/>
        </w:rPr>
        <w:t xml:space="preserve">Мандриченко </w:t>
      </w:r>
      <w:r w:rsidRPr="007249DD">
        <w:rPr>
          <w:rStyle w:val="FontStyle17"/>
          <w:sz w:val="24"/>
          <w:szCs w:val="24"/>
        </w:rPr>
        <w:t xml:space="preserve">Алла </w:t>
      </w:r>
      <w:r w:rsidRPr="007249DD">
        <w:rPr>
          <w:rStyle w:val="FontStyle14"/>
          <w:sz w:val="24"/>
          <w:szCs w:val="24"/>
        </w:rPr>
        <w:t xml:space="preserve">Василівна - старший інспектор КП «Житлосервіс «Світанок»; </w:t>
      </w:r>
    </w:p>
    <w:p w:rsidR="00C77B6B" w:rsidRPr="007249DD" w:rsidRDefault="00C77B6B" w:rsidP="0083733D">
      <w:pPr>
        <w:pStyle w:val="Style1"/>
        <w:widowControl/>
        <w:spacing w:before="5" w:line="264" w:lineRule="exact"/>
        <w:rPr>
          <w:rStyle w:val="FontStyle14"/>
          <w:sz w:val="24"/>
          <w:szCs w:val="24"/>
          <w:lang w:eastAsia="ru-RU"/>
        </w:rPr>
      </w:pPr>
      <w:r>
        <w:rPr>
          <w:rStyle w:val="FontStyle14"/>
          <w:sz w:val="24"/>
          <w:szCs w:val="24"/>
          <w:lang w:val="ru-RU" w:eastAsia="ru-RU"/>
        </w:rPr>
        <w:t>7.Шарніков</w:t>
      </w:r>
      <w:r w:rsidRPr="007249DD">
        <w:rPr>
          <w:rStyle w:val="FontStyle14"/>
          <w:sz w:val="24"/>
          <w:szCs w:val="24"/>
          <w:lang w:eastAsia="ru-RU"/>
        </w:rPr>
        <w:t xml:space="preserve"> </w:t>
      </w:r>
      <w:r w:rsidRPr="007249DD">
        <w:rPr>
          <w:rStyle w:val="FontStyle16"/>
          <w:b w:val="0"/>
          <w:bCs w:val="0"/>
          <w:sz w:val="24"/>
          <w:szCs w:val="24"/>
          <w:lang w:eastAsia="ru-RU"/>
        </w:rPr>
        <w:t xml:space="preserve">Валерій </w:t>
      </w:r>
      <w:r>
        <w:rPr>
          <w:rStyle w:val="FontStyle14"/>
          <w:sz w:val="24"/>
          <w:szCs w:val="24"/>
          <w:lang w:eastAsia="ru-RU"/>
        </w:rPr>
        <w:t>Михайлович</w:t>
      </w:r>
      <w:r w:rsidRPr="007249DD">
        <w:rPr>
          <w:rStyle w:val="FontStyle14"/>
          <w:sz w:val="24"/>
          <w:szCs w:val="24"/>
          <w:lang w:eastAsia="ru-RU"/>
        </w:rPr>
        <w:t xml:space="preserve"> </w:t>
      </w:r>
      <w:r>
        <w:rPr>
          <w:rStyle w:val="FontStyle14"/>
          <w:sz w:val="24"/>
          <w:szCs w:val="24"/>
          <w:lang w:eastAsia="ru-RU"/>
        </w:rPr>
        <w:t>–</w:t>
      </w:r>
      <w:r w:rsidRPr="007249DD">
        <w:rPr>
          <w:rStyle w:val="FontStyle14"/>
          <w:sz w:val="24"/>
          <w:szCs w:val="24"/>
          <w:lang w:eastAsia="ru-RU"/>
        </w:rPr>
        <w:t xml:space="preserve"> </w:t>
      </w:r>
      <w:r>
        <w:rPr>
          <w:rStyle w:val="FontStyle14"/>
          <w:sz w:val="24"/>
          <w:szCs w:val="24"/>
          <w:lang w:eastAsia="ru-RU"/>
        </w:rPr>
        <w:t>«Палац культури Хіміків», ПРАТ Сєвєродонецький Азот</w:t>
      </w:r>
      <w:r w:rsidRPr="007249DD">
        <w:rPr>
          <w:rStyle w:val="FontStyle14"/>
          <w:sz w:val="24"/>
          <w:szCs w:val="24"/>
          <w:lang w:eastAsia="ru-RU"/>
        </w:rPr>
        <w:t xml:space="preserve">; </w:t>
      </w:r>
    </w:p>
    <w:p w:rsidR="00C77B6B" w:rsidRPr="007249DD" w:rsidRDefault="00C77B6B" w:rsidP="0083733D">
      <w:pPr>
        <w:pStyle w:val="Style1"/>
        <w:widowControl/>
        <w:spacing w:before="5" w:line="264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8.</w:t>
      </w:r>
      <w:r w:rsidRPr="007249DD">
        <w:rPr>
          <w:rStyle w:val="FontStyle14"/>
          <w:sz w:val="24"/>
          <w:szCs w:val="24"/>
        </w:rPr>
        <w:t xml:space="preserve">Масловський Олександр Володимирович - юрисконсульт ПРАТ «Сєвєродонецький ОРГХІМ»; </w:t>
      </w:r>
    </w:p>
    <w:p w:rsidR="00C77B6B" w:rsidRPr="007249DD" w:rsidRDefault="00C77B6B" w:rsidP="00792809">
      <w:pPr>
        <w:pStyle w:val="Style1"/>
        <w:widowControl/>
        <w:spacing w:before="5" w:line="264" w:lineRule="exact"/>
        <w:rPr>
          <w:rStyle w:val="FontStyle14"/>
          <w:sz w:val="24"/>
          <w:szCs w:val="24"/>
          <w:lang w:eastAsia="ru-RU"/>
        </w:rPr>
      </w:pPr>
      <w:r>
        <w:rPr>
          <w:rStyle w:val="FontStyle14"/>
          <w:sz w:val="24"/>
          <w:szCs w:val="24"/>
          <w:lang w:val="ru-RU" w:eastAsia="ru-RU"/>
        </w:rPr>
        <w:t>9.</w:t>
      </w:r>
      <w:r w:rsidRPr="007249DD">
        <w:rPr>
          <w:rStyle w:val="FontStyle14"/>
          <w:sz w:val="24"/>
          <w:szCs w:val="24"/>
          <w:lang w:val="ru-RU" w:eastAsia="ru-RU"/>
        </w:rPr>
        <w:t>Марченко</w:t>
      </w:r>
      <w:r w:rsidRPr="007249DD">
        <w:rPr>
          <w:rStyle w:val="FontStyle14"/>
          <w:sz w:val="24"/>
          <w:szCs w:val="24"/>
          <w:lang w:eastAsia="ru-RU"/>
        </w:rPr>
        <w:t xml:space="preserve"> Світлана Анатоліївна   інженер диспетчер ПРАТ «Сєвєродонецький ОРГХІМ»; </w:t>
      </w:r>
    </w:p>
    <w:p w:rsidR="00C77B6B" w:rsidRPr="007249DD" w:rsidRDefault="00C77B6B" w:rsidP="00A630D2">
      <w:pPr>
        <w:pStyle w:val="Style1"/>
        <w:widowControl/>
        <w:spacing w:before="5" w:line="264" w:lineRule="exact"/>
        <w:rPr>
          <w:rStyle w:val="FontStyle14"/>
          <w:sz w:val="24"/>
          <w:szCs w:val="24"/>
          <w:lang w:eastAsia="ru-RU"/>
        </w:rPr>
      </w:pPr>
      <w:r>
        <w:rPr>
          <w:rStyle w:val="FontStyle14"/>
          <w:sz w:val="24"/>
          <w:szCs w:val="24"/>
          <w:lang w:eastAsia="ru-RU"/>
        </w:rPr>
        <w:t>10.</w:t>
      </w:r>
      <w:r w:rsidRPr="007249DD">
        <w:rPr>
          <w:rStyle w:val="FontStyle14"/>
          <w:sz w:val="24"/>
          <w:szCs w:val="24"/>
          <w:lang w:eastAsia="ru-RU"/>
        </w:rPr>
        <w:t xml:space="preserve">Оридорога Олена Миколаївна юрисконсульт ПРАТ «Сєвєродонецький ОРГХІМ»   </w:t>
      </w:r>
    </w:p>
    <w:p w:rsidR="00C77B6B" w:rsidRPr="007249DD" w:rsidRDefault="00C77B6B" w:rsidP="00A630D2">
      <w:pPr>
        <w:pStyle w:val="Style1"/>
        <w:widowControl/>
        <w:spacing w:before="5" w:line="264" w:lineRule="exact"/>
        <w:rPr>
          <w:rStyle w:val="FontStyle14"/>
          <w:sz w:val="24"/>
          <w:szCs w:val="24"/>
          <w:lang w:eastAsia="ru-RU"/>
        </w:rPr>
      </w:pPr>
      <w:r>
        <w:rPr>
          <w:rStyle w:val="FontStyle14"/>
          <w:sz w:val="24"/>
          <w:szCs w:val="24"/>
          <w:lang w:eastAsia="ru-RU"/>
        </w:rPr>
        <w:t xml:space="preserve">11.Руднєв Максим Миколайович – УМГ «Харьківтрансгаз» Сєвєродонецьке ВУПЗГ (Маяковського 1) </w:t>
      </w:r>
    </w:p>
    <w:p w:rsidR="00C77B6B" w:rsidRDefault="00C77B6B" w:rsidP="00A630D2">
      <w:pPr>
        <w:pStyle w:val="Style1"/>
        <w:widowControl/>
        <w:spacing w:before="5" w:line="264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12. Синельник </w:t>
      </w:r>
      <w:r w:rsidRPr="007249DD">
        <w:rPr>
          <w:rStyle w:val="FontStyle14"/>
          <w:sz w:val="24"/>
          <w:szCs w:val="24"/>
        </w:rPr>
        <w:t xml:space="preserve"> Г</w:t>
      </w:r>
      <w:r>
        <w:rPr>
          <w:rStyle w:val="FontStyle14"/>
          <w:sz w:val="24"/>
          <w:szCs w:val="24"/>
        </w:rPr>
        <w:t xml:space="preserve">ригорій Степанович – Автогаражний кооператив «Спутнік», охоронець </w:t>
      </w:r>
    </w:p>
    <w:p w:rsidR="00C77B6B" w:rsidRPr="007249DD" w:rsidRDefault="00C77B6B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13.</w:t>
      </w:r>
      <w:r w:rsidRPr="007249DD">
        <w:rPr>
          <w:rStyle w:val="FontStyle14"/>
          <w:sz w:val="24"/>
          <w:szCs w:val="24"/>
        </w:rPr>
        <w:t xml:space="preserve">Сікоєва Поліна Іванівна – заступник голови Сєвєродонецької міської організації ветеранів  </w:t>
      </w:r>
    </w:p>
    <w:p w:rsidR="00C77B6B" w:rsidRPr="007249DD" w:rsidRDefault="00C77B6B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14.</w:t>
      </w:r>
      <w:r w:rsidRPr="007249DD">
        <w:rPr>
          <w:rStyle w:val="FontStyle14"/>
          <w:sz w:val="24"/>
          <w:szCs w:val="24"/>
        </w:rPr>
        <w:t>Карп</w:t>
      </w:r>
      <w:r>
        <w:rPr>
          <w:rStyle w:val="FontStyle14"/>
          <w:sz w:val="24"/>
          <w:szCs w:val="24"/>
        </w:rPr>
        <w:t>ц</w:t>
      </w:r>
      <w:r w:rsidRPr="007249DD">
        <w:rPr>
          <w:rStyle w:val="FontStyle14"/>
          <w:sz w:val="24"/>
          <w:szCs w:val="24"/>
        </w:rPr>
        <w:t>ова Тетяна Василівна  - бухгалтер П категорії КП «ЄРЦ» м. Сєвєродонецька</w:t>
      </w:r>
    </w:p>
    <w:p w:rsidR="00C77B6B" w:rsidRPr="007249DD" w:rsidRDefault="00C77B6B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15.Новоселецький Володимир Юрійович – лікар хірургічного корпусу, Федоренко 2 </w:t>
      </w:r>
    </w:p>
    <w:p w:rsidR="00C77B6B" w:rsidRPr="007249DD" w:rsidRDefault="00C77B6B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16.Водолуцька Гільязем Назіфовна – медична сестра КДПВ-2 КУ СМБЛ</w:t>
      </w:r>
    </w:p>
    <w:p w:rsidR="00C77B6B" w:rsidRDefault="00C77B6B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17.Дріга Тетяна Григорівна –доцент кафедри гуманітарної та фундаментальної підготовки</w:t>
      </w:r>
      <w:r w:rsidRPr="007249DD">
        <w:rPr>
          <w:rStyle w:val="FontStyle14"/>
          <w:sz w:val="24"/>
          <w:szCs w:val="24"/>
        </w:rPr>
        <w:t xml:space="preserve"> МАУП. </w:t>
      </w:r>
    </w:p>
    <w:p w:rsidR="00C77B6B" w:rsidRDefault="00C77B6B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18.Сєліхова Галина Анатоліївна – ПРАТ «Азот», юридичний департамент ведучий юрист.</w:t>
      </w:r>
    </w:p>
    <w:p w:rsidR="00C77B6B" w:rsidRDefault="00C77B6B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19.Проскуріна Валентина Олексіївна–інженерний центр промислової безпеки(Півоварова 6-а) </w:t>
      </w:r>
    </w:p>
    <w:p w:rsidR="00C77B6B" w:rsidRPr="007249DD" w:rsidRDefault="00C77B6B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20.Гужва Олексій Сергійович –  контролер ТОВ «Таун-Сервіс» </w:t>
      </w:r>
    </w:p>
    <w:p w:rsidR="00C77B6B" w:rsidRDefault="00C77B6B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21.Башкардіна Тетяна Олегівна – КП «Луганська обласна  Фармація Північ» провізор  </w:t>
      </w:r>
    </w:p>
    <w:p w:rsidR="00C77B6B" w:rsidRDefault="00C77B6B" w:rsidP="007249DD">
      <w:pPr>
        <w:pStyle w:val="Style1"/>
        <w:spacing w:line="240" w:lineRule="auto"/>
        <w:rPr>
          <w:rStyle w:val="FontStyle14"/>
          <w:sz w:val="24"/>
          <w:szCs w:val="24"/>
        </w:rPr>
      </w:pPr>
    </w:p>
    <w:p w:rsidR="00C77B6B" w:rsidRDefault="00C77B6B" w:rsidP="007249DD">
      <w:pPr>
        <w:pStyle w:val="Style1"/>
        <w:spacing w:line="240" w:lineRule="auto"/>
        <w:rPr>
          <w:rStyle w:val="FontStyle14"/>
          <w:sz w:val="24"/>
          <w:szCs w:val="24"/>
        </w:rPr>
      </w:pPr>
    </w:p>
    <w:p w:rsidR="00C77B6B" w:rsidRDefault="00C77B6B" w:rsidP="007249DD">
      <w:pPr>
        <w:pStyle w:val="Style1"/>
        <w:spacing w:line="240" w:lineRule="auto"/>
        <w:rPr>
          <w:rStyle w:val="FontStyle14"/>
          <w:sz w:val="24"/>
          <w:szCs w:val="24"/>
        </w:rPr>
      </w:pPr>
    </w:p>
    <w:p w:rsidR="00C77B6B" w:rsidRDefault="00C77B6B" w:rsidP="007249DD">
      <w:pPr>
        <w:pStyle w:val="Style1"/>
        <w:spacing w:line="240" w:lineRule="auto"/>
        <w:rPr>
          <w:rStyle w:val="FontStyle14"/>
          <w:sz w:val="24"/>
          <w:szCs w:val="24"/>
        </w:rPr>
      </w:pPr>
    </w:p>
    <w:p w:rsidR="00C77B6B" w:rsidRDefault="00C77B6B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22.Осипенко  Юлія Миколаївна – медична сестра КУ Сєвєродонецького центру первинної медико-санітарної допомоги» </w:t>
      </w:r>
    </w:p>
    <w:p w:rsidR="00C77B6B" w:rsidRDefault="00C77B6B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23.Єрмоленко Іван Васильович – дошкільний навчальний заклад № 37</w:t>
      </w:r>
    </w:p>
    <w:p w:rsidR="00C77B6B" w:rsidRDefault="00C77B6B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24.Клименко Валентина Василівна – відповідальний секретар обласної ради ветеранів.</w:t>
      </w:r>
    </w:p>
    <w:p w:rsidR="00C77B6B" w:rsidRPr="007249DD" w:rsidRDefault="00C77B6B" w:rsidP="007249DD">
      <w:pPr>
        <w:pStyle w:val="Style1"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25.Никоноренко Ольга Іванівна – СЗШ № 4 вчитель початкових класів.</w:t>
      </w:r>
    </w:p>
    <w:p w:rsidR="00C77B6B" w:rsidRPr="007249DD" w:rsidRDefault="00C77B6B" w:rsidP="00E94C0A">
      <w:pPr>
        <w:pStyle w:val="Style1"/>
        <w:spacing w:line="240" w:lineRule="auto"/>
        <w:ind w:firstLine="709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>2. Рішення Сєв</w:t>
      </w:r>
      <w:r>
        <w:rPr>
          <w:rStyle w:val="FontStyle14"/>
          <w:sz w:val="24"/>
          <w:szCs w:val="24"/>
        </w:rPr>
        <w:t>єродонецької міської ради № 1098 від 26 січня 2017 року,</w:t>
      </w:r>
      <w:r w:rsidRPr="007249DD">
        <w:rPr>
          <w:rStyle w:val="FontStyle14"/>
          <w:sz w:val="24"/>
          <w:szCs w:val="24"/>
        </w:rPr>
        <w:t xml:space="preserve"> вважати таким,</w:t>
      </w:r>
      <w:r>
        <w:rPr>
          <w:rStyle w:val="FontStyle14"/>
          <w:sz w:val="24"/>
          <w:szCs w:val="24"/>
        </w:rPr>
        <w:t xml:space="preserve"> що </w:t>
      </w:r>
      <w:r w:rsidRPr="007249DD">
        <w:rPr>
          <w:rStyle w:val="FontStyle14"/>
          <w:sz w:val="24"/>
          <w:szCs w:val="24"/>
        </w:rPr>
        <w:t xml:space="preserve"> втратило  чинність. </w:t>
      </w:r>
    </w:p>
    <w:p w:rsidR="00C77B6B" w:rsidRPr="007249DD" w:rsidRDefault="00C77B6B" w:rsidP="00E94C0A">
      <w:pPr>
        <w:pStyle w:val="Style1"/>
        <w:spacing w:line="240" w:lineRule="auto"/>
        <w:ind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3. </w:t>
      </w:r>
      <w:r w:rsidRPr="007249DD">
        <w:rPr>
          <w:rStyle w:val="FontStyle14"/>
          <w:sz w:val="24"/>
          <w:szCs w:val="24"/>
        </w:rPr>
        <w:t xml:space="preserve">Контроль за виконанням цього рішення покласти на постійну комісію по забезпеченню законності, правопорядку, охорони прав, свобод та законних інтересів громадян. </w:t>
      </w:r>
    </w:p>
    <w:p w:rsidR="00C77B6B" w:rsidRPr="007249DD" w:rsidRDefault="00C77B6B" w:rsidP="00E94C0A">
      <w:pPr>
        <w:pStyle w:val="Style1"/>
        <w:spacing w:line="240" w:lineRule="auto"/>
        <w:ind w:firstLine="709"/>
        <w:rPr>
          <w:rStyle w:val="FontStyle14"/>
          <w:sz w:val="24"/>
          <w:szCs w:val="24"/>
        </w:rPr>
      </w:pPr>
      <w:r w:rsidRPr="007249DD">
        <w:rPr>
          <w:rStyle w:val="FontStyle14"/>
          <w:sz w:val="24"/>
          <w:szCs w:val="24"/>
        </w:rPr>
        <w:t>4.   Дане рішення підлягає оприлюдненню</w:t>
      </w:r>
      <w:r>
        <w:rPr>
          <w:rStyle w:val="FontStyle14"/>
          <w:sz w:val="24"/>
          <w:szCs w:val="24"/>
        </w:rPr>
        <w:t>.</w:t>
      </w:r>
      <w:r w:rsidRPr="007249DD">
        <w:rPr>
          <w:rStyle w:val="FontStyle14"/>
          <w:sz w:val="24"/>
          <w:szCs w:val="24"/>
        </w:rPr>
        <w:t xml:space="preserve"> </w:t>
      </w:r>
    </w:p>
    <w:p w:rsidR="00C77B6B" w:rsidRPr="007249DD" w:rsidRDefault="00C77B6B" w:rsidP="009E1AF0">
      <w:pPr>
        <w:pStyle w:val="Style1"/>
        <w:widowControl/>
        <w:spacing w:line="240" w:lineRule="auto"/>
        <w:rPr>
          <w:rStyle w:val="FontStyle14"/>
          <w:sz w:val="24"/>
          <w:szCs w:val="24"/>
        </w:rPr>
      </w:pPr>
    </w:p>
    <w:p w:rsidR="00C77B6B" w:rsidRDefault="00C77B6B" w:rsidP="009E1AF0">
      <w:pPr>
        <w:pStyle w:val="Style1"/>
        <w:widowControl/>
        <w:spacing w:line="240" w:lineRule="auto"/>
        <w:rPr>
          <w:rStyle w:val="FontStyle14"/>
          <w:sz w:val="24"/>
          <w:szCs w:val="24"/>
        </w:rPr>
      </w:pPr>
    </w:p>
    <w:p w:rsidR="00C77B6B" w:rsidRPr="007249DD" w:rsidRDefault="00C77B6B" w:rsidP="009E1AF0">
      <w:pPr>
        <w:pStyle w:val="Style1"/>
        <w:widowControl/>
        <w:spacing w:line="240" w:lineRule="auto"/>
        <w:rPr>
          <w:rStyle w:val="FontStyle14"/>
          <w:sz w:val="24"/>
          <w:szCs w:val="24"/>
        </w:rPr>
      </w:pPr>
    </w:p>
    <w:p w:rsidR="00C77B6B" w:rsidRPr="007249DD" w:rsidRDefault="00C77B6B" w:rsidP="00705CA2">
      <w:pPr>
        <w:pStyle w:val="Style1"/>
        <w:widowControl/>
        <w:spacing w:before="5" w:line="264" w:lineRule="exact"/>
        <w:rPr>
          <w:rStyle w:val="FontStyle14"/>
          <w:sz w:val="24"/>
          <w:szCs w:val="24"/>
        </w:rPr>
      </w:pPr>
    </w:p>
    <w:p w:rsidR="00C77B6B" w:rsidRPr="007249DD" w:rsidRDefault="00C77B6B" w:rsidP="00705CA2">
      <w:pPr>
        <w:pStyle w:val="Style1"/>
        <w:widowControl/>
        <w:spacing w:before="5" w:line="264" w:lineRule="exact"/>
        <w:rPr>
          <w:rStyle w:val="FontStyle14"/>
          <w:sz w:val="24"/>
          <w:szCs w:val="24"/>
        </w:rPr>
      </w:pPr>
    </w:p>
    <w:p w:rsidR="00C77B6B" w:rsidRPr="00E94C0A" w:rsidRDefault="00C77B6B" w:rsidP="00705CA2">
      <w:pPr>
        <w:pStyle w:val="Style1"/>
        <w:widowControl/>
        <w:spacing w:before="5" w:line="264" w:lineRule="exact"/>
        <w:rPr>
          <w:rStyle w:val="FontStyle14"/>
          <w:b/>
          <w:bCs/>
          <w:sz w:val="24"/>
          <w:szCs w:val="24"/>
        </w:rPr>
      </w:pPr>
      <w:r w:rsidRPr="00E94C0A">
        <w:rPr>
          <w:rStyle w:val="FontStyle14"/>
          <w:b/>
          <w:bCs/>
          <w:sz w:val="24"/>
          <w:szCs w:val="24"/>
        </w:rPr>
        <w:t>Міський голова</w:t>
      </w:r>
      <w:r>
        <w:rPr>
          <w:rStyle w:val="FontStyle14"/>
          <w:b/>
          <w:bCs/>
          <w:sz w:val="24"/>
          <w:szCs w:val="24"/>
        </w:rPr>
        <w:t>:</w:t>
      </w:r>
      <w:r w:rsidRPr="00E94C0A">
        <w:rPr>
          <w:rStyle w:val="FontStyle14"/>
          <w:b/>
          <w:bCs/>
          <w:sz w:val="24"/>
          <w:szCs w:val="24"/>
        </w:rPr>
        <w:t xml:space="preserve">                                                                                                В.В. Казаков </w:t>
      </w:r>
    </w:p>
    <w:p w:rsidR="00C77B6B" w:rsidRPr="00E94C0A" w:rsidRDefault="00C77B6B" w:rsidP="00705CA2">
      <w:pPr>
        <w:pStyle w:val="Style1"/>
        <w:widowControl/>
        <w:spacing w:before="5" w:line="264" w:lineRule="exact"/>
        <w:rPr>
          <w:rStyle w:val="FontStyle14"/>
          <w:b/>
          <w:bCs/>
        </w:rPr>
      </w:pPr>
    </w:p>
    <w:p w:rsidR="00C77B6B" w:rsidRDefault="00C77B6B" w:rsidP="00FF6150">
      <w:pPr>
        <w:pStyle w:val="Style10"/>
        <w:widowControl/>
        <w:tabs>
          <w:tab w:val="left" w:pos="763"/>
        </w:tabs>
        <w:spacing w:before="322" w:after="835" w:line="240" w:lineRule="auto"/>
        <w:ind w:firstLine="0"/>
        <w:rPr>
          <w:rStyle w:val="FontStyle17"/>
          <w:b/>
          <w:bCs/>
        </w:rPr>
      </w:pPr>
    </w:p>
    <w:p w:rsidR="00C77B6B" w:rsidRDefault="00C77B6B">
      <w:pPr>
        <w:pStyle w:val="Style10"/>
        <w:widowControl/>
        <w:tabs>
          <w:tab w:val="left" w:pos="763"/>
        </w:tabs>
        <w:spacing w:before="322" w:after="835" w:line="240" w:lineRule="auto"/>
        <w:ind w:left="365" w:firstLine="0"/>
        <w:rPr>
          <w:rStyle w:val="FontStyle17"/>
        </w:rPr>
      </w:pPr>
    </w:p>
    <w:p w:rsidR="00C77B6B" w:rsidRDefault="00C77B6B">
      <w:pPr>
        <w:pStyle w:val="Style10"/>
        <w:widowControl/>
        <w:tabs>
          <w:tab w:val="left" w:pos="763"/>
        </w:tabs>
        <w:spacing w:before="322" w:after="835" w:line="240" w:lineRule="auto"/>
        <w:ind w:left="365" w:firstLine="0"/>
        <w:rPr>
          <w:rStyle w:val="FontStyle17"/>
        </w:rPr>
        <w:sectPr w:rsidR="00C77B6B">
          <w:type w:val="continuous"/>
          <w:pgSz w:w="11905" w:h="16837"/>
          <w:pgMar w:top="636" w:right="1010" w:bottom="942" w:left="1170" w:header="708" w:footer="708" w:gutter="0"/>
          <w:cols w:space="60"/>
          <w:noEndnote/>
        </w:sectPr>
      </w:pPr>
    </w:p>
    <w:p w:rsidR="00C77B6B" w:rsidRPr="00705CA2" w:rsidRDefault="00C77B6B" w:rsidP="00A65BD5">
      <w:pPr>
        <w:pStyle w:val="Style1"/>
        <w:widowControl/>
        <w:spacing w:line="240" w:lineRule="auto"/>
        <w:outlineLvl w:val="0"/>
        <w:rPr>
          <w:rStyle w:val="FontStyle13"/>
          <w:b w:val="0"/>
          <w:bCs w:val="0"/>
          <w:spacing w:val="-10"/>
        </w:rPr>
      </w:pPr>
    </w:p>
    <w:p w:rsidR="00C77B6B" w:rsidRPr="00705CA2" w:rsidRDefault="00C77B6B" w:rsidP="00A65BD5">
      <w:pPr>
        <w:pStyle w:val="Style1"/>
        <w:widowControl/>
        <w:spacing w:before="48" w:line="240" w:lineRule="auto"/>
        <w:outlineLvl w:val="0"/>
        <w:rPr>
          <w:rStyle w:val="FontStyle14"/>
          <w:lang w:val="ru-RU" w:eastAsia="ru-RU"/>
        </w:rPr>
      </w:pPr>
    </w:p>
    <w:p w:rsidR="00C77B6B" w:rsidRPr="00705CA2" w:rsidRDefault="00C77B6B">
      <w:pPr>
        <w:pStyle w:val="Style1"/>
        <w:widowControl/>
        <w:spacing w:before="48" w:line="240" w:lineRule="auto"/>
        <w:rPr>
          <w:rStyle w:val="FontStyle14"/>
          <w:lang w:val="ru-RU" w:eastAsia="ru-RU"/>
        </w:rPr>
        <w:sectPr w:rsidR="00C77B6B" w:rsidRPr="00705CA2">
          <w:type w:val="continuous"/>
          <w:pgSz w:w="11905" w:h="16837"/>
          <w:pgMar w:top="684" w:right="2032" w:bottom="1440" w:left="1870" w:header="708" w:footer="708" w:gutter="0"/>
          <w:cols w:num="2" w:space="720" w:equalWidth="0">
            <w:col w:w="1795" w:space="4824"/>
            <w:col w:w="1382"/>
          </w:cols>
          <w:noEndnote/>
        </w:sectPr>
      </w:pPr>
    </w:p>
    <w:p w:rsidR="00C77B6B" w:rsidRPr="00705CA2" w:rsidRDefault="00C77B6B">
      <w:pPr>
        <w:widowControl/>
        <w:rPr>
          <w:rStyle w:val="FontStyle14"/>
          <w:lang w:val="ru-RU" w:eastAsia="ru-RU"/>
        </w:rPr>
      </w:pPr>
    </w:p>
    <w:sectPr w:rsidR="00C77B6B" w:rsidRPr="00705CA2" w:rsidSect="00F03EDC">
      <w:type w:val="continuous"/>
      <w:pgSz w:w="11905" w:h="16837"/>
      <w:pgMar w:top="636" w:right="1010" w:bottom="942" w:left="1170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B6B" w:rsidRDefault="00C77B6B">
      <w:r>
        <w:separator/>
      </w:r>
    </w:p>
  </w:endnote>
  <w:endnote w:type="continuationSeparator" w:id="0">
    <w:p w:rsidR="00C77B6B" w:rsidRDefault="00C77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B6B" w:rsidRDefault="00C77B6B">
      <w:r>
        <w:separator/>
      </w:r>
    </w:p>
  </w:footnote>
  <w:footnote w:type="continuationSeparator" w:id="0">
    <w:p w:rsidR="00C77B6B" w:rsidRDefault="00C77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B16"/>
    <w:multiLevelType w:val="hybridMultilevel"/>
    <w:tmpl w:val="1AF0CB78"/>
    <w:lvl w:ilvl="0" w:tplc="282C69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2046056"/>
    <w:multiLevelType w:val="hybridMultilevel"/>
    <w:tmpl w:val="B58C3548"/>
    <w:lvl w:ilvl="0" w:tplc="AF4CA7FA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22000F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2">
    <w:nsid w:val="18C43B65"/>
    <w:multiLevelType w:val="hybridMultilevel"/>
    <w:tmpl w:val="A156DEE6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73085C"/>
    <w:multiLevelType w:val="singleLevel"/>
    <w:tmpl w:val="4970E4D4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B1A"/>
    <w:rsid w:val="00005566"/>
    <w:rsid w:val="00006F2F"/>
    <w:rsid w:val="0001503D"/>
    <w:rsid w:val="0002447C"/>
    <w:rsid w:val="00025BB8"/>
    <w:rsid w:val="00055A80"/>
    <w:rsid w:val="00072FEA"/>
    <w:rsid w:val="000963DE"/>
    <w:rsid w:val="000A156E"/>
    <w:rsid w:val="000A6391"/>
    <w:rsid w:val="000B5E66"/>
    <w:rsid w:val="000C3DB0"/>
    <w:rsid w:val="000E42CC"/>
    <w:rsid w:val="0010492F"/>
    <w:rsid w:val="00151954"/>
    <w:rsid w:val="00157157"/>
    <w:rsid w:val="001A411A"/>
    <w:rsid w:val="001B495A"/>
    <w:rsid w:val="001C3B54"/>
    <w:rsid w:val="00262B5C"/>
    <w:rsid w:val="002E19B7"/>
    <w:rsid w:val="00303A51"/>
    <w:rsid w:val="0031400C"/>
    <w:rsid w:val="003C653B"/>
    <w:rsid w:val="003E4EC1"/>
    <w:rsid w:val="004016FF"/>
    <w:rsid w:val="00406C1D"/>
    <w:rsid w:val="00410661"/>
    <w:rsid w:val="004F6863"/>
    <w:rsid w:val="00522840"/>
    <w:rsid w:val="005279CB"/>
    <w:rsid w:val="00544BF4"/>
    <w:rsid w:val="005A1EE9"/>
    <w:rsid w:val="005B7FA4"/>
    <w:rsid w:val="005E6C8E"/>
    <w:rsid w:val="00641215"/>
    <w:rsid w:val="00690531"/>
    <w:rsid w:val="006F3ED7"/>
    <w:rsid w:val="00705250"/>
    <w:rsid w:val="00705CA2"/>
    <w:rsid w:val="00711AC9"/>
    <w:rsid w:val="00711B49"/>
    <w:rsid w:val="00713E25"/>
    <w:rsid w:val="00713F9A"/>
    <w:rsid w:val="007249DD"/>
    <w:rsid w:val="00730ED9"/>
    <w:rsid w:val="00792809"/>
    <w:rsid w:val="0083733D"/>
    <w:rsid w:val="008F0091"/>
    <w:rsid w:val="0091108B"/>
    <w:rsid w:val="00920393"/>
    <w:rsid w:val="00950589"/>
    <w:rsid w:val="00971AA5"/>
    <w:rsid w:val="0099094D"/>
    <w:rsid w:val="009B7721"/>
    <w:rsid w:val="009D028C"/>
    <w:rsid w:val="009E1AF0"/>
    <w:rsid w:val="009E46FB"/>
    <w:rsid w:val="009F7AC0"/>
    <w:rsid w:val="00A27260"/>
    <w:rsid w:val="00A630D2"/>
    <w:rsid w:val="00A65BD5"/>
    <w:rsid w:val="00AA3702"/>
    <w:rsid w:val="00AC0730"/>
    <w:rsid w:val="00B23CCC"/>
    <w:rsid w:val="00B27DEF"/>
    <w:rsid w:val="00B41F84"/>
    <w:rsid w:val="00BF7A37"/>
    <w:rsid w:val="00C168C4"/>
    <w:rsid w:val="00C22633"/>
    <w:rsid w:val="00C35914"/>
    <w:rsid w:val="00C47526"/>
    <w:rsid w:val="00C77B6B"/>
    <w:rsid w:val="00C80397"/>
    <w:rsid w:val="00C80F33"/>
    <w:rsid w:val="00C9693F"/>
    <w:rsid w:val="00CB0461"/>
    <w:rsid w:val="00CD2910"/>
    <w:rsid w:val="00CD7AF1"/>
    <w:rsid w:val="00CE6B1A"/>
    <w:rsid w:val="00D071C8"/>
    <w:rsid w:val="00D361FD"/>
    <w:rsid w:val="00DB2D28"/>
    <w:rsid w:val="00DC6595"/>
    <w:rsid w:val="00DE0512"/>
    <w:rsid w:val="00E93413"/>
    <w:rsid w:val="00E94C0A"/>
    <w:rsid w:val="00EC0E37"/>
    <w:rsid w:val="00EF06E2"/>
    <w:rsid w:val="00F03EDC"/>
    <w:rsid w:val="00F4618B"/>
    <w:rsid w:val="00F61AB9"/>
    <w:rsid w:val="00F620A4"/>
    <w:rsid w:val="00F719A7"/>
    <w:rsid w:val="00F72BFE"/>
    <w:rsid w:val="00F87E60"/>
    <w:rsid w:val="00FE027B"/>
    <w:rsid w:val="00FF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D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03EDC"/>
    <w:pPr>
      <w:spacing w:line="283" w:lineRule="exact"/>
      <w:jc w:val="both"/>
    </w:pPr>
  </w:style>
  <w:style w:type="paragraph" w:customStyle="1" w:styleId="Style2">
    <w:name w:val="Style2"/>
    <w:basedOn w:val="Normal"/>
    <w:uiPriority w:val="99"/>
    <w:rsid w:val="00F03EDC"/>
  </w:style>
  <w:style w:type="paragraph" w:customStyle="1" w:styleId="Style3">
    <w:name w:val="Style3"/>
    <w:basedOn w:val="Normal"/>
    <w:uiPriority w:val="99"/>
    <w:rsid w:val="00F03EDC"/>
  </w:style>
  <w:style w:type="paragraph" w:customStyle="1" w:styleId="Style4">
    <w:name w:val="Style4"/>
    <w:basedOn w:val="Normal"/>
    <w:uiPriority w:val="99"/>
    <w:rsid w:val="00F03EDC"/>
  </w:style>
  <w:style w:type="paragraph" w:customStyle="1" w:styleId="Style5">
    <w:name w:val="Style5"/>
    <w:basedOn w:val="Normal"/>
    <w:uiPriority w:val="99"/>
    <w:rsid w:val="00F03EDC"/>
  </w:style>
  <w:style w:type="paragraph" w:customStyle="1" w:styleId="Style6">
    <w:name w:val="Style6"/>
    <w:basedOn w:val="Normal"/>
    <w:uiPriority w:val="99"/>
    <w:rsid w:val="00F03EDC"/>
    <w:pPr>
      <w:spacing w:line="562" w:lineRule="exact"/>
    </w:pPr>
  </w:style>
  <w:style w:type="paragraph" w:customStyle="1" w:styleId="Style7">
    <w:name w:val="Style7"/>
    <w:basedOn w:val="Normal"/>
    <w:uiPriority w:val="99"/>
    <w:rsid w:val="00F03EDC"/>
  </w:style>
  <w:style w:type="paragraph" w:customStyle="1" w:styleId="Style8">
    <w:name w:val="Style8"/>
    <w:basedOn w:val="Normal"/>
    <w:uiPriority w:val="99"/>
    <w:rsid w:val="00F03EDC"/>
    <w:pPr>
      <w:spacing w:line="276" w:lineRule="exact"/>
      <w:ind w:firstLine="706"/>
    </w:pPr>
  </w:style>
  <w:style w:type="paragraph" w:customStyle="1" w:styleId="Style9">
    <w:name w:val="Style9"/>
    <w:basedOn w:val="Normal"/>
    <w:uiPriority w:val="99"/>
    <w:rsid w:val="00F03EDC"/>
  </w:style>
  <w:style w:type="paragraph" w:customStyle="1" w:styleId="Style10">
    <w:name w:val="Style10"/>
    <w:basedOn w:val="Normal"/>
    <w:uiPriority w:val="99"/>
    <w:rsid w:val="00F03EDC"/>
    <w:pPr>
      <w:spacing w:line="278" w:lineRule="exact"/>
      <w:ind w:hanging="398"/>
    </w:pPr>
  </w:style>
  <w:style w:type="character" w:customStyle="1" w:styleId="FontStyle12">
    <w:name w:val="Font Style12"/>
    <w:basedOn w:val="DefaultParagraphFont"/>
    <w:uiPriority w:val="99"/>
    <w:rsid w:val="00F03EDC"/>
    <w:rPr>
      <w:rFonts w:ascii="Times New Roman" w:hAnsi="Times New Roman" w:cs="Times New Roman"/>
      <w:sz w:val="32"/>
      <w:szCs w:val="32"/>
    </w:rPr>
  </w:style>
  <w:style w:type="character" w:customStyle="1" w:styleId="FontStyle13">
    <w:name w:val="Font Style13"/>
    <w:basedOn w:val="DefaultParagraphFont"/>
    <w:uiPriority w:val="99"/>
    <w:rsid w:val="00F03EDC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14">
    <w:name w:val="Font Style14"/>
    <w:basedOn w:val="DefaultParagraphFont"/>
    <w:uiPriority w:val="99"/>
    <w:rsid w:val="00F03ED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F03EDC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6">
    <w:name w:val="Font Style16"/>
    <w:basedOn w:val="DefaultParagraphFont"/>
    <w:uiPriority w:val="99"/>
    <w:rsid w:val="00F03E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F03ED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F03EDC"/>
    <w:rPr>
      <w:rFonts w:ascii="Times New Roman" w:hAnsi="Times New Roman" w:cs="Times New Roman"/>
      <w:spacing w:val="20"/>
      <w:sz w:val="20"/>
      <w:szCs w:val="20"/>
    </w:rPr>
  </w:style>
  <w:style w:type="character" w:styleId="Hyperlink">
    <w:name w:val="Hyperlink"/>
    <w:basedOn w:val="DefaultParagraphFont"/>
    <w:uiPriority w:val="99"/>
    <w:rsid w:val="00F03EDC"/>
    <w:rPr>
      <w:color w:val="auto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65B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C0730"/>
    <w:rPr>
      <w:rFonts w:hAnsi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515</TotalTime>
  <Pages>2</Pages>
  <Words>1999</Words>
  <Characters>1140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userDan0853</dc:creator>
  <cp:keywords/>
  <dc:description/>
  <cp:lastModifiedBy>admin</cp:lastModifiedBy>
  <cp:revision>18</cp:revision>
  <cp:lastPrinted>2017-06-01T08:48:00Z</cp:lastPrinted>
  <dcterms:created xsi:type="dcterms:W3CDTF">2015-05-20T05:08:00Z</dcterms:created>
  <dcterms:modified xsi:type="dcterms:W3CDTF">2017-08-03T10:25:00Z</dcterms:modified>
</cp:coreProperties>
</file>