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2B" w:rsidRPr="00AB25CE" w:rsidRDefault="0033112B" w:rsidP="0033112B">
      <w:pPr>
        <w:tabs>
          <w:tab w:val="left" w:pos="3031"/>
          <w:tab w:val="center" w:pos="5244"/>
        </w:tabs>
        <w:rPr>
          <w:b/>
          <w:color w:val="000000" w:themeColor="text1"/>
          <w:sz w:val="28"/>
          <w:szCs w:val="28"/>
          <w:lang w:val="uk-UA"/>
        </w:rPr>
      </w:pPr>
      <w:r>
        <w:rPr>
          <w:b/>
          <w:sz w:val="28"/>
          <w:szCs w:val="28"/>
          <w:lang w:val="uk-UA"/>
        </w:rPr>
        <w:t xml:space="preserve">                                                                                                             </w:t>
      </w:r>
      <w:r w:rsidRPr="00AB25CE">
        <w:rPr>
          <w:b/>
          <w:color w:val="000000" w:themeColor="text1"/>
          <w:sz w:val="28"/>
          <w:szCs w:val="28"/>
          <w:lang w:val="uk-UA"/>
        </w:rPr>
        <w:t>ПРОЕКТ</w:t>
      </w:r>
    </w:p>
    <w:p w:rsidR="0033112B" w:rsidRDefault="0033112B" w:rsidP="0033112B">
      <w:pPr>
        <w:tabs>
          <w:tab w:val="left" w:pos="3031"/>
          <w:tab w:val="center" w:pos="5244"/>
        </w:tabs>
        <w:rPr>
          <w:b/>
          <w:lang w:val="uk-UA"/>
        </w:rPr>
      </w:pPr>
    </w:p>
    <w:p w:rsidR="0033112B" w:rsidRDefault="0033112B" w:rsidP="0033112B">
      <w:pPr>
        <w:tabs>
          <w:tab w:val="left" w:pos="3031"/>
          <w:tab w:val="center" w:pos="5244"/>
        </w:tabs>
        <w:jc w:val="center"/>
        <w:rPr>
          <w:b/>
          <w:sz w:val="28"/>
          <w:szCs w:val="28"/>
        </w:rPr>
      </w:pPr>
      <w:r>
        <w:rPr>
          <w:b/>
          <w:sz w:val="28"/>
          <w:szCs w:val="28"/>
        </w:rPr>
        <w:t>С</w:t>
      </w:r>
      <w:r>
        <w:rPr>
          <w:b/>
          <w:sz w:val="28"/>
          <w:szCs w:val="28"/>
          <w:lang w:val="uk-UA"/>
        </w:rPr>
        <w:t>Є</w:t>
      </w:r>
      <w:r>
        <w:rPr>
          <w:b/>
          <w:sz w:val="28"/>
          <w:szCs w:val="28"/>
        </w:rPr>
        <w:t>В</w:t>
      </w:r>
      <w:r>
        <w:rPr>
          <w:b/>
          <w:sz w:val="28"/>
          <w:szCs w:val="28"/>
          <w:lang w:val="uk-UA"/>
        </w:rPr>
        <w:t>Є</w:t>
      </w:r>
      <w:r>
        <w:rPr>
          <w:b/>
          <w:sz w:val="28"/>
          <w:szCs w:val="28"/>
        </w:rPr>
        <w:t>РОДОНЕЦЬКА  М</w:t>
      </w:r>
      <w:proofErr w:type="gramStart"/>
      <w:r>
        <w:rPr>
          <w:b/>
          <w:sz w:val="28"/>
          <w:szCs w:val="28"/>
          <w:lang w:val="en-US"/>
        </w:rPr>
        <w:t>I</w:t>
      </w:r>
      <w:proofErr w:type="gramEnd"/>
      <w:r>
        <w:rPr>
          <w:b/>
          <w:sz w:val="28"/>
          <w:szCs w:val="28"/>
        </w:rPr>
        <w:t>СЬКА  РАДА</w:t>
      </w:r>
    </w:p>
    <w:p w:rsidR="0033112B" w:rsidRPr="00AB25CE" w:rsidRDefault="00A4212B" w:rsidP="0033112B">
      <w:pPr>
        <w:jc w:val="center"/>
        <w:rPr>
          <w:b/>
          <w:color w:val="000000" w:themeColor="text1"/>
          <w:sz w:val="28"/>
          <w:szCs w:val="28"/>
        </w:rPr>
      </w:pPr>
      <w:r>
        <w:rPr>
          <w:b/>
          <w:sz w:val="28"/>
          <w:szCs w:val="28"/>
          <w:lang w:val="uk-UA"/>
        </w:rPr>
        <w:t>СЬ</w:t>
      </w:r>
      <w:r w:rsidR="0033112B">
        <w:rPr>
          <w:b/>
          <w:sz w:val="28"/>
          <w:szCs w:val="28"/>
          <w:lang w:val="uk-UA"/>
        </w:rPr>
        <w:t xml:space="preserve">ОМОГО  </w:t>
      </w:r>
      <w:r w:rsidR="0033112B">
        <w:rPr>
          <w:b/>
          <w:sz w:val="28"/>
          <w:szCs w:val="28"/>
        </w:rPr>
        <w:t>СКЛИКАННЯ</w:t>
      </w:r>
    </w:p>
    <w:p w:rsidR="0033112B" w:rsidRPr="00DB486C" w:rsidRDefault="0033112B" w:rsidP="0033112B">
      <w:pPr>
        <w:spacing w:line="480" w:lineRule="auto"/>
        <w:jc w:val="center"/>
        <w:rPr>
          <w:b/>
          <w:sz w:val="21"/>
          <w:szCs w:val="21"/>
          <w:lang w:val="uk-UA"/>
        </w:rPr>
      </w:pPr>
      <w:r>
        <w:rPr>
          <w:b/>
          <w:sz w:val="21"/>
          <w:szCs w:val="21"/>
          <w:lang w:val="uk-UA"/>
        </w:rPr>
        <w:t xml:space="preserve"> </w:t>
      </w:r>
      <w:r>
        <w:rPr>
          <w:b/>
          <w:sz w:val="28"/>
          <w:szCs w:val="28"/>
          <w:lang w:val="uk-UA"/>
        </w:rPr>
        <w:t xml:space="preserve">   ____________________  (чергова) сесія</w:t>
      </w:r>
    </w:p>
    <w:p w:rsidR="0033112B" w:rsidRDefault="0033112B" w:rsidP="0033112B">
      <w:pPr>
        <w:spacing w:line="480" w:lineRule="auto"/>
        <w:jc w:val="center"/>
        <w:rPr>
          <w:b/>
          <w:sz w:val="28"/>
          <w:szCs w:val="28"/>
          <w:lang w:val="uk-UA"/>
        </w:rPr>
      </w:pPr>
      <w:r w:rsidRPr="00DB486C">
        <w:rPr>
          <w:b/>
          <w:sz w:val="28"/>
          <w:szCs w:val="28"/>
          <w:lang w:val="uk-UA"/>
        </w:rPr>
        <w:t>Р</w:t>
      </w:r>
      <w:r>
        <w:rPr>
          <w:b/>
          <w:sz w:val="28"/>
          <w:szCs w:val="28"/>
          <w:lang w:val="en-US"/>
        </w:rPr>
        <w:t>I</w:t>
      </w:r>
      <w:r w:rsidRPr="00DB486C">
        <w:rPr>
          <w:b/>
          <w:sz w:val="28"/>
          <w:szCs w:val="28"/>
          <w:lang w:val="uk-UA"/>
        </w:rPr>
        <w:t>ШЕННЯ</w:t>
      </w:r>
      <w:r w:rsidRPr="00DB486C">
        <w:rPr>
          <w:b/>
          <w:lang w:val="uk-UA"/>
        </w:rPr>
        <w:t xml:space="preserve">  №</w:t>
      </w:r>
      <w:r>
        <w:rPr>
          <w:b/>
          <w:lang w:val="uk-UA"/>
        </w:rPr>
        <w:t xml:space="preserve"> </w:t>
      </w:r>
    </w:p>
    <w:p w:rsidR="0033112B" w:rsidRPr="00475B4F" w:rsidRDefault="0033112B" w:rsidP="0033112B">
      <w:pPr>
        <w:rPr>
          <w:b/>
          <w:sz w:val="20"/>
          <w:szCs w:val="20"/>
          <w:lang w:val="uk-UA"/>
        </w:rPr>
      </w:pPr>
      <w:r w:rsidRPr="00475B4F">
        <w:rPr>
          <w:b/>
          <w:sz w:val="20"/>
          <w:szCs w:val="20"/>
          <w:lang w:val="uk-UA"/>
        </w:rPr>
        <w:t xml:space="preserve">«       »  __________  2018 </w:t>
      </w:r>
      <w:r w:rsidRPr="00DB486C">
        <w:rPr>
          <w:b/>
          <w:sz w:val="20"/>
          <w:szCs w:val="20"/>
          <w:lang w:val="uk-UA"/>
        </w:rPr>
        <w:t>р</w:t>
      </w:r>
      <w:r w:rsidRPr="00475B4F">
        <w:rPr>
          <w:b/>
          <w:sz w:val="20"/>
          <w:szCs w:val="20"/>
          <w:lang w:val="uk-UA"/>
        </w:rPr>
        <w:t>оку</w:t>
      </w:r>
      <w:r w:rsidR="000A35B9">
        <w:rPr>
          <w:b/>
          <w:sz w:val="20"/>
          <w:szCs w:val="20"/>
          <w:lang w:val="uk-UA"/>
        </w:rPr>
        <w:t xml:space="preserve">                                                                                                   </w:t>
      </w:r>
    </w:p>
    <w:p w:rsidR="000A35B9" w:rsidRPr="00475B4F" w:rsidRDefault="0033112B" w:rsidP="000A35B9">
      <w:pPr>
        <w:spacing w:line="360" w:lineRule="auto"/>
        <w:rPr>
          <w:b/>
          <w:sz w:val="20"/>
          <w:szCs w:val="20"/>
          <w:lang w:val="uk-UA"/>
        </w:rPr>
      </w:pPr>
      <w:r w:rsidRPr="00DB486C">
        <w:rPr>
          <w:b/>
          <w:sz w:val="20"/>
          <w:szCs w:val="20"/>
          <w:lang w:val="uk-UA"/>
        </w:rPr>
        <w:t xml:space="preserve"> </w:t>
      </w:r>
      <w:r w:rsidR="000A35B9" w:rsidRPr="00DB486C">
        <w:rPr>
          <w:b/>
          <w:sz w:val="20"/>
          <w:szCs w:val="20"/>
          <w:lang w:val="uk-UA"/>
        </w:rPr>
        <w:t xml:space="preserve">м. </w:t>
      </w:r>
      <w:proofErr w:type="spellStart"/>
      <w:r w:rsidR="000A35B9" w:rsidRPr="00475B4F">
        <w:rPr>
          <w:b/>
          <w:sz w:val="20"/>
          <w:szCs w:val="20"/>
          <w:lang w:val="uk-UA"/>
        </w:rPr>
        <w:t>Сєвєродонецьк</w:t>
      </w:r>
      <w:proofErr w:type="spellEnd"/>
    </w:p>
    <w:p w:rsidR="0033112B" w:rsidRPr="00DB486C" w:rsidRDefault="0033112B" w:rsidP="000A35B9">
      <w:pPr>
        <w:rPr>
          <w:b/>
          <w:lang w:val="uk-UA"/>
        </w:rPr>
      </w:pPr>
      <w:r w:rsidRPr="00DB486C">
        <w:rPr>
          <w:b/>
          <w:lang w:val="uk-UA"/>
        </w:rPr>
        <w:t>Про затвердження Положення про порядок</w:t>
      </w:r>
    </w:p>
    <w:p w:rsidR="0033112B" w:rsidRPr="00DB486C" w:rsidRDefault="0033112B" w:rsidP="000A35B9">
      <w:pPr>
        <w:pStyle w:val="a3"/>
        <w:jc w:val="both"/>
        <w:rPr>
          <w:rFonts w:ascii="Times New Roman" w:hAnsi="Times New Roman"/>
          <w:b/>
          <w:sz w:val="24"/>
          <w:szCs w:val="24"/>
          <w:lang w:val="uk-UA"/>
        </w:rPr>
      </w:pPr>
      <w:r w:rsidRPr="00DB486C">
        <w:rPr>
          <w:rFonts w:ascii="Times New Roman" w:hAnsi="Times New Roman"/>
          <w:b/>
          <w:sz w:val="24"/>
          <w:szCs w:val="24"/>
          <w:lang w:val="uk-UA"/>
        </w:rPr>
        <w:t xml:space="preserve">встановлення, обліку та демонтажу пам’ятних </w:t>
      </w:r>
    </w:p>
    <w:p w:rsidR="0033112B" w:rsidRPr="00DB486C" w:rsidRDefault="0033112B" w:rsidP="000A35B9">
      <w:pPr>
        <w:pStyle w:val="a3"/>
        <w:jc w:val="both"/>
        <w:rPr>
          <w:rFonts w:ascii="Times New Roman" w:hAnsi="Times New Roman"/>
          <w:b/>
          <w:sz w:val="24"/>
          <w:szCs w:val="24"/>
          <w:lang w:val="uk-UA"/>
        </w:rPr>
      </w:pPr>
      <w:r w:rsidRPr="00DB486C">
        <w:rPr>
          <w:rFonts w:ascii="Times New Roman" w:hAnsi="Times New Roman"/>
          <w:b/>
          <w:sz w:val="24"/>
          <w:szCs w:val="24"/>
          <w:lang w:val="uk-UA"/>
        </w:rPr>
        <w:t>знаків, меморіальних та інформаційних дощок</w:t>
      </w:r>
    </w:p>
    <w:p w:rsidR="0033112B" w:rsidRPr="00DB486C" w:rsidRDefault="0033112B" w:rsidP="000A35B9">
      <w:pPr>
        <w:pStyle w:val="a3"/>
        <w:jc w:val="both"/>
        <w:rPr>
          <w:rFonts w:ascii="Times New Roman" w:hAnsi="Times New Roman"/>
          <w:b/>
          <w:sz w:val="24"/>
          <w:szCs w:val="24"/>
          <w:lang w:val="uk-UA"/>
        </w:rPr>
      </w:pPr>
      <w:r w:rsidRPr="00DB486C">
        <w:rPr>
          <w:rFonts w:ascii="Times New Roman" w:hAnsi="Times New Roman"/>
          <w:b/>
          <w:sz w:val="24"/>
          <w:szCs w:val="24"/>
          <w:lang w:val="uk-UA"/>
        </w:rPr>
        <w:t>на території міста Сєвєродонецька</w:t>
      </w:r>
    </w:p>
    <w:p w:rsidR="0033112B" w:rsidRDefault="0033112B" w:rsidP="0033112B">
      <w:pPr>
        <w:ind w:right="-81"/>
        <w:jc w:val="both"/>
        <w:rPr>
          <w:lang w:val="uk-UA"/>
        </w:rPr>
      </w:pPr>
    </w:p>
    <w:p w:rsidR="0033112B" w:rsidRPr="0033112B" w:rsidRDefault="0033112B" w:rsidP="0033112B">
      <w:pPr>
        <w:ind w:right="-81"/>
        <w:jc w:val="both"/>
        <w:rPr>
          <w:lang w:val="uk-UA"/>
        </w:rPr>
      </w:pPr>
      <w:r>
        <w:rPr>
          <w:lang w:val="uk-UA"/>
        </w:rPr>
        <w:t xml:space="preserve">   </w:t>
      </w:r>
      <w:r w:rsidR="00DB486C">
        <w:rPr>
          <w:lang w:val="uk-UA"/>
        </w:rPr>
        <w:tab/>
      </w:r>
      <w:r>
        <w:rPr>
          <w:lang w:val="uk-UA"/>
        </w:rPr>
        <w:t xml:space="preserve"> </w:t>
      </w:r>
      <w:r w:rsidRPr="0033112B">
        <w:rPr>
          <w:lang w:val="uk-UA"/>
        </w:rPr>
        <w:t>З метою упорядкування та регламентації процедури встановлення пам’ятних знаків, меморіальних та інформаційних дощок на території</w:t>
      </w:r>
      <w:r>
        <w:rPr>
          <w:lang w:val="uk-UA"/>
        </w:rPr>
        <w:t xml:space="preserve"> міста Сєвєродонецька</w:t>
      </w:r>
      <w:r w:rsidRPr="0033112B">
        <w:rPr>
          <w:lang w:val="uk-UA"/>
        </w:rPr>
        <w:t>, відповідно до Закону України від 08.06.2000 №1805-ІІІ «Про охорону культурної спадщини» із внесеними до нього змінами, Закону України від 14.12.2010 № 2778-</w:t>
      </w:r>
      <w:r w:rsidRPr="0033112B">
        <w:rPr>
          <w:lang w:val="en-US"/>
        </w:rPr>
        <w:t>VI</w:t>
      </w:r>
      <w:r w:rsidRPr="0033112B">
        <w:rPr>
          <w:lang w:val="uk-UA"/>
        </w:rPr>
        <w:t xml:space="preserve"> «Про культуру» із внесеними до нього змінами, Постанови Кабінету Міністрів України від 08.09.2004 № 1181 «Деякі питання спорудження (створення пам’ятників і монументів)», Наказу державного комітету України з будівництва та архітектури, Міністерства культури і мистецтв України «Про затвердження Порядку спорудження (створення) пам’ятників і монументів», керуючись ст. 26 Закону України від 21.05.1997 №280/97-ВР «Про місцеве самоврядування в Україні» із внесеними до нього змінами, </w:t>
      </w:r>
      <w:r>
        <w:rPr>
          <w:lang w:val="uk-UA"/>
        </w:rPr>
        <w:t xml:space="preserve">Сєвєродонецька міська </w:t>
      </w:r>
      <w:r w:rsidRPr="0033112B">
        <w:rPr>
          <w:lang w:val="uk-UA"/>
        </w:rPr>
        <w:t xml:space="preserve">рада  </w:t>
      </w:r>
    </w:p>
    <w:p w:rsidR="0033112B" w:rsidRPr="0033112B" w:rsidRDefault="0033112B" w:rsidP="005B4165">
      <w:pPr>
        <w:pStyle w:val="a3"/>
        <w:ind w:left="697" w:hanging="697"/>
        <w:jc w:val="both"/>
        <w:rPr>
          <w:rFonts w:ascii="Times New Roman" w:hAnsi="Times New Roman"/>
          <w:b/>
          <w:bCs/>
          <w:sz w:val="24"/>
          <w:szCs w:val="24"/>
          <w:lang w:val="uk-UA"/>
        </w:rPr>
      </w:pPr>
      <w:r w:rsidRPr="0033112B">
        <w:rPr>
          <w:rFonts w:ascii="Times New Roman" w:hAnsi="Times New Roman"/>
          <w:sz w:val="24"/>
          <w:szCs w:val="24"/>
          <w:lang w:val="uk-UA"/>
        </w:rPr>
        <w:t xml:space="preserve">         </w:t>
      </w:r>
      <w:r w:rsidRPr="0033112B">
        <w:rPr>
          <w:rFonts w:ascii="Times New Roman" w:hAnsi="Times New Roman"/>
          <w:b/>
          <w:bCs/>
          <w:sz w:val="24"/>
          <w:szCs w:val="24"/>
          <w:lang w:val="uk-UA"/>
        </w:rPr>
        <w:t xml:space="preserve">ВИРІШИЛА:  </w:t>
      </w:r>
    </w:p>
    <w:p w:rsidR="0033112B" w:rsidRDefault="0033112B" w:rsidP="0033112B">
      <w:pPr>
        <w:pStyle w:val="a3"/>
        <w:jc w:val="both"/>
        <w:rPr>
          <w:rFonts w:ascii="Times New Roman" w:hAnsi="Times New Roman"/>
          <w:sz w:val="24"/>
          <w:szCs w:val="24"/>
          <w:lang w:val="uk-UA"/>
        </w:rPr>
      </w:pPr>
      <w:r>
        <w:rPr>
          <w:rFonts w:ascii="Times New Roman" w:hAnsi="Times New Roman"/>
          <w:sz w:val="24"/>
          <w:szCs w:val="24"/>
          <w:lang w:val="uk-UA"/>
        </w:rPr>
        <w:t xml:space="preserve">    </w:t>
      </w:r>
      <w:r w:rsidRPr="0033112B">
        <w:rPr>
          <w:rFonts w:ascii="Times New Roman" w:hAnsi="Times New Roman"/>
          <w:sz w:val="24"/>
          <w:szCs w:val="24"/>
          <w:lang w:val="uk-UA"/>
        </w:rPr>
        <w:t xml:space="preserve">1. Затвердити Положення про порядок встановлення, обліку та демонтажу пам’ятних знаків, меморіальних та інформаційних дощок на території </w:t>
      </w:r>
      <w:r w:rsidR="00A4212B">
        <w:rPr>
          <w:rFonts w:ascii="Times New Roman" w:hAnsi="Times New Roman"/>
          <w:sz w:val="24"/>
          <w:szCs w:val="24"/>
          <w:lang w:val="uk-UA"/>
        </w:rPr>
        <w:t>міста Сєвєродо</w:t>
      </w:r>
      <w:r>
        <w:rPr>
          <w:rFonts w:ascii="Times New Roman" w:hAnsi="Times New Roman"/>
          <w:sz w:val="24"/>
          <w:szCs w:val="24"/>
          <w:lang w:val="uk-UA"/>
        </w:rPr>
        <w:t>нецька</w:t>
      </w:r>
      <w:r w:rsidRPr="0033112B">
        <w:rPr>
          <w:rFonts w:ascii="Times New Roman" w:hAnsi="Times New Roman"/>
          <w:sz w:val="24"/>
          <w:szCs w:val="24"/>
          <w:lang w:val="uk-UA"/>
        </w:rPr>
        <w:t xml:space="preserve"> (додається).</w:t>
      </w:r>
    </w:p>
    <w:p w:rsidR="0033112B" w:rsidRDefault="0033112B" w:rsidP="00A4212B">
      <w:pPr>
        <w:jc w:val="both"/>
        <w:rPr>
          <w:lang w:val="uk-UA"/>
        </w:rPr>
      </w:pPr>
      <w:r w:rsidRPr="00F848C1">
        <w:rPr>
          <w:color w:val="FF0000"/>
          <w:lang w:val="uk-UA"/>
        </w:rPr>
        <w:t xml:space="preserve">    </w:t>
      </w:r>
      <w:r w:rsidRPr="00A4212B">
        <w:rPr>
          <w:lang w:val="uk-UA"/>
        </w:rPr>
        <w:t>2.</w:t>
      </w:r>
      <w:r w:rsidRPr="0033112B">
        <w:rPr>
          <w:lang w:val="uk-UA"/>
        </w:rPr>
        <w:t xml:space="preserve"> Організаційне виконання рішення покласти на </w:t>
      </w:r>
      <w:r>
        <w:rPr>
          <w:lang w:val="uk-UA"/>
        </w:rPr>
        <w:t>відділ культури Сєвєродонецької міської ради</w:t>
      </w:r>
      <w:r w:rsidRPr="0033112B">
        <w:rPr>
          <w:lang w:val="uk-UA"/>
        </w:rPr>
        <w:t>.</w:t>
      </w:r>
    </w:p>
    <w:p w:rsidR="0033112B" w:rsidRPr="0033112B" w:rsidRDefault="0033112B" w:rsidP="00F848C1">
      <w:pPr>
        <w:ind w:firstLine="13"/>
        <w:jc w:val="both"/>
        <w:rPr>
          <w:lang w:val="uk-UA"/>
        </w:rPr>
      </w:pPr>
      <w:r>
        <w:rPr>
          <w:lang w:val="uk-UA"/>
        </w:rPr>
        <w:t xml:space="preserve">    </w:t>
      </w:r>
      <w:r w:rsidR="00A4212B">
        <w:rPr>
          <w:lang w:val="uk-UA"/>
        </w:rPr>
        <w:t>3</w:t>
      </w:r>
      <w:r w:rsidRPr="0033112B">
        <w:rPr>
          <w:lang w:val="uk-UA"/>
        </w:rPr>
        <w:t xml:space="preserve">. Контроль за виконанням рішення  покласти на постійну комісію </w:t>
      </w:r>
      <w:r w:rsidR="00F848C1" w:rsidRPr="0001563C">
        <w:rPr>
          <w:lang w:val="uk-UA"/>
        </w:rPr>
        <w:t>постійну комісію з питань охорони здоров’я та соціального захисту населення, культури, духовності, фізкультури, спорту, молодіжної п</w:t>
      </w:r>
      <w:r w:rsidR="00F848C1">
        <w:rPr>
          <w:lang w:val="uk-UA"/>
        </w:rPr>
        <w:t xml:space="preserve">олітики, </w:t>
      </w:r>
      <w:r w:rsidRPr="0033112B">
        <w:rPr>
          <w:lang w:val="uk-UA"/>
        </w:rPr>
        <w:t xml:space="preserve">секретаря </w:t>
      </w:r>
      <w:r w:rsidR="00F848C1">
        <w:rPr>
          <w:lang w:val="uk-UA"/>
        </w:rPr>
        <w:t xml:space="preserve">Сєвєродонецької міської </w:t>
      </w:r>
      <w:r w:rsidRPr="0033112B">
        <w:rPr>
          <w:lang w:val="uk-UA"/>
        </w:rPr>
        <w:t xml:space="preserve">ради </w:t>
      </w:r>
      <w:proofErr w:type="spellStart"/>
      <w:r w:rsidR="00F848C1">
        <w:rPr>
          <w:lang w:val="uk-UA"/>
        </w:rPr>
        <w:t>Марініч</w:t>
      </w:r>
      <w:proofErr w:type="spellEnd"/>
      <w:r w:rsidR="00F848C1">
        <w:rPr>
          <w:lang w:val="uk-UA"/>
        </w:rPr>
        <w:t xml:space="preserve"> Е.Ю.</w:t>
      </w:r>
    </w:p>
    <w:p w:rsidR="0033112B" w:rsidRDefault="0033112B" w:rsidP="0033112B">
      <w:pPr>
        <w:jc w:val="both"/>
        <w:rPr>
          <w:b/>
          <w:lang w:val="uk-UA"/>
        </w:rPr>
      </w:pPr>
    </w:p>
    <w:p w:rsidR="00F848C1" w:rsidRDefault="0033112B" w:rsidP="0033112B">
      <w:pPr>
        <w:jc w:val="both"/>
        <w:rPr>
          <w:b/>
          <w:lang w:val="uk-UA"/>
        </w:rPr>
      </w:pPr>
      <w:r>
        <w:rPr>
          <w:b/>
          <w:lang w:val="uk-UA"/>
        </w:rPr>
        <w:t>М</w:t>
      </w:r>
      <w:r w:rsidRPr="0001563C">
        <w:rPr>
          <w:b/>
          <w:lang w:val="uk-UA"/>
        </w:rPr>
        <w:t>іськ</w:t>
      </w:r>
      <w:r>
        <w:rPr>
          <w:b/>
          <w:lang w:val="uk-UA"/>
        </w:rPr>
        <w:t>ий</w:t>
      </w:r>
      <w:r w:rsidRPr="0001563C">
        <w:rPr>
          <w:b/>
          <w:lang w:val="uk-UA"/>
        </w:rPr>
        <w:t xml:space="preserve"> голов</w:t>
      </w:r>
      <w:r>
        <w:rPr>
          <w:b/>
          <w:lang w:val="uk-UA"/>
        </w:rPr>
        <w:t>а</w:t>
      </w:r>
      <w:r w:rsidRPr="0001563C">
        <w:rPr>
          <w:b/>
          <w:lang w:val="uk-UA"/>
        </w:rPr>
        <w:t xml:space="preserve"> </w:t>
      </w:r>
      <w:r>
        <w:rPr>
          <w:b/>
          <w:lang w:val="uk-UA"/>
        </w:rPr>
        <w:t xml:space="preserve">         </w:t>
      </w:r>
      <w:r w:rsidRPr="0001563C">
        <w:rPr>
          <w:b/>
          <w:lang w:val="uk-UA"/>
        </w:rPr>
        <w:t xml:space="preserve">                                                                          </w:t>
      </w:r>
      <w:r>
        <w:rPr>
          <w:b/>
          <w:lang w:val="uk-UA"/>
        </w:rPr>
        <w:t xml:space="preserve">         В.В. </w:t>
      </w:r>
      <w:proofErr w:type="spellStart"/>
      <w:r>
        <w:rPr>
          <w:b/>
          <w:lang w:val="uk-UA"/>
        </w:rPr>
        <w:t>Казаков</w:t>
      </w:r>
      <w:proofErr w:type="spellEnd"/>
      <w:r w:rsidRPr="0001563C">
        <w:rPr>
          <w:b/>
          <w:lang w:val="uk-UA"/>
        </w:rPr>
        <w:t xml:space="preserve">         </w:t>
      </w:r>
    </w:p>
    <w:p w:rsidR="0033112B" w:rsidRPr="0001563C" w:rsidRDefault="0033112B" w:rsidP="0033112B">
      <w:pPr>
        <w:jc w:val="both"/>
        <w:rPr>
          <w:b/>
          <w:lang w:val="uk-UA"/>
        </w:rPr>
      </w:pPr>
      <w:r w:rsidRPr="0001563C">
        <w:rPr>
          <w:b/>
          <w:lang w:val="uk-UA"/>
        </w:rPr>
        <w:t xml:space="preserve">                                                                 </w:t>
      </w:r>
    </w:p>
    <w:p w:rsidR="0033112B" w:rsidRPr="0001563C" w:rsidRDefault="0033112B" w:rsidP="0033112B">
      <w:pPr>
        <w:jc w:val="both"/>
        <w:rPr>
          <w:b/>
          <w:lang w:val="uk-UA"/>
        </w:rPr>
      </w:pPr>
      <w:r w:rsidRPr="0001563C">
        <w:rPr>
          <w:b/>
          <w:lang w:val="uk-UA"/>
        </w:rPr>
        <w:t>Підготував:</w:t>
      </w:r>
    </w:p>
    <w:p w:rsidR="00F848C1" w:rsidRDefault="0033112B" w:rsidP="0033112B">
      <w:pPr>
        <w:rPr>
          <w:lang w:val="uk-UA"/>
        </w:rPr>
      </w:pPr>
      <w:r w:rsidRPr="0001563C">
        <w:rPr>
          <w:lang w:val="uk-UA"/>
        </w:rPr>
        <w:t xml:space="preserve">Начальник відділу культури                                                  </w:t>
      </w:r>
      <w:r>
        <w:rPr>
          <w:lang w:val="uk-UA"/>
        </w:rPr>
        <w:t xml:space="preserve">       </w:t>
      </w:r>
      <w:r w:rsidRPr="0001563C">
        <w:rPr>
          <w:lang w:val="uk-UA"/>
        </w:rPr>
        <w:t xml:space="preserve">                </w:t>
      </w:r>
      <w:r>
        <w:rPr>
          <w:lang w:val="uk-UA"/>
        </w:rPr>
        <w:t>Т.В.</w:t>
      </w:r>
      <w:r w:rsidR="00DB486C">
        <w:rPr>
          <w:lang w:val="uk-UA"/>
        </w:rPr>
        <w:t xml:space="preserve"> </w:t>
      </w:r>
      <w:r>
        <w:rPr>
          <w:lang w:val="uk-UA"/>
        </w:rPr>
        <w:t>Грачова</w:t>
      </w:r>
      <w:r w:rsidRPr="0001563C">
        <w:rPr>
          <w:lang w:val="uk-UA"/>
        </w:rPr>
        <w:t xml:space="preserve">       </w:t>
      </w: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DB486C" w:rsidRDefault="00DB486C" w:rsidP="00332F6B">
      <w:pPr>
        <w:rPr>
          <w:b/>
          <w:lang w:val="uk-UA"/>
        </w:rPr>
      </w:pPr>
    </w:p>
    <w:p w:rsidR="00F848C1" w:rsidRDefault="00332F6B" w:rsidP="00332F6B">
      <w:pPr>
        <w:rPr>
          <w:b/>
          <w:lang w:val="uk-UA"/>
        </w:rPr>
      </w:pPr>
      <w:r w:rsidRPr="00F848C1">
        <w:rPr>
          <w:b/>
          <w:lang w:val="uk-UA"/>
        </w:rPr>
        <w:lastRenderedPageBreak/>
        <w:t xml:space="preserve">                                                                      </w:t>
      </w:r>
      <w:r w:rsidR="00F848C1">
        <w:rPr>
          <w:b/>
          <w:lang w:val="uk-UA"/>
        </w:rPr>
        <w:t xml:space="preserve">   </w:t>
      </w:r>
    </w:p>
    <w:p w:rsidR="00AD64B0" w:rsidRPr="00F848C1" w:rsidRDefault="00F848C1" w:rsidP="00332F6B">
      <w:pPr>
        <w:rPr>
          <w:lang w:val="uk-UA"/>
        </w:rPr>
      </w:pPr>
      <w:r>
        <w:rPr>
          <w:b/>
          <w:lang w:val="uk-UA"/>
        </w:rPr>
        <w:t xml:space="preserve">                                                                                                </w:t>
      </w:r>
      <w:r w:rsidRPr="00F848C1">
        <w:rPr>
          <w:b/>
          <w:lang w:val="uk-UA"/>
        </w:rPr>
        <w:t xml:space="preserve"> </w:t>
      </w:r>
      <w:r w:rsidRPr="00F848C1">
        <w:rPr>
          <w:lang w:val="uk-UA"/>
        </w:rPr>
        <w:t>Додаток</w:t>
      </w:r>
    </w:p>
    <w:p w:rsidR="00AD64B0" w:rsidRPr="00F848C1" w:rsidRDefault="00F848C1" w:rsidP="0039799D">
      <w:pPr>
        <w:ind w:firstLine="5812"/>
        <w:rPr>
          <w:lang w:val="uk-UA"/>
        </w:rPr>
      </w:pPr>
      <w:r w:rsidRPr="00F848C1">
        <w:rPr>
          <w:lang w:val="uk-UA"/>
        </w:rPr>
        <w:t>до р</w:t>
      </w:r>
      <w:r w:rsidR="00AD64B0" w:rsidRPr="00F848C1">
        <w:rPr>
          <w:lang w:val="uk-UA"/>
        </w:rPr>
        <w:t>ішення</w:t>
      </w:r>
      <w:r w:rsidR="0039799D" w:rsidRPr="00F848C1">
        <w:rPr>
          <w:lang w:val="uk-UA"/>
        </w:rPr>
        <w:t>м</w:t>
      </w:r>
      <w:r w:rsidRPr="00F848C1">
        <w:rPr>
          <w:lang w:val="uk-UA"/>
        </w:rPr>
        <w:t xml:space="preserve"> </w:t>
      </w:r>
      <w:r w:rsidR="008704F3" w:rsidRPr="00F848C1">
        <w:rPr>
          <w:lang w:val="uk-UA"/>
        </w:rPr>
        <w:t>Сєвєродонец</w:t>
      </w:r>
      <w:r w:rsidR="00AD64B0" w:rsidRPr="00F848C1">
        <w:rPr>
          <w:lang w:val="uk-UA"/>
        </w:rPr>
        <w:t xml:space="preserve">ької </w:t>
      </w:r>
    </w:p>
    <w:p w:rsidR="00AD64B0" w:rsidRPr="00F848C1" w:rsidRDefault="00AD64B0" w:rsidP="0039799D">
      <w:pPr>
        <w:ind w:firstLine="5812"/>
        <w:rPr>
          <w:lang w:val="uk-UA"/>
        </w:rPr>
      </w:pPr>
      <w:r w:rsidRPr="00F848C1">
        <w:rPr>
          <w:lang w:val="uk-UA"/>
        </w:rPr>
        <w:t>міської ради</w:t>
      </w:r>
    </w:p>
    <w:p w:rsidR="00AD64B0" w:rsidRPr="00F848C1" w:rsidRDefault="0039799D" w:rsidP="0039799D">
      <w:pPr>
        <w:ind w:firstLine="5812"/>
        <w:rPr>
          <w:lang w:val="uk-UA"/>
        </w:rPr>
      </w:pPr>
      <w:r w:rsidRPr="00BC0BAE">
        <w:rPr>
          <w:lang w:val="uk-UA"/>
        </w:rPr>
        <w:t xml:space="preserve">від </w:t>
      </w:r>
      <w:r w:rsidR="00BC0BAE">
        <w:rPr>
          <w:lang w:val="uk-UA"/>
        </w:rPr>
        <w:t xml:space="preserve">         </w:t>
      </w:r>
      <w:r w:rsidR="00AD64B0" w:rsidRPr="00BC0BAE">
        <w:rPr>
          <w:lang w:val="uk-UA"/>
        </w:rPr>
        <w:t xml:space="preserve">№ </w:t>
      </w:r>
      <w:r w:rsidR="00BC0BAE">
        <w:rPr>
          <w:lang w:val="uk-UA"/>
        </w:rPr>
        <w:t xml:space="preserve"> </w:t>
      </w:r>
    </w:p>
    <w:p w:rsidR="00AD64B0" w:rsidRPr="00F848C1" w:rsidRDefault="00AD64B0" w:rsidP="00AD64B0">
      <w:pPr>
        <w:rPr>
          <w:lang w:val="uk-UA"/>
        </w:rPr>
      </w:pPr>
    </w:p>
    <w:p w:rsidR="00AD64B0" w:rsidRPr="00F848C1" w:rsidRDefault="00AD64B0" w:rsidP="00AD64B0">
      <w:pPr>
        <w:jc w:val="center"/>
        <w:rPr>
          <w:b/>
          <w:lang w:val="uk-UA"/>
        </w:rPr>
      </w:pPr>
      <w:r w:rsidRPr="00F848C1">
        <w:rPr>
          <w:b/>
          <w:lang w:val="uk-UA"/>
        </w:rPr>
        <w:t>ПОЛОЖЕННЯ</w:t>
      </w:r>
    </w:p>
    <w:p w:rsidR="00AD64B0" w:rsidRPr="00F848C1" w:rsidRDefault="00AD64B0" w:rsidP="00AD64B0">
      <w:pPr>
        <w:jc w:val="center"/>
        <w:rPr>
          <w:b/>
          <w:lang w:val="uk-UA"/>
        </w:rPr>
      </w:pPr>
    </w:p>
    <w:p w:rsidR="00AD64B0" w:rsidRPr="00F848C1" w:rsidRDefault="00AD64B0" w:rsidP="00AD64B0">
      <w:pPr>
        <w:jc w:val="center"/>
        <w:rPr>
          <w:b/>
          <w:i/>
          <w:lang w:val="uk-UA"/>
        </w:rPr>
      </w:pPr>
      <w:r w:rsidRPr="00F848C1">
        <w:rPr>
          <w:b/>
          <w:i/>
          <w:lang w:val="uk-UA"/>
        </w:rPr>
        <w:t xml:space="preserve">про порядок встановлення, обліку та демонтажу пам’ятних знаків, </w:t>
      </w:r>
    </w:p>
    <w:p w:rsidR="002E02D7" w:rsidRDefault="00AD64B0" w:rsidP="00AD64B0">
      <w:pPr>
        <w:jc w:val="center"/>
        <w:rPr>
          <w:b/>
          <w:i/>
          <w:lang w:val="uk-UA"/>
        </w:rPr>
      </w:pPr>
      <w:r w:rsidRPr="00F848C1">
        <w:rPr>
          <w:b/>
          <w:i/>
          <w:lang w:val="uk-UA"/>
        </w:rPr>
        <w:t>меморіальних та інформаційних дощок</w:t>
      </w:r>
    </w:p>
    <w:p w:rsidR="00AD64B0" w:rsidRPr="00F848C1" w:rsidRDefault="00AD64B0" w:rsidP="00AD64B0">
      <w:pPr>
        <w:jc w:val="center"/>
        <w:rPr>
          <w:lang w:val="uk-UA"/>
        </w:rPr>
      </w:pPr>
      <w:r w:rsidRPr="00F848C1">
        <w:rPr>
          <w:b/>
          <w:i/>
          <w:lang w:val="uk-UA"/>
        </w:rPr>
        <w:t xml:space="preserve"> на території м. </w:t>
      </w:r>
      <w:r w:rsidR="008704F3" w:rsidRPr="00F848C1">
        <w:rPr>
          <w:b/>
          <w:i/>
          <w:lang w:val="uk-UA"/>
        </w:rPr>
        <w:t>Сєвєродонецьк</w:t>
      </w:r>
      <w:r w:rsidR="002E02D7">
        <w:rPr>
          <w:b/>
          <w:i/>
          <w:lang w:val="uk-UA"/>
        </w:rPr>
        <w:t>а</w:t>
      </w:r>
      <w:r w:rsidR="00323D2A" w:rsidRPr="00F848C1">
        <w:rPr>
          <w:b/>
          <w:i/>
          <w:lang w:val="uk-UA"/>
        </w:rPr>
        <w:t xml:space="preserve"> </w:t>
      </w:r>
    </w:p>
    <w:p w:rsidR="00AD64B0" w:rsidRPr="00F848C1" w:rsidRDefault="00AD64B0" w:rsidP="00AD64B0">
      <w:pPr>
        <w:jc w:val="center"/>
        <w:rPr>
          <w:lang w:val="uk-UA"/>
        </w:rPr>
      </w:pPr>
    </w:p>
    <w:p w:rsidR="00AD64B0" w:rsidRPr="00F848C1" w:rsidRDefault="00AD64B0" w:rsidP="00AD64B0">
      <w:pPr>
        <w:ind w:firstLine="709"/>
        <w:jc w:val="both"/>
        <w:rPr>
          <w:lang w:val="uk-UA"/>
        </w:rPr>
      </w:pPr>
      <w:r w:rsidRPr="00F848C1">
        <w:rPr>
          <w:lang w:val="uk-UA"/>
        </w:rPr>
        <w:t xml:space="preserve">Встановлення пам’ятних знаків, меморіальних та інформаційних  дощок на території міста </w:t>
      </w:r>
      <w:r w:rsidR="008704F3" w:rsidRPr="00F848C1">
        <w:rPr>
          <w:lang w:val="uk-UA"/>
        </w:rPr>
        <w:t>Сєвєродонецьк</w:t>
      </w:r>
      <w:r w:rsidR="00050B04">
        <w:rPr>
          <w:lang w:val="uk-UA"/>
        </w:rPr>
        <w:t>а</w:t>
      </w:r>
      <w:r w:rsidRPr="00F848C1">
        <w:rPr>
          <w:lang w:val="uk-UA"/>
        </w:rPr>
        <w:t xml:space="preserve"> є однією з форм увічнення пам’яті визначних подій в історії міста </w:t>
      </w:r>
      <w:r w:rsidR="008704F3" w:rsidRPr="00F848C1">
        <w:rPr>
          <w:lang w:val="uk-UA"/>
        </w:rPr>
        <w:t>Сєвєродонецьк</w:t>
      </w:r>
      <w:r w:rsidR="00050B04">
        <w:rPr>
          <w:lang w:val="uk-UA"/>
        </w:rPr>
        <w:t>а</w:t>
      </w:r>
      <w:r w:rsidRPr="00F848C1">
        <w:rPr>
          <w:lang w:val="uk-UA"/>
        </w:rPr>
        <w:t>, України та видатних людей, які зробили вагомий особистий внесок у розвиток міста та життєдіяльність яких тісно пов’язана з історією міста.</w:t>
      </w:r>
    </w:p>
    <w:p w:rsidR="00AD64B0" w:rsidRPr="00F848C1" w:rsidRDefault="00AD64B0" w:rsidP="00AD64B0">
      <w:pPr>
        <w:ind w:firstLine="709"/>
        <w:jc w:val="both"/>
        <w:rPr>
          <w:lang w:val="uk-UA"/>
        </w:rPr>
      </w:pPr>
    </w:p>
    <w:p w:rsidR="00AD64B0" w:rsidRPr="00F848C1" w:rsidRDefault="00AD64B0" w:rsidP="00AD64B0">
      <w:pPr>
        <w:ind w:firstLine="709"/>
        <w:jc w:val="center"/>
        <w:rPr>
          <w:b/>
          <w:lang w:val="uk-UA"/>
        </w:rPr>
      </w:pPr>
      <w:r w:rsidRPr="00F848C1">
        <w:rPr>
          <w:b/>
          <w:lang w:val="uk-UA"/>
        </w:rPr>
        <w:t>Розділ I. Загальні положення</w:t>
      </w:r>
    </w:p>
    <w:p w:rsidR="00AD64B0" w:rsidRPr="00F848C1" w:rsidRDefault="00AD64B0" w:rsidP="00AD64B0">
      <w:pPr>
        <w:ind w:firstLine="709"/>
        <w:jc w:val="both"/>
        <w:rPr>
          <w:lang w:val="uk-UA"/>
        </w:rPr>
      </w:pPr>
    </w:p>
    <w:p w:rsidR="00AD64B0" w:rsidRPr="00F848C1" w:rsidRDefault="00E940FA" w:rsidP="00E940FA">
      <w:pPr>
        <w:jc w:val="both"/>
        <w:rPr>
          <w:lang w:val="uk-UA"/>
        </w:rPr>
      </w:pPr>
      <w:r>
        <w:rPr>
          <w:lang w:val="uk-UA"/>
        </w:rPr>
        <w:t xml:space="preserve">    </w:t>
      </w:r>
      <w:r w:rsidR="00AD64B0" w:rsidRPr="00F848C1">
        <w:rPr>
          <w:lang w:val="uk-UA"/>
        </w:rPr>
        <w:t>1.1. Положення про порядок встановлення, обліку та демонтажу пам’ятних знаків, меморіальних та інформаційних дощок на території м. </w:t>
      </w:r>
      <w:r w:rsidR="00245435" w:rsidRPr="00F848C1">
        <w:rPr>
          <w:lang w:val="uk-UA"/>
        </w:rPr>
        <w:t>Сєвєродонецьк</w:t>
      </w:r>
      <w:r w:rsidR="00050B04">
        <w:rPr>
          <w:lang w:val="uk-UA"/>
        </w:rPr>
        <w:t>а</w:t>
      </w:r>
      <w:r w:rsidR="00AD64B0" w:rsidRPr="00F848C1">
        <w:rPr>
          <w:lang w:val="uk-UA"/>
        </w:rPr>
        <w:t xml:space="preserve"> (далі – Положення) розроблено відповідно до Закону України  «Про місцеве самоврядування в Україні», Закону України «Про охорону культурної спадщини», Закону України «Про культуру», Постанови Кабінету Міністрів України від 08.09.2004 № 1181 «Деякі питання спорудження (створення пам’ятників і монументів)», Наказу державного комітету України з будівництва та архітектури, Міністерства культури і мистецтв України «Про затвердження Порядку спорудження (створення) пам’ятників і монументів» </w:t>
      </w:r>
      <w:r w:rsidR="00245435" w:rsidRPr="00050B04">
        <w:rPr>
          <w:lang w:val="uk-UA" w:eastAsia="uk-UA"/>
        </w:rPr>
        <w:t>з метою увічнення пам’яті видатних осіб міста, України та світу і вшанування визначних історичних подій, що відбулися в місті, підвищення туристичної привабливості міста, формування та збереження його історико-культурного середовища, інформування гостей та мешканців про історію міста</w:t>
      </w:r>
      <w:r w:rsidR="00AD64B0" w:rsidRPr="00050B04">
        <w:rPr>
          <w:lang w:val="uk-UA"/>
        </w:rPr>
        <w:t>.</w:t>
      </w:r>
    </w:p>
    <w:p w:rsidR="00AD64B0" w:rsidRPr="00F848C1" w:rsidRDefault="00E940FA" w:rsidP="00E940FA">
      <w:pPr>
        <w:jc w:val="both"/>
        <w:rPr>
          <w:lang w:val="uk-UA"/>
        </w:rPr>
      </w:pPr>
      <w:r>
        <w:rPr>
          <w:lang w:val="uk-UA"/>
        </w:rPr>
        <w:t xml:space="preserve">    </w:t>
      </w:r>
      <w:r w:rsidR="00AD64B0" w:rsidRPr="00F848C1">
        <w:rPr>
          <w:lang w:val="uk-UA"/>
        </w:rPr>
        <w:t xml:space="preserve">1.2. Положення визначає: </w:t>
      </w:r>
    </w:p>
    <w:p w:rsidR="00AD64B0" w:rsidRPr="00F848C1" w:rsidRDefault="00AD64B0" w:rsidP="00E940FA">
      <w:pPr>
        <w:jc w:val="both"/>
        <w:rPr>
          <w:lang w:val="uk-UA"/>
        </w:rPr>
      </w:pPr>
      <w:r w:rsidRPr="00F848C1">
        <w:rPr>
          <w:lang w:val="uk-UA"/>
        </w:rPr>
        <w:t xml:space="preserve">- підстави для прийняття рішень про встановлення пам’ятних знаків, меморіальних та інформаційних дощок на території міста; </w:t>
      </w:r>
    </w:p>
    <w:p w:rsidR="00AD64B0" w:rsidRPr="00F848C1" w:rsidRDefault="00AD64B0" w:rsidP="00E940FA">
      <w:pPr>
        <w:jc w:val="both"/>
        <w:rPr>
          <w:lang w:val="uk-UA"/>
        </w:rPr>
      </w:pPr>
      <w:r w:rsidRPr="00F848C1">
        <w:rPr>
          <w:lang w:val="uk-UA"/>
        </w:rPr>
        <w:t xml:space="preserve">- порядок розгляду клопотань </w:t>
      </w:r>
      <w:r w:rsidR="00245435" w:rsidRPr="00F848C1">
        <w:rPr>
          <w:lang w:val="uk-UA"/>
        </w:rPr>
        <w:t>та</w:t>
      </w:r>
      <w:r w:rsidRPr="00F848C1">
        <w:rPr>
          <w:lang w:val="uk-UA"/>
        </w:rPr>
        <w:t xml:space="preserve"> ухвалення рішень </w:t>
      </w:r>
      <w:r w:rsidR="00245435" w:rsidRPr="00F848C1">
        <w:rPr>
          <w:lang w:val="uk-UA" w:eastAsia="uk-UA"/>
        </w:rPr>
        <w:t xml:space="preserve">щодо </w:t>
      </w:r>
      <w:r w:rsidRPr="00F848C1">
        <w:rPr>
          <w:lang w:val="uk-UA"/>
        </w:rPr>
        <w:t xml:space="preserve"> встановлення пам’ятних знаків, меморіальних та інформаційних дощок; </w:t>
      </w:r>
    </w:p>
    <w:p w:rsidR="00AD64B0" w:rsidRPr="00F848C1" w:rsidRDefault="00AD64B0" w:rsidP="00E940FA">
      <w:pPr>
        <w:jc w:val="both"/>
        <w:rPr>
          <w:lang w:val="uk-UA"/>
        </w:rPr>
      </w:pPr>
      <w:r w:rsidRPr="00F848C1">
        <w:rPr>
          <w:lang w:val="uk-UA"/>
        </w:rPr>
        <w:t xml:space="preserve">- </w:t>
      </w:r>
      <w:r w:rsidR="00245435" w:rsidRPr="00050B04">
        <w:rPr>
          <w:lang w:val="uk-UA" w:eastAsia="uk-UA"/>
        </w:rPr>
        <w:t>правила встановлення і збереження</w:t>
      </w:r>
      <w:r w:rsidR="00050B04">
        <w:rPr>
          <w:lang w:val="uk-UA" w:eastAsia="uk-UA"/>
        </w:rPr>
        <w:t xml:space="preserve"> </w:t>
      </w:r>
      <w:r w:rsidRPr="00050B04">
        <w:rPr>
          <w:lang w:val="uk-UA"/>
        </w:rPr>
        <w:t>пам’ятних</w:t>
      </w:r>
      <w:r w:rsidRPr="00F848C1">
        <w:rPr>
          <w:lang w:val="uk-UA"/>
        </w:rPr>
        <w:t xml:space="preserve"> знаків, меморіальних та інформаційних дощок; </w:t>
      </w:r>
    </w:p>
    <w:p w:rsidR="00AD64B0" w:rsidRPr="00F848C1" w:rsidRDefault="00AD64B0" w:rsidP="00E940FA">
      <w:pPr>
        <w:jc w:val="both"/>
        <w:rPr>
          <w:lang w:val="uk-UA"/>
        </w:rPr>
      </w:pPr>
      <w:r w:rsidRPr="00F848C1">
        <w:rPr>
          <w:lang w:val="uk-UA"/>
        </w:rPr>
        <w:t xml:space="preserve">- порядок обліку пам’ятних знаків, меморіальних та інформаційних дощок </w:t>
      </w:r>
      <w:r w:rsidR="00BF6571" w:rsidRPr="00F848C1">
        <w:rPr>
          <w:lang w:val="uk-UA"/>
        </w:rPr>
        <w:t>та</w:t>
      </w:r>
      <w:r w:rsidRPr="00F848C1">
        <w:rPr>
          <w:lang w:val="uk-UA"/>
        </w:rPr>
        <w:t xml:space="preserve"> відповідальність за їх стан та збереження; </w:t>
      </w:r>
    </w:p>
    <w:p w:rsidR="00AD64B0" w:rsidRPr="00F848C1" w:rsidRDefault="00AD64B0" w:rsidP="00E940FA">
      <w:pPr>
        <w:jc w:val="both"/>
        <w:rPr>
          <w:lang w:val="uk-UA"/>
        </w:rPr>
      </w:pPr>
      <w:r w:rsidRPr="00F848C1">
        <w:rPr>
          <w:lang w:val="uk-UA"/>
        </w:rPr>
        <w:t xml:space="preserve">- порядок демонтажу пам’ятних знаків, меморіальних та інформаційних дощок. </w:t>
      </w:r>
    </w:p>
    <w:p w:rsidR="00AD64B0" w:rsidRPr="00F848C1" w:rsidRDefault="00E940FA" w:rsidP="00E940FA">
      <w:pPr>
        <w:jc w:val="both"/>
        <w:rPr>
          <w:lang w:val="uk-UA"/>
        </w:rPr>
      </w:pPr>
      <w:r>
        <w:rPr>
          <w:lang w:val="uk-UA"/>
        </w:rPr>
        <w:t xml:space="preserve">    </w:t>
      </w:r>
      <w:r w:rsidR="00AD64B0" w:rsidRPr="00F848C1">
        <w:rPr>
          <w:lang w:val="uk-UA"/>
        </w:rPr>
        <w:t xml:space="preserve">1.3. Основні поняття, що використовуються в </w:t>
      </w:r>
      <w:r w:rsidR="006435A5" w:rsidRPr="00F848C1">
        <w:rPr>
          <w:lang w:val="uk-UA"/>
        </w:rPr>
        <w:t xml:space="preserve">цьому </w:t>
      </w:r>
      <w:r w:rsidR="00AD64B0" w:rsidRPr="00F848C1">
        <w:rPr>
          <w:lang w:val="uk-UA"/>
        </w:rPr>
        <w:t>Положенні:</w:t>
      </w:r>
    </w:p>
    <w:p w:rsidR="006435A5" w:rsidRPr="00F848C1" w:rsidRDefault="00AD64B0" w:rsidP="00E940FA">
      <w:pPr>
        <w:jc w:val="both"/>
        <w:rPr>
          <w:lang w:val="uk-UA"/>
        </w:rPr>
      </w:pPr>
      <w:r w:rsidRPr="00F848C1">
        <w:rPr>
          <w:b/>
          <w:lang w:val="uk-UA"/>
        </w:rPr>
        <w:t xml:space="preserve">Пам’ятний знак – </w:t>
      </w:r>
      <w:r w:rsidR="006435A5" w:rsidRPr="00050B04">
        <w:rPr>
          <w:lang w:val="uk-UA" w:eastAsia="uk-UA"/>
        </w:rPr>
        <w:t>архітектурно-скульптурний твір малої форми у вигляді стели, обеліску, колони, пам’ятного каменю, монументально-декоративної або паркової скульптури, що встановлюються на території міста, з метою вшанування визначних подій в історії міста та пам’яті діячів місцевого, всеукраїнського та світового значення.</w:t>
      </w:r>
    </w:p>
    <w:p w:rsidR="008704F3" w:rsidRPr="00F848C1" w:rsidRDefault="00AD64B0" w:rsidP="00E940FA">
      <w:pPr>
        <w:jc w:val="both"/>
        <w:rPr>
          <w:lang w:val="uk-UA" w:eastAsia="uk-UA"/>
        </w:rPr>
      </w:pPr>
      <w:r w:rsidRPr="00F848C1">
        <w:rPr>
          <w:b/>
          <w:lang w:val="uk-UA"/>
        </w:rPr>
        <w:t xml:space="preserve">Меморіальна дошка – </w:t>
      </w:r>
      <w:r w:rsidRPr="00F848C1">
        <w:rPr>
          <w:lang w:val="uk-UA"/>
        </w:rPr>
        <w:t xml:space="preserve">пам’ятний знак у вигляді плити з довговічного матеріалу: каменю (мармуру, граніту) чи металевого сплаву (бронза, чавун, алюміній), встановлений на нерухомих історико-культурних об’єктах чи пам’ятних місцях, із текстом, що розкриває зв’язок історико-культурного об’єкта з історичними подіями чи видатними діячами. </w:t>
      </w:r>
      <w:r w:rsidR="008704F3" w:rsidRPr="00050B04">
        <w:rPr>
          <w:lang w:val="uk-UA" w:eastAsia="uk-UA"/>
        </w:rPr>
        <w:t>У композицію меморіальної дошки може бути включене скульптурне портретне зображення та елементи тематичного декору.</w:t>
      </w:r>
    </w:p>
    <w:p w:rsidR="00AD64B0" w:rsidRPr="00F848C1" w:rsidRDefault="00AD64B0" w:rsidP="00E940FA">
      <w:pPr>
        <w:jc w:val="both"/>
        <w:rPr>
          <w:lang w:val="uk-UA"/>
        </w:rPr>
      </w:pPr>
      <w:r w:rsidRPr="00F848C1">
        <w:rPr>
          <w:lang w:val="uk-UA"/>
        </w:rPr>
        <w:t xml:space="preserve">Меморіальні дошки і пам’ятні знаки виготовляються фахівцями за погодженим проектом. </w:t>
      </w:r>
    </w:p>
    <w:p w:rsidR="00AD64B0" w:rsidRPr="00F848C1" w:rsidRDefault="00AD64B0" w:rsidP="00E940FA">
      <w:pPr>
        <w:jc w:val="both"/>
        <w:rPr>
          <w:lang w:val="uk-UA"/>
        </w:rPr>
      </w:pPr>
      <w:r w:rsidRPr="00F848C1">
        <w:rPr>
          <w:b/>
          <w:lang w:val="uk-UA"/>
        </w:rPr>
        <w:t xml:space="preserve">Інформаційна дошка </w:t>
      </w:r>
      <w:r w:rsidRPr="00F848C1">
        <w:rPr>
          <w:lang w:val="uk-UA"/>
        </w:rPr>
        <w:t>– дошка, що встановлюється на фасаді  будівлі і містить інформацію про цей об’єкт чи вулицю, на якій знаходиться.</w:t>
      </w:r>
    </w:p>
    <w:p w:rsidR="00AD64B0" w:rsidRPr="00F848C1" w:rsidRDefault="00E940FA" w:rsidP="00E940FA">
      <w:pPr>
        <w:jc w:val="both"/>
        <w:rPr>
          <w:lang w:val="uk-UA"/>
        </w:rPr>
      </w:pPr>
      <w:r>
        <w:rPr>
          <w:lang w:val="uk-UA"/>
        </w:rPr>
        <w:lastRenderedPageBreak/>
        <w:t xml:space="preserve">    </w:t>
      </w:r>
      <w:r w:rsidR="00AD64B0" w:rsidRPr="00F848C1">
        <w:rPr>
          <w:lang w:val="uk-UA"/>
        </w:rPr>
        <w:t>1.4. Питання щодо спорудження (створення) пам’ятників і монументів на території</w:t>
      </w:r>
      <w:r w:rsidR="001267E0" w:rsidRPr="00F848C1">
        <w:rPr>
          <w:lang w:val="uk-UA"/>
        </w:rPr>
        <w:t xml:space="preserve"> </w:t>
      </w:r>
      <w:r w:rsidR="00AD64B0" w:rsidRPr="00F848C1">
        <w:rPr>
          <w:lang w:val="uk-UA"/>
        </w:rPr>
        <w:t xml:space="preserve"> м. </w:t>
      </w:r>
      <w:r w:rsidR="0012295D" w:rsidRPr="00F848C1">
        <w:rPr>
          <w:lang w:val="uk-UA"/>
        </w:rPr>
        <w:t>Сєвєродонецьк</w:t>
      </w:r>
      <w:r w:rsidR="001267E0" w:rsidRPr="00F848C1">
        <w:rPr>
          <w:lang w:val="uk-UA"/>
        </w:rPr>
        <w:t>а</w:t>
      </w:r>
      <w:r w:rsidR="00AD64B0" w:rsidRPr="00F848C1">
        <w:rPr>
          <w:lang w:val="uk-UA"/>
        </w:rPr>
        <w:t xml:space="preserve"> вирішуються </w:t>
      </w:r>
      <w:r w:rsidR="001267E0" w:rsidRPr="00050B04">
        <w:rPr>
          <w:lang w:val="uk-UA"/>
        </w:rPr>
        <w:t>міською комісією з питань увічнення пам</w:t>
      </w:r>
      <w:r w:rsidR="001267E0" w:rsidRPr="00DB486C">
        <w:rPr>
          <w:lang w:val="uk-UA"/>
        </w:rPr>
        <w:t>`</w:t>
      </w:r>
      <w:r w:rsidR="001267E0" w:rsidRPr="00050B04">
        <w:rPr>
          <w:lang w:val="uk-UA"/>
        </w:rPr>
        <w:t>яті видатних подій і особистостей у місті Сєвєродонецьк</w:t>
      </w:r>
      <w:r w:rsidR="00050B04" w:rsidRPr="00050B04">
        <w:rPr>
          <w:lang w:val="uk-UA"/>
        </w:rPr>
        <w:t>у</w:t>
      </w:r>
      <w:r w:rsidR="001267E0" w:rsidRPr="00F848C1">
        <w:rPr>
          <w:lang w:val="uk-UA"/>
        </w:rPr>
        <w:t xml:space="preserve"> </w:t>
      </w:r>
      <w:r w:rsidR="00AD64B0" w:rsidRPr="00F848C1">
        <w:rPr>
          <w:lang w:val="uk-UA"/>
        </w:rPr>
        <w:t xml:space="preserve">відповідно до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мистецтв України від 30.11.2004 №231/806. </w:t>
      </w:r>
    </w:p>
    <w:p w:rsidR="00AD64B0" w:rsidRPr="00F848C1" w:rsidRDefault="00E940FA" w:rsidP="00E940FA">
      <w:pPr>
        <w:jc w:val="both"/>
        <w:rPr>
          <w:lang w:val="uk-UA"/>
        </w:rPr>
      </w:pPr>
      <w:r>
        <w:rPr>
          <w:lang w:val="uk-UA"/>
        </w:rPr>
        <w:t xml:space="preserve">    </w:t>
      </w:r>
      <w:r w:rsidR="00AD64B0" w:rsidRPr="00F848C1">
        <w:rPr>
          <w:lang w:val="uk-UA"/>
        </w:rPr>
        <w:t>1.5. Вимоги цього Положення є обов’язковими для всіх підприємств, установ, організацій незалежно від форм власності, місцевих осередків політичних партій, творчих спілок, громадських об’єднань, трудових колективів та ініціативних груп, які пропонують встановлення пам’ятних знаків, меморіальних та інформаційних дощок на території міста.</w:t>
      </w:r>
    </w:p>
    <w:p w:rsidR="00AD64B0" w:rsidRPr="00F848C1" w:rsidRDefault="00AD64B0" w:rsidP="00AD64B0">
      <w:pPr>
        <w:ind w:firstLine="709"/>
        <w:jc w:val="both"/>
        <w:rPr>
          <w:lang w:val="uk-UA"/>
        </w:rPr>
      </w:pPr>
    </w:p>
    <w:p w:rsidR="00AD64B0" w:rsidRPr="00F848C1" w:rsidRDefault="00AD64B0" w:rsidP="00AD64B0">
      <w:pPr>
        <w:ind w:firstLine="709"/>
        <w:jc w:val="center"/>
        <w:rPr>
          <w:b/>
          <w:lang w:val="uk-UA"/>
        </w:rPr>
      </w:pPr>
      <w:r w:rsidRPr="00F848C1">
        <w:rPr>
          <w:b/>
          <w:lang w:val="uk-UA"/>
        </w:rPr>
        <w:t>Розділ ІІ. Підстави для прийняття рішень</w:t>
      </w:r>
    </w:p>
    <w:p w:rsidR="00AD64B0" w:rsidRPr="00F848C1" w:rsidRDefault="00AD64B0" w:rsidP="00AD64B0">
      <w:pPr>
        <w:ind w:firstLine="709"/>
        <w:jc w:val="center"/>
        <w:rPr>
          <w:b/>
          <w:lang w:val="uk-UA"/>
        </w:rPr>
      </w:pPr>
      <w:r w:rsidRPr="00F848C1">
        <w:rPr>
          <w:b/>
          <w:lang w:val="uk-UA"/>
        </w:rPr>
        <w:t>про встановлення пам’ятних знаків, меморіальних та інформаційних дощок</w:t>
      </w:r>
    </w:p>
    <w:p w:rsidR="00AD64B0" w:rsidRPr="00F848C1" w:rsidRDefault="00AD64B0" w:rsidP="00AD64B0">
      <w:pPr>
        <w:ind w:firstLine="709"/>
        <w:jc w:val="both"/>
        <w:rPr>
          <w:lang w:val="uk-UA"/>
        </w:rPr>
      </w:pPr>
    </w:p>
    <w:p w:rsidR="00AD64B0" w:rsidRPr="00F848C1" w:rsidRDefault="008E2621" w:rsidP="008E2621">
      <w:pPr>
        <w:jc w:val="both"/>
        <w:rPr>
          <w:lang w:val="uk-UA"/>
        </w:rPr>
      </w:pPr>
      <w:r>
        <w:rPr>
          <w:lang w:val="uk-UA"/>
        </w:rPr>
        <w:t xml:space="preserve">    </w:t>
      </w:r>
      <w:r w:rsidR="00AD64B0" w:rsidRPr="00F848C1">
        <w:rPr>
          <w:lang w:val="uk-UA"/>
        </w:rPr>
        <w:t xml:space="preserve">2.1. Підставою для встановлення пам’ятних знаків, меморіальних та інформаційних дощок є: </w:t>
      </w:r>
    </w:p>
    <w:p w:rsidR="00BF6571" w:rsidRPr="008E07ED" w:rsidRDefault="00BF6571" w:rsidP="008E2621">
      <w:pPr>
        <w:jc w:val="both"/>
        <w:rPr>
          <w:lang w:val="uk-UA" w:eastAsia="uk-UA"/>
        </w:rPr>
      </w:pPr>
      <w:r w:rsidRPr="008E07ED">
        <w:rPr>
          <w:lang w:val="uk-UA" w:eastAsia="uk-UA"/>
        </w:rPr>
        <w:t>-  значущі події в історії міста Сєвєродонецьк</w:t>
      </w:r>
      <w:r w:rsidR="008E2621" w:rsidRPr="008E07ED">
        <w:rPr>
          <w:lang w:val="uk-UA" w:eastAsia="uk-UA"/>
        </w:rPr>
        <w:t>а</w:t>
      </w:r>
      <w:r w:rsidRPr="008E07ED">
        <w:rPr>
          <w:lang w:val="uk-UA" w:eastAsia="uk-UA"/>
        </w:rPr>
        <w:t>, України;</w:t>
      </w:r>
    </w:p>
    <w:p w:rsidR="00BF6571" w:rsidRPr="008E07ED" w:rsidRDefault="0012295D" w:rsidP="008E2621">
      <w:pPr>
        <w:jc w:val="both"/>
        <w:rPr>
          <w:lang w:val="uk-UA" w:eastAsia="uk-UA"/>
        </w:rPr>
      </w:pPr>
      <w:r w:rsidRPr="008E07ED">
        <w:rPr>
          <w:lang w:val="uk-UA" w:eastAsia="uk-UA"/>
        </w:rPr>
        <w:t xml:space="preserve">- </w:t>
      </w:r>
      <w:r w:rsidR="00BF6571" w:rsidRPr="008E07ED">
        <w:rPr>
          <w:lang w:val="uk-UA" w:eastAsia="uk-UA"/>
        </w:rPr>
        <w:t>наявність офіційно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та спорті, особливого внеску особи в певну сферу діяльності на довготривалу користь міста та України;</w:t>
      </w:r>
    </w:p>
    <w:p w:rsidR="00AD64B0" w:rsidRPr="008E07ED" w:rsidRDefault="00AD64B0" w:rsidP="008E2621">
      <w:pPr>
        <w:jc w:val="both"/>
        <w:rPr>
          <w:lang w:val="uk-UA"/>
        </w:rPr>
      </w:pPr>
      <w:r w:rsidRPr="008E07ED">
        <w:rPr>
          <w:lang w:val="uk-UA"/>
        </w:rPr>
        <w:t>- підтвердження історико-архівними і нагородними документами заслуг особи перед містом</w:t>
      </w:r>
      <w:r w:rsidR="00BF6571" w:rsidRPr="008E07ED">
        <w:rPr>
          <w:lang w:val="uk-UA"/>
        </w:rPr>
        <w:t>,</w:t>
      </w:r>
      <w:r w:rsidR="00BF6571" w:rsidRPr="008E07ED">
        <w:rPr>
          <w:lang w:val="uk-UA" w:eastAsia="uk-UA"/>
        </w:rPr>
        <w:t>Україною та світом у певній сфері</w:t>
      </w:r>
      <w:r w:rsidRPr="008E07ED">
        <w:rPr>
          <w:lang w:val="uk-UA"/>
        </w:rPr>
        <w:t>;</w:t>
      </w:r>
    </w:p>
    <w:p w:rsidR="00AD64B0" w:rsidRPr="008E07ED" w:rsidRDefault="00AD64B0" w:rsidP="008E2621">
      <w:pPr>
        <w:jc w:val="both"/>
        <w:rPr>
          <w:lang w:val="uk-UA"/>
        </w:rPr>
      </w:pPr>
      <w:r w:rsidRPr="008E07ED">
        <w:rPr>
          <w:lang w:val="uk-UA"/>
        </w:rPr>
        <w:t>- наявність архівних матеріалів або наукових досліджень, що вказують на зв’язок між визначною історичною подією, життям і діяльністю видатної особи та адресою встановлення пам’ятного знаку, меморіальної або інформаційної дошки;</w:t>
      </w:r>
    </w:p>
    <w:p w:rsidR="00BC1769" w:rsidRPr="00F848C1" w:rsidRDefault="00BC1769" w:rsidP="008E2621">
      <w:pPr>
        <w:jc w:val="both"/>
        <w:rPr>
          <w:lang w:val="uk-UA" w:eastAsia="uk-UA"/>
        </w:rPr>
      </w:pPr>
      <w:r w:rsidRPr="008E07ED">
        <w:rPr>
          <w:lang w:val="uk-UA" w:eastAsia="uk-UA"/>
        </w:rPr>
        <w:t>- підтвердження перебування або довготривале постійне проживання у місті Сєвєродонецьк видатних осіб Всеукраїнського чи світового масштабу;</w:t>
      </w:r>
    </w:p>
    <w:p w:rsidR="00AD64B0" w:rsidRPr="00F848C1" w:rsidRDefault="008E2621" w:rsidP="008E2621">
      <w:pPr>
        <w:jc w:val="both"/>
        <w:rPr>
          <w:lang w:val="uk-UA"/>
        </w:rPr>
      </w:pPr>
      <w:r>
        <w:rPr>
          <w:lang w:val="uk-UA"/>
        </w:rPr>
        <w:t xml:space="preserve">    </w:t>
      </w:r>
      <w:r w:rsidR="00AD64B0" w:rsidRPr="00F848C1">
        <w:rPr>
          <w:lang w:val="uk-UA"/>
        </w:rPr>
        <w:t>2.2. Увічненню підлягає пам’ять осіб, що загинули (померли)</w:t>
      </w:r>
      <w:r w:rsidR="00AD64B0" w:rsidRPr="00F848C1">
        <w:rPr>
          <w:rStyle w:val="apple-converted-space"/>
          <w:lang w:val="uk-UA"/>
        </w:rPr>
        <w:t>.</w:t>
      </w:r>
    </w:p>
    <w:p w:rsidR="00AD64B0" w:rsidRPr="00F848C1" w:rsidRDefault="00AD64B0" w:rsidP="00AD64B0">
      <w:pPr>
        <w:ind w:firstLine="709"/>
        <w:jc w:val="both"/>
        <w:rPr>
          <w:lang w:val="uk-UA"/>
        </w:rPr>
      </w:pPr>
    </w:p>
    <w:p w:rsidR="00AD64B0" w:rsidRPr="00F848C1" w:rsidRDefault="00AD64B0" w:rsidP="00AD64B0">
      <w:pPr>
        <w:ind w:firstLine="709"/>
        <w:jc w:val="center"/>
        <w:rPr>
          <w:b/>
          <w:lang w:val="uk-UA"/>
        </w:rPr>
      </w:pPr>
      <w:r w:rsidRPr="00F848C1">
        <w:rPr>
          <w:b/>
          <w:lang w:val="uk-UA"/>
        </w:rPr>
        <w:t>Розділ ІІІ. Порядок розгляду клопотань і ухвалення рішень про встановлення чи демонтаж пам’ятних знаків, меморіальних та інформаційних дощок</w:t>
      </w:r>
    </w:p>
    <w:p w:rsidR="00AD64B0" w:rsidRPr="00F848C1" w:rsidRDefault="00AD64B0" w:rsidP="00AD64B0">
      <w:pPr>
        <w:ind w:firstLine="709"/>
        <w:jc w:val="both"/>
        <w:rPr>
          <w:lang w:val="uk-UA"/>
        </w:rPr>
      </w:pPr>
    </w:p>
    <w:p w:rsidR="00AD64B0" w:rsidRPr="00F848C1" w:rsidRDefault="008E07ED" w:rsidP="008E07ED">
      <w:pPr>
        <w:jc w:val="both"/>
        <w:rPr>
          <w:lang w:val="uk-UA"/>
        </w:rPr>
      </w:pPr>
      <w:r>
        <w:rPr>
          <w:lang w:val="uk-UA"/>
        </w:rPr>
        <w:t xml:space="preserve">    </w:t>
      </w:r>
      <w:r w:rsidR="00AD64B0" w:rsidRPr="00F848C1">
        <w:rPr>
          <w:lang w:val="uk-UA"/>
        </w:rPr>
        <w:t xml:space="preserve">3.1 Клопотання щодо встановлення  пам’ятних знаків, меморіальних та інформаційних дощок розглядає </w:t>
      </w:r>
      <w:r w:rsidR="00CE3216" w:rsidRPr="008E07ED">
        <w:rPr>
          <w:lang w:val="uk-UA" w:eastAsia="uk-UA"/>
        </w:rPr>
        <w:t>Комісія з</w:t>
      </w:r>
      <w:r w:rsidR="00CE3216" w:rsidRPr="008E07ED">
        <w:rPr>
          <w:lang w:val="uk-UA"/>
        </w:rPr>
        <w:t xml:space="preserve"> питань вшанування визначних подій і увічнення пам’яті видатних осіб на території міста Сєвєродонецьк</w:t>
      </w:r>
      <w:r w:rsidRPr="008E07ED">
        <w:rPr>
          <w:lang w:val="uk-UA"/>
        </w:rPr>
        <w:t>а</w:t>
      </w:r>
      <w:r w:rsidR="001267E0" w:rsidRPr="008E07ED">
        <w:rPr>
          <w:lang w:val="uk-UA"/>
        </w:rPr>
        <w:t xml:space="preserve"> </w:t>
      </w:r>
      <w:r w:rsidR="00CE3216" w:rsidRPr="008E07ED">
        <w:rPr>
          <w:lang w:val="uk-UA" w:eastAsia="uk-UA"/>
        </w:rPr>
        <w:t>(далі</w:t>
      </w:r>
      <w:r w:rsidR="00CE3216" w:rsidRPr="00F848C1">
        <w:rPr>
          <w:lang w:val="uk-UA" w:eastAsia="uk-UA"/>
        </w:rPr>
        <w:t xml:space="preserve"> – Комісія)</w:t>
      </w:r>
      <w:r w:rsidR="00AD64B0" w:rsidRPr="00F848C1">
        <w:rPr>
          <w:lang w:val="uk-UA"/>
        </w:rPr>
        <w:t xml:space="preserve">, яка є постійно діючим дорадчим органом при виконавчому комітеті </w:t>
      </w:r>
      <w:r w:rsidR="00CE3216" w:rsidRPr="00F848C1">
        <w:rPr>
          <w:lang w:val="uk-UA"/>
        </w:rPr>
        <w:t>Сєвєродонецьк</w:t>
      </w:r>
      <w:r w:rsidR="00AD64B0" w:rsidRPr="00F848C1">
        <w:rPr>
          <w:lang w:val="uk-UA"/>
        </w:rPr>
        <w:t>ої міської ради.</w:t>
      </w:r>
    </w:p>
    <w:p w:rsidR="00AD64B0" w:rsidRPr="00F848C1" w:rsidRDefault="008E07ED" w:rsidP="008E07ED">
      <w:pPr>
        <w:jc w:val="both"/>
        <w:rPr>
          <w:lang w:val="uk-UA"/>
        </w:rPr>
      </w:pPr>
      <w:r>
        <w:rPr>
          <w:lang w:val="uk-UA"/>
        </w:rPr>
        <w:t xml:space="preserve">    </w:t>
      </w:r>
      <w:r w:rsidR="00B81593" w:rsidRPr="00F848C1">
        <w:rPr>
          <w:lang w:val="uk-UA"/>
        </w:rPr>
        <w:t>П</w:t>
      </w:r>
      <w:r w:rsidR="00AD64B0" w:rsidRPr="00F848C1">
        <w:rPr>
          <w:lang w:val="uk-UA"/>
        </w:rPr>
        <w:t xml:space="preserve">ерсональний склад </w:t>
      </w:r>
      <w:r w:rsidR="00AD64B0" w:rsidRPr="00475B4F">
        <w:rPr>
          <w:lang w:val="uk-UA"/>
        </w:rPr>
        <w:t>Ко</w:t>
      </w:r>
      <w:r w:rsidR="00CE3216" w:rsidRPr="00475B4F">
        <w:rPr>
          <w:lang w:val="uk-UA"/>
        </w:rPr>
        <w:t>місі</w:t>
      </w:r>
      <w:r w:rsidR="00AD64B0" w:rsidRPr="00475B4F">
        <w:rPr>
          <w:lang w:val="uk-UA"/>
        </w:rPr>
        <w:t xml:space="preserve">ї затверджується рішенням виконавчого комітету </w:t>
      </w:r>
      <w:r w:rsidR="00CE3216" w:rsidRPr="00475B4F">
        <w:rPr>
          <w:lang w:val="uk-UA"/>
        </w:rPr>
        <w:t>Сєвєродонецької</w:t>
      </w:r>
      <w:r w:rsidR="00AD64B0" w:rsidRPr="00475B4F">
        <w:rPr>
          <w:lang w:val="uk-UA"/>
        </w:rPr>
        <w:t xml:space="preserve"> міської ради.</w:t>
      </w:r>
      <w:r w:rsidR="00AD64B0" w:rsidRPr="00F848C1">
        <w:rPr>
          <w:lang w:val="uk-UA"/>
        </w:rPr>
        <w:t xml:space="preserve"> Основною формою роботи </w:t>
      </w:r>
      <w:r w:rsidR="00CE3216" w:rsidRPr="008E07ED">
        <w:rPr>
          <w:lang w:val="uk-UA"/>
        </w:rPr>
        <w:t>Комісії</w:t>
      </w:r>
      <w:r w:rsidR="00711ED1" w:rsidRPr="00F848C1">
        <w:rPr>
          <w:lang w:val="uk-UA"/>
        </w:rPr>
        <w:t xml:space="preserve"> </w:t>
      </w:r>
      <w:r w:rsidR="00AD64B0" w:rsidRPr="00F848C1">
        <w:rPr>
          <w:lang w:val="uk-UA"/>
        </w:rPr>
        <w:t>є засідання, які проводяться у разі потреби, але не рідше ніж один раз на півріччя.</w:t>
      </w:r>
    </w:p>
    <w:p w:rsidR="00AD64B0" w:rsidRPr="00F848C1" w:rsidRDefault="008E07ED" w:rsidP="008E07ED">
      <w:pPr>
        <w:jc w:val="both"/>
        <w:rPr>
          <w:lang w:val="uk-UA"/>
        </w:rPr>
      </w:pPr>
      <w:r>
        <w:rPr>
          <w:lang w:val="uk-UA"/>
        </w:rPr>
        <w:t xml:space="preserve">    </w:t>
      </w:r>
      <w:r w:rsidR="00AD64B0" w:rsidRPr="00F848C1">
        <w:rPr>
          <w:lang w:val="uk-UA"/>
        </w:rPr>
        <w:t xml:space="preserve">3.2. Право подачі клопотань щодо встановлення пам’ятних знаків, меморіальних та інформаційних дощок належить підприємствам, установам, організаціям незалежно від форм власності та підпорядкування, </w:t>
      </w:r>
      <w:r w:rsidR="00CE47BB" w:rsidRPr="008E07ED">
        <w:rPr>
          <w:lang w:val="uk-UA" w:eastAsia="uk-UA"/>
        </w:rPr>
        <w:t>місцевим осередкам політичних партій, творчим спілкам, громадським об'єднанням і трудовим колективам</w:t>
      </w:r>
      <w:r w:rsidR="00AD64B0" w:rsidRPr="008E07ED">
        <w:rPr>
          <w:lang w:val="uk-UA"/>
        </w:rPr>
        <w:t xml:space="preserve"> та ініціативним групам з числа громадян міста чисельністю не менше 250 осіб (далі – ініціатор). Клопотання родичів та інших фізичних осіб Ко</w:t>
      </w:r>
      <w:r w:rsidR="00B81593" w:rsidRPr="008E07ED">
        <w:rPr>
          <w:lang w:val="uk-UA"/>
        </w:rPr>
        <w:t>місією</w:t>
      </w:r>
      <w:r w:rsidR="00AD64B0" w:rsidRPr="008E07ED">
        <w:rPr>
          <w:lang w:val="uk-UA"/>
        </w:rPr>
        <w:t xml:space="preserve"> не розглядається.</w:t>
      </w:r>
    </w:p>
    <w:p w:rsidR="00AD64B0" w:rsidRPr="00F848C1" w:rsidRDefault="00B94E28" w:rsidP="008E07ED">
      <w:pPr>
        <w:jc w:val="both"/>
        <w:rPr>
          <w:lang w:val="uk-UA"/>
        </w:rPr>
      </w:pPr>
      <w:r>
        <w:rPr>
          <w:lang w:val="uk-UA"/>
        </w:rPr>
        <w:t xml:space="preserve">    </w:t>
      </w:r>
      <w:r w:rsidR="00AD64B0" w:rsidRPr="00F848C1">
        <w:rPr>
          <w:lang w:val="uk-UA"/>
        </w:rPr>
        <w:t xml:space="preserve">Клопотання щодо встановлення пам’ятних знаків, меморіальних та інформаційних дощок подається на ім’я міського голови </w:t>
      </w:r>
      <w:r w:rsidR="00B81593" w:rsidRPr="00F848C1">
        <w:rPr>
          <w:lang w:val="uk-UA"/>
        </w:rPr>
        <w:t xml:space="preserve">Сєвєродонецької </w:t>
      </w:r>
      <w:r w:rsidR="00AD64B0" w:rsidRPr="00F848C1">
        <w:rPr>
          <w:lang w:val="uk-UA"/>
        </w:rPr>
        <w:t xml:space="preserve">міської ради, реєструються у загальному відділі </w:t>
      </w:r>
      <w:r w:rsidR="00B81593" w:rsidRPr="00F848C1">
        <w:rPr>
          <w:lang w:val="uk-UA"/>
        </w:rPr>
        <w:t>Сєвєродонецької</w:t>
      </w:r>
      <w:r w:rsidR="00AD64B0" w:rsidRPr="00F848C1">
        <w:rPr>
          <w:lang w:val="uk-UA"/>
        </w:rPr>
        <w:t xml:space="preserve"> міської ради та направляються до </w:t>
      </w:r>
      <w:r w:rsidR="00F31994" w:rsidRPr="00F848C1">
        <w:rPr>
          <w:lang w:val="uk-UA"/>
        </w:rPr>
        <w:t>відділу</w:t>
      </w:r>
      <w:r w:rsidR="00AD64B0" w:rsidRPr="00F848C1">
        <w:rPr>
          <w:lang w:val="uk-UA"/>
        </w:rPr>
        <w:t xml:space="preserve"> культури </w:t>
      </w:r>
      <w:r w:rsidR="00B81593" w:rsidRPr="00F848C1">
        <w:rPr>
          <w:lang w:val="uk-UA"/>
        </w:rPr>
        <w:t>Сєвєродонецької</w:t>
      </w:r>
      <w:r w:rsidR="00AD64B0" w:rsidRPr="00F848C1">
        <w:rPr>
          <w:lang w:val="uk-UA"/>
        </w:rPr>
        <w:t xml:space="preserve"> міської ради для підготовки розгляду питання на засіданні </w:t>
      </w:r>
      <w:r w:rsidR="00CE47BB" w:rsidRPr="00B94E28">
        <w:rPr>
          <w:lang w:val="uk-UA"/>
        </w:rPr>
        <w:t>Комісії</w:t>
      </w:r>
      <w:r w:rsidR="00AD64B0" w:rsidRPr="00B94E28">
        <w:rPr>
          <w:lang w:val="uk-UA"/>
        </w:rPr>
        <w:t>.</w:t>
      </w:r>
      <w:r w:rsidR="00AD64B0" w:rsidRPr="00F848C1">
        <w:rPr>
          <w:lang w:val="uk-UA"/>
        </w:rPr>
        <w:t xml:space="preserve"> До клопотання щодо встановлення пам’ятних знаків, меморіальних та інформаційних дощок додаються наступні документи:</w:t>
      </w:r>
    </w:p>
    <w:p w:rsidR="00AD64B0" w:rsidRPr="00F848C1" w:rsidRDefault="00BA41EF" w:rsidP="008E07ED">
      <w:pPr>
        <w:jc w:val="both"/>
        <w:rPr>
          <w:lang w:val="uk-UA"/>
        </w:rPr>
      </w:pPr>
      <w:r w:rsidRPr="00F848C1">
        <w:rPr>
          <w:lang w:val="uk-UA"/>
        </w:rPr>
        <w:t xml:space="preserve">- </w:t>
      </w:r>
      <w:r w:rsidR="00CE47BB" w:rsidRPr="00415A48">
        <w:rPr>
          <w:lang w:val="uk-UA" w:eastAsia="uk-UA"/>
        </w:rPr>
        <w:t>історична або біографічна довідка</w:t>
      </w:r>
      <w:r w:rsidR="00AD64B0" w:rsidRPr="00F848C1">
        <w:rPr>
          <w:lang w:val="uk-UA"/>
        </w:rPr>
        <w:t xml:space="preserve">, яка складена фахівцями в </w:t>
      </w:r>
      <w:proofErr w:type="spellStart"/>
      <w:r w:rsidR="00AD64B0" w:rsidRPr="00F848C1">
        <w:rPr>
          <w:lang w:val="uk-UA"/>
        </w:rPr>
        <w:t>історико-краєзнавчій</w:t>
      </w:r>
      <w:proofErr w:type="spellEnd"/>
      <w:r w:rsidR="00AD64B0" w:rsidRPr="00F848C1">
        <w:rPr>
          <w:lang w:val="uk-UA"/>
        </w:rPr>
        <w:t xml:space="preserve"> галузі, про подію або видатну особу, які пропонуються для увічнення; </w:t>
      </w:r>
    </w:p>
    <w:p w:rsidR="00AD64B0" w:rsidRPr="00F848C1" w:rsidRDefault="00AD64B0" w:rsidP="008E07ED">
      <w:pPr>
        <w:jc w:val="both"/>
        <w:rPr>
          <w:lang w:val="uk-UA"/>
        </w:rPr>
      </w:pPr>
      <w:r w:rsidRPr="00F848C1">
        <w:rPr>
          <w:lang w:val="uk-UA"/>
        </w:rPr>
        <w:lastRenderedPageBreak/>
        <w:t>- копії архівних, нагородних документів, що підтверджують достовірність і значущість події або заслуги особи, пам’ять про яку увічнюється;</w:t>
      </w:r>
    </w:p>
    <w:p w:rsidR="00FB3F33" w:rsidRPr="00415A48" w:rsidRDefault="00FB3F33" w:rsidP="008E07ED">
      <w:pPr>
        <w:jc w:val="both"/>
        <w:rPr>
          <w:lang w:val="uk-UA" w:eastAsia="uk-UA"/>
        </w:rPr>
      </w:pPr>
      <w:r w:rsidRPr="00415A48">
        <w:rPr>
          <w:lang w:val="uk-UA" w:eastAsia="uk-UA"/>
        </w:rPr>
        <w:t>- ескізний проект</w:t>
      </w:r>
      <w:r w:rsidR="00AD43C4" w:rsidRPr="00415A48">
        <w:rPr>
          <w:lang w:val="uk-UA" w:eastAsia="uk-UA"/>
        </w:rPr>
        <w:t xml:space="preserve"> </w:t>
      </w:r>
      <w:r w:rsidR="00F31994" w:rsidRPr="00415A48">
        <w:rPr>
          <w:lang w:val="uk-UA" w:eastAsia="uk-UA"/>
        </w:rPr>
        <w:t xml:space="preserve"> </w:t>
      </w:r>
      <w:r w:rsidRPr="00415A48">
        <w:rPr>
          <w:lang w:val="uk-UA" w:eastAsia="uk-UA"/>
        </w:rPr>
        <w:t xml:space="preserve">пам’ятного знака, меморіальної дошки (текстова або з барельєфом) і </w:t>
      </w:r>
      <w:r w:rsidR="00F31994" w:rsidRPr="00415A48">
        <w:rPr>
          <w:lang w:val="uk-UA" w:eastAsia="uk-UA"/>
        </w:rPr>
        <w:t xml:space="preserve">проект </w:t>
      </w:r>
      <w:r w:rsidRPr="00415A48">
        <w:rPr>
          <w:lang w:val="uk-UA" w:eastAsia="uk-UA"/>
        </w:rPr>
        <w:t xml:space="preserve">тексту напису інформаційної дошки, узгоджений </w:t>
      </w:r>
      <w:r w:rsidR="00323D2A" w:rsidRPr="00415A48">
        <w:rPr>
          <w:lang w:val="uk-UA" w:eastAsia="uk-UA"/>
        </w:rPr>
        <w:t xml:space="preserve">з </w:t>
      </w:r>
      <w:r w:rsidRPr="00415A48">
        <w:rPr>
          <w:lang w:val="uk-UA" w:eastAsia="uk-UA"/>
        </w:rPr>
        <w:t xml:space="preserve">відділом архітектури та містобудування </w:t>
      </w:r>
      <w:r w:rsidR="00F31994" w:rsidRPr="00415A48">
        <w:rPr>
          <w:lang w:val="uk-UA" w:eastAsia="uk-UA"/>
        </w:rPr>
        <w:t xml:space="preserve">та </w:t>
      </w:r>
      <w:r w:rsidRPr="00415A48">
        <w:rPr>
          <w:lang w:val="uk-UA" w:eastAsia="uk-UA"/>
        </w:rPr>
        <w:t>відділом культури Сє</w:t>
      </w:r>
      <w:r w:rsidR="002959FF" w:rsidRPr="00415A48">
        <w:rPr>
          <w:lang w:val="uk-UA" w:eastAsia="uk-UA"/>
        </w:rPr>
        <w:t>в</w:t>
      </w:r>
      <w:r w:rsidRPr="00415A48">
        <w:rPr>
          <w:lang w:val="uk-UA" w:eastAsia="uk-UA"/>
        </w:rPr>
        <w:t>єродонецької міської ради;</w:t>
      </w:r>
    </w:p>
    <w:p w:rsidR="00FB3F33" w:rsidRPr="00F848C1" w:rsidRDefault="00FB3F33" w:rsidP="008E07ED">
      <w:pPr>
        <w:jc w:val="both"/>
        <w:rPr>
          <w:lang w:val="uk-UA" w:eastAsia="uk-UA"/>
        </w:rPr>
      </w:pPr>
      <w:r w:rsidRPr="00415A48">
        <w:rPr>
          <w:lang w:val="uk-UA" w:eastAsia="uk-UA"/>
        </w:rPr>
        <w:t xml:space="preserve">- </w:t>
      </w:r>
      <w:r w:rsidR="00AD43C4" w:rsidRPr="00415A48">
        <w:rPr>
          <w:lang w:val="uk-UA"/>
        </w:rPr>
        <w:t>ескіз розміщення та фото-макет можливого місця встановлення</w:t>
      </w:r>
      <w:r w:rsidR="00AD43C4" w:rsidRPr="00415A48">
        <w:rPr>
          <w:lang w:val="uk-UA" w:eastAsia="uk-UA"/>
        </w:rPr>
        <w:t xml:space="preserve"> </w:t>
      </w:r>
      <w:r w:rsidRPr="00415A48">
        <w:rPr>
          <w:lang w:val="uk-UA" w:eastAsia="uk-UA"/>
        </w:rPr>
        <w:t>пам’ятного знака, меморіальної чи інформаційної дошки, розмір, матеріал та шрифт;</w:t>
      </w:r>
    </w:p>
    <w:p w:rsidR="00BA41EF" w:rsidRPr="00F848C1" w:rsidRDefault="00BA41EF" w:rsidP="008E07ED">
      <w:pPr>
        <w:jc w:val="both"/>
        <w:rPr>
          <w:lang w:val="uk-UA" w:eastAsia="uk-UA"/>
        </w:rPr>
      </w:pPr>
      <w:r w:rsidRPr="00F848C1">
        <w:rPr>
          <w:lang w:val="uk-UA"/>
        </w:rPr>
        <w:t xml:space="preserve">  </w:t>
      </w:r>
      <w:r w:rsidRPr="00415A48">
        <w:rPr>
          <w:lang w:val="uk-UA"/>
        </w:rPr>
        <w:t xml:space="preserve">- </w:t>
      </w:r>
      <w:r w:rsidR="00AD64B0" w:rsidRPr="00415A48">
        <w:rPr>
          <w:lang w:val="uk-UA"/>
        </w:rPr>
        <w:t>лист-згода власника/балансоутримувача будівлі, земельної ділянки</w:t>
      </w:r>
      <w:r w:rsidRPr="00415A48">
        <w:rPr>
          <w:lang w:val="uk-UA"/>
        </w:rPr>
        <w:t xml:space="preserve">, </w:t>
      </w:r>
      <w:r w:rsidRPr="00415A48">
        <w:rPr>
          <w:lang w:val="uk-UA" w:eastAsia="uk-UA"/>
        </w:rPr>
        <w:t>якщо вона не є об’єктом комунальної власності міста;</w:t>
      </w:r>
    </w:p>
    <w:p w:rsidR="00AD64B0" w:rsidRPr="00F848C1" w:rsidRDefault="00AD64B0" w:rsidP="008E07ED">
      <w:pPr>
        <w:jc w:val="both"/>
        <w:rPr>
          <w:lang w:val="uk-UA"/>
        </w:rPr>
      </w:pPr>
      <w:r w:rsidRPr="00F848C1">
        <w:rPr>
          <w:lang w:val="uk-UA"/>
        </w:rPr>
        <w:t>- згода родичів особи, пам’ять про яку увічнюється, на встановлення пам’ятного знаку, меморіальної або інформаційної дошки</w:t>
      </w:r>
      <w:r w:rsidR="00BA41EF" w:rsidRPr="00415A48">
        <w:rPr>
          <w:lang w:val="uk-UA"/>
        </w:rPr>
        <w:t xml:space="preserve">, </w:t>
      </w:r>
      <w:r w:rsidR="00BA41EF" w:rsidRPr="00415A48">
        <w:rPr>
          <w:lang w:val="uk-UA" w:eastAsia="uk-UA"/>
        </w:rPr>
        <w:t>якщо є можливість отримання такої згоди</w:t>
      </w:r>
      <w:r w:rsidRPr="00415A48">
        <w:rPr>
          <w:lang w:val="uk-UA"/>
        </w:rPr>
        <w:t>;</w:t>
      </w:r>
    </w:p>
    <w:p w:rsidR="00AD64B0" w:rsidRPr="00F848C1" w:rsidRDefault="00AD64B0" w:rsidP="008E07ED">
      <w:pPr>
        <w:jc w:val="both"/>
        <w:rPr>
          <w:lang w:val="uk-UA"/>
        </w:rPr>
      </w:pPr>
      <w:r w:rsidRPr="00F848C1">
        <w:rPr>
          <w:lang w:val="uk-UA"/>
        </w:rPr>
        <w:t xml:space="preserve">- протокол засідання зборів, керівних органів підприємства, організації, установи, громадських утворень, тощо (які виступають ініціатором), щодо прийняття рішення про встановлення пам’ятного знаку, меморіальної або інформаційної дошки; </w:t>
      </w:r>
    </w:p>
    <w:p w:rsidR="00BA41EF" w:rsidRPr="00F848C1" w:rsidRDefault="00BA41EF" w:rsidP="00415A48">
      <w:pPr>
        <w:pStyle w:val="HTML"/>
        <w:tabs>
          <w:tab w:val="clear" w:pos="916"/>
        </w:tabs>
        <w:jc w:val="both"/>
        <w:rPr>
          <w:rFonts w:ascii="Times New Roman" w:hAnsi="Times New Roman" w:cs="Times New Roman"/>
          <w:sz w:val="24"/>
          <w:szCs w:val="24"/>
          <w:lang w:val="uk-UA"/>
        </w:rPr>
      </w:pPr>
      <w:r w:rsidRPr="00415A48">
        <w:rPr>
          <w:rFonts w:ascii="Times New Roman" w:hAnsi="Times New Roman" w:cs="Times New Roman"/>
          <w:sz w:val="24"/>
          <w:szCs w:val="24"/>
          <w:lang w:val="uk-UA"/>
        </w:rPr>
        <w:t>- зазначення джерел фінансування;</w:t>
      </w:r>
    </w:p>
    <w:p w:rsidR="00BA41EF" w:rsidRPr="00F848C1" w:rsidRDefault="0057672D" w:rsidP="00415A48">
      <w:pPr>
        <w:pStyle w:val="HTML"/>
        <w:tabs>
          <w:tab w:val="clear" w:pos="916"/>
        </w:tabs>
        <w:jc w:val="both"/>
        <w:rPr>
          <w:rFonts w:ascii="Times New Roman" w:hAnsi="Times New Roman" w:cs="Times New Roman"/>
          <w:sz w:val="24"/>
          <w:szCs w:val="24"/>
          <w:lang w:val="uk-UA"/>
        </w:rPr>
      </w:pPr>
      <w:r w:rsidRPr="00F848C1">
        <w:rPr>
          <w:rFonts w:ascii="Times New Roman" w:hAnsi="Times New Roman" w:cs="Times New Roman"/>
          <w:sz w:val="24"/>
          <w:szCs w:val="24"/>
          <w:lang w:val="uk-UA"/>
        </w:rPr>
        <w:t>-</w:t>
      </w:r>
      <w:r w:rsidR="00BA41EF" w:rsidRPr="00F848C1">
        <w:rPr>
          <w:rFonts w:ascii="Times New Roman" w:hAnsi="Times New Roman" w:cs="Times New Roman"/>
          <w:sz w:val="24"/>
          <w:szCs w:val="24"/>
          <w:lang w:val="uk-UA"/>
        </w:rPr>
        <w:t xml:space="preserve"> фінансово-економічне обґрунтування  вартості;</w:t>
      </w:r>
    </w:p>
    <w:p w:rsidR="0057672D" w:rsidRPr="00F848C1" w:rsidRDefault="0057672D" w:rsidP="008E07ED">
      <w:pPr>
        <w:jc w:val="both"/>
        <w:rPr>
          <w:lang w:val="uk-UA"/>
        </w:rPr>
      </w:pPr>
      <w:r w:rsidRPr="00F848C1">
        <w:rPr>
          <w:lang w:val="uk-UA"/>
        </w:rPr>
        <w:t>-</w:t>
      </w:r>
      <w:r w:rsidR="00415A48">
        <w:rPr>
          <w:lang w:val="uk-UA"/>
        </w:rPr>
        <w:t xml:space="preserve"> </w:t>
      </w:r>
      <w:r w:rsidRPr="00F848C1">
        <w:rPr>
          <w:lang w:val="uk-UA"/>
        </w:rPr>
        <w:t xml:space="preserve">зобов’язання ініціатора про фінансування робіт по художньо-архітектурному проектуванню, виготовленню, встановленню і технічному забезпеченню урочистого відкриття пам’ятного знаку, меморіальної або інформаційної дошки; </w:t>
      </w:r>
    </w:p>
    <w:p w:rsidR="00AD64B0" w:rsidRPr="00F848C1" w:rsidRDefault="00BA41EF" w:rsidP="008E07ED">
      <w:pPr>
        <w:jc w:val="both"/>
        <w:rPr>
          <w:lang w:val="uk-UA"/>
        </w:rPr>
      </w:pPr>
      <w:r w:rsidRPr="00F848C1">
        <w:rPr>
          <w:lang w:val="uk-UA"/>
        </w:rPr>
        <w:t>-</w:t>
      </w:r>
      <w:r w:rsidR="00AD64B0" w:rsidRPr="00F848C1">
        <w:rPr>
          <w:lang w:val="uk-UA"/>
        </w:rPr>
        <w:t xml:space="preserve"> </w:t>
      </w:r>
      <w:r w:rsidR="0057672D" w:rsidRPr="00F848C1">
        <w:rPr>
          <w:lang w:val="uk-UA"/>
        </w:rPr>
        <w:t>дозвіл</w:t>
      </w:r>
      <w:r w:rsidR="00AD64B0" w:rsidRPr="00F848C1">
        <w:rPr>
          <w:lang w:val="uk-UA"/>
        </w:rPr>
        <w:t xml:space="preserve"> </w:t>
      </w:r>
      <w:r w:rsidR="0057672D" w:rsidRPr="00F848C1">
        <w:rPr>
          <w:lang w:val="uk-UA"/>
        </w:rPr>
        <w:t xml:space="preserve">на </w:t>
      </w:r>
      <w:r w:rsidR="00AD64B0" w:rsidRPr="00F848C1">
        <w:rPr>
          <w:lang w:val="uk-UA"/>
        </w:rPr>
        <w:t xml:space="preserve">встановлення меморіальної або інформаційної дошки на фасаді будівлі чи споруди, що є пам’яткою архітектури, історії або культури з органом охорони об’єктів культурної спадщини (відповідно до категорії пам’ятки). </w:t>
      </w:r>
    </w:p>
    <w:p w:rsidR="00AD64B0" w:rsidRPr="00F848C1" w:rsidRDefault="00415A48" w:rsidP="008E07ED">
      <w:pPr>
        <w:jc w:val="both"/>
        <w:rPr>
          <w:lang w:val="uk-UA"/>
        </w:rPr>
      </w:pPr>
      <w:r>
        <w:rPr>
          <w:lang w:val="uk-UA"/>
        </w:rPr>
        <w:t xml:space="preserve">    </w:t>
      </w:r>
      <w:r w:rsidR="00AD64B0" w:rsidRPr="00F848C1">
        <w:rPr>
          <w:lang w:val="uk-UA"/>
        </w:rPr>
        <w:t>3.</w:t>
      </w:r>
      <w:r w:rsidR="00643196" w:rsidRPr="00F848C1">
        <w:rPr>
          <w:lang w:val="uk-UA"/>
        </w:rPr>
        <w:t>3</w:t>
      </w:r>
      <w:r w:rsidR="00AD64B0" w:rsidRPr="00F848C1">
        <w:rPr>
          <w:lang w:val="uk-UA"/>
        </w:rPr>
        <w:t>. За результатами розгляду клопотань Ко</w:t>
      </w:r>
      <w:r w:rsidR="002F0579" w:rsidRPr="00F848C1">
        <w:rPr>
          <w:lang w:val="uk-UA"/>
        </w:rPr>
        <w:t>місія</w:t>
      </w:r>
      <w:r w:rsidR="0057672D" w:rsidRPr="00F848C1">
        <w:rPr>
          <w:lang w:val="uk-UA"/>
        </w:rPr>
        <w:t xml:space="preserve"> </w:t>
      </w:r>
      <w:r w:rsidR="00AD64B0" w:rsidRPr="00F848C1">
        <w:rPr>
          <w:lang w:val="uk-UA"/>
        </w:rPr>
        <w:t>приймає одне з таких рішень:</w:t>
      </w:r>
    </w:p>
    <w:p w:rsidR="005C67C8" w:rsidRPr="00F848C1" w:rsidRDefault="005C67C8" w:rsidP="008E07ED">
      <w:pPr>
        <w:jc w:val="both"/>
        <w:rPr>
          <w:lang w:val="uk-UA"/>
        </w:rPr>
      </w:pPr>
      <w:r w:rsidRPr="00F848C1">
        <w:rPr>
          <w:lang w:val="uk-UA"/>
        </w:rPr>
        <w:t xml:space="preserve">- підтримати клопотання і рекомендувати прийняти рішення: </w:t>
      </w:r>
    </w:p>
    <w:p w:rsidR="005C67C8" w:rsidRPr="00F848C1" w:rsidRDefault="005C67C8" w:rsidP="00415A48">
      <w:pPr>
        <w:pStyle w:val="1"/>
        <w:numPr>
          <w:ilvl w:val="0"/>
          <w:numId w:val="1"/>
        </w:numPr>
        <w:ind w:left="284" w:firstLine="0"/>
        <w:jc w:val="both"/>
        <w:rPr>
          <w:lang w:val="uk-UA"/>
        </w:rPr>
      </w:pPr>
      <w:r w:rsidRPr="00F848C1">
        <w:rPr>
          <w:lang w:val="uk-UA"/>
        </w:rPr>
        <w:t>Сєвєродонецькій міській раді про надання дозволу на встановлення меморіальної дошки або пам’ятного знаку;</w:t>
      </w:r>
    </w:p>
    <w:p w:rsidR="005C67C8" w:rsidRPr="00F848C1" w:rsidRDefault="005C67C8" w:rsidP="00415A48">
      <w:pPr>
        <w:pStyle w:val="1"/>
        <w:numPr>
          <w:ilvl w:val="0"/>
          <w:numId w:val="1"/>
        </w:numPr>
        <w:ind w:left="284" w:firstLine="0"/>
        <w:jc w:val="both"/>
        <w:rPr>
          <w:lang w:val="uk-UA"/>
        </w:rPr>
      </w:pPr>
      <w:r w:rsidRPr="00F848C1">
        <w:rPr>
          <w:lang w:val="uk-UA"/>
        </w:rPr>
        <w:t>виконавчому комітету Сєвєродонецької міської ради про надання дозволу на встановлення інформаційної дошки;</w:t>
      </w:r>
    </w:p>
    <w:p w:rsidR="00AD64B0" w:rsidRPr="00F848C1" w:rsidRDefault="00AD64B0" w:rsidP="008E07ED">
      <w:pPr>
        <w:jc w:val="both"/>
        <w:rPr>
          <w:lang w:val="uk-UA"/>
        </w:rPr>
      </w:pPr>
      <w:r w:rsidRPr="00F848C1">
        <w:rPr>
          <w:lang w:val="uk-UA"/>
        </w:rPr>
        <w:t>-</w:t>
      </w:r>
      <w:r w:rsidR="005C67C8" w:rsidRPr="00F848C1">
        <w:rPr>
          <w:lang w:val="uk-UA"/>
        </w:rPr>
        <w:t xml:space="preserve"> в</w:t>
      </w:r>
      <w:r w:rsidRPr="00F848C1">
        <w:rPr>
          <w:lang w:val="uk-UA"/>
        </w:rPr>
        <w:t xml:space="preserve">мотивовано відхилити клопотання; </w:t>
      </w:r>
    </w:p>
    <w:p w:rsidR="00D62C94" w:rsidRPr="00F848C1" w:rsidRDefault="00D62C94" w:rsidP="008E07ED">
      <w:pPr>
        <w:jc w:val="both"/>
        <w:rPr>
          <w:lang w:val="uk-UA" w:eastAsia="uk-UA"/>
        </w:rPr>
      </w:pPr>
      <w:r w:rsidRPr="00F848C1">
        <w:rPr>
          <w:lang w:val="uk-UA" w:eastAsia="uk-UA"/>
        </w:rPr>
        <w:t>- перенести розгляд клопотання на термін, визначений Комісією, у зв'язку з необхідністю отримання додаткових відомостей і документів або з інших причин, встановлених Комісією;</w:t>
      </w:r>
    </w:p>
    <w:p w:rsidR="00D62C94" w:rsidRPr="00F848C1" w:rsidRDefault="00D62C94" w:rsidP="008E07ED">
      <w:pPr>
        <w:jc w:val="both"/>
        <w:rPr>
          <w:lang w:val="uk-UA" w:eastAsia="uk-UA"/>
        </w:rPr>
      </w:pPr>
      <w:r w:rsidRPr="00F848C1">
        <w:rPr>
          <w:lang w:val="uk-UA" w:eastAsia="uk-UA"/>
        </w:rPr>
        <w:t xml:space="preserve">- рекомендувати </w:t>
      </w:r>
      <w:r w:rsidR="005C67C8" w:rsidRPr="00F848C1">
        <w:rPr>
          <w:lang w:val="uk-UA"/>
        </w:rPr>
        <w:t xml:space="preserve">ініціатору увічнити пам’ять </w:t>
      </w:r>
      <w:r w:rsidRPr="00F848C1">
        <w:rPr>
          <w:lang w:val="uk-UA" w:eastAsia="uk-UA"/>
        </w:rPr>
        <w:t>поді</w:t>
      </w:r>
      <w:r w:rsidR="005C67C8" w:rsidRPr="00F848C1">
        <w:rPr>
          <w:lang w:val="uk-UA" w:eastAsia="uk-UA"/>
        </w:rPr>
        <w:t>ї</w:t>
      </w:r>
      <w:r w:rsidRPr="00F848C1">
        <w:rPr>
          <w:lang w:val="uk-UA" w:eastAsia="uk-UA"/>
        </w:rPr>
        <w:t xml:space="preserve"> або особу в іншій формі (у формі скульптурного портрета, бюста, тематичної композиції</w:t>
      </w:r>
      <w:r w:rsidR="005C67C8" w:rsidRPr="00F848C1">
        <w:rPr>
          <w:lang w:val="uk-UA" w:eastAsia="uk-UA"/>
        </w:rPr>
        <w:t>)</w:t>
      </w:r>
      <w:r w:rsidRPr="00F848C1">
        <w:rPr>
          <w:lang w:val="uk-UA" w:eastAsia="uk-UA"/>
        </w:rPr>
        <w:t xml:space="preserve"> в інтер'єрі бу</w:t>
      </w:r>
      <w:r w:rsidR="005C67C8" w:rsidRPr="00F848C1">
        <w:rPr>
          <w:lang w:val="uk-UA" w:eastAsia="uk-UA"/>
        </w:rPr>
        <w:t xml:space="preserve">дівлі або на закритій території й </w:t>
      </w:r>
      <w:r w:rsidR="005C67C8" w:rsidRPr="00F848C1">
        <w:rPr>
          <w:lang w:val="uk-UA"/>
        </w:rPr>
        <w:t>інформувати Комісію про прийняте рішення</w:t>
      </w:r>
      <w:r w:rsidR="0001676B" w:rsidRPr="00F848C1">
        <w:rPr>
          <w:lang w:val="uk-UA" w:eastAsia="uk-UA"/>
        </w:rPr>
        <w:t>.</w:t>
      </w:r>
    </w:p>
    <w:p w:rsidR="00D62C94" w:rsidRPr="00F848C1" w:rsidRDefault="00415A48" w:rsidP="008E07ED">
      <w:pPr>
        <w:jc w:val="both"/>
        <w:rPr>
          <w:lang w:val="uk-UA" w:eastAsia="uk-UA"/>
        </w:rPr>
      </w:pPr>
      <w:r>
        <w:rPr>
          <w:lang w:val="uk-UA"/>
        </w:rPr>
        <w:t xml:space="preserve">    </w:t>
      </w:r>
      <w:r w:rsidR="00643196" w:rsidRPr="00F848C1">
        <w:rPr>
          <w:lang w:val="uk-UA"/>
        </w:rPr>
        <w:t>3.4</w:t>
      </w:r>
      <w:r w:rsidR="00AD64B0" w:rsidRPr="00F848C1">
        <w:rPr>
          <w:lang w:val="uk-UA"/>
        </w:rPr>
        <w:t xml:space="preserve">. </w:t>
      </w:r>
      <w:r w:rsidR="00D62C94" w:rsidRPr="00F848C1">
        <w:rPr>
          <w:lang w:val="uk-UA" w:eastAsia="uk-UA"/>
        </w:rPr>
        <w:t>Рішення приймається більшістю голосів членів Комісії, які присутні на засіданні, відкритим голосуванням і відображає</w:t>
      </w:r>
      <w:r w:rsidR="001E6CD5" w:rsidRPr="00F848C1">
        <w:rPr>
          <w:lang w:val="uk-UA" w:eastAsia="uk-UA"/>
        </w:rPr>
        <w:t>ться в протоколі, який підписує</w:t>
      </w:r>
      <w:r w:rsidR="00D62C94" w:rsidRPr="00F848C1">
        <w:rPr>
          <w:lang w:val="uk-UA" w:eastAsia="uk-UA"/>
        </w:rPr>
        <w:t xml:space="preserve"> голов</w:t>
      </w:r>
      <w:r w:rsidR="001E6CD5" w:rsidRPr="00F848C1">
        <w:rPr>
          <w:lang w:val="uk-UA" w:eastAsia="uk-UA"/>
        </w:rPr>
        <w:t>а</w:t>
      </w:r>
      <w:r w:rsidR="00D62C94" w:rsidRPr="00F848C1">
        <w:rPr>
          <w:lang w:val="uk-UA" w:eastAsia="uk-UA"/>
        </w:rPr>
        <w:t xml:space="preserve"> та секретар Комісії.</w:t>
      </w:r>
    </w:p>
    <w:p w:rsidR="00D62C94" w:rsidRPr="00F848C1" w:rsidRDefault="00415A48" w:rsidP="008E07ED">
      <w:pPr>
        <w:jc w:val="both"/>
        <w:rPr>
          <w:lang w:val="uk-UA" w:eastAsia="uk-UA"/>
        </w:rPr>
      </w:pPr>
      <w:r>
        <w:rPr>
          <w:lang w:val="uk-UA" w:eastAsia="uk-UA"/>
        </w:rPr>
        <w:t xml:space="preserve">    </w:t>
      </w:r>
      <w:r w:rsidR="00D62C94" w:rsidRPr="00F848C1">
        <w:rPr>
          <w:lang w:val="uk-UA" w:eastAsia="uk-UA"/>
        </w:rPr>
        <w:t>3.</w:t>
      </w:r>
      <w:r w:rsidR="00643196" w:rsidRPr="00F848C1">
        <w:rPr>
          <w:lang w:val="uk-UA" w:eastAsia="uk-UA"/>
        </w:rPr>
        <w:t>5</w:t>
      </w:r>
      <w:r w:rsidR="00D62C94" w:rsidRPr="00F848C1">
        <w:rPr>
          <w:lang w:val="uk-UA" w:eastAsia="uk-UA"/>
        </w:rPr>
        <w:t xml:space="preserve">. Після підписання протоколу засідання головою та секретарем Комісії письмові повідомлення про рішення Комісії направляються </w:t>
      </w:r>
      <w:r w:rsidR="001E6CD5" w:rsidRPr="00F848C1">
        <w:rPr>
          <w:lang w:val="uk-UA" w:eastAsia="uk-UA"/>
        </w:rPr>
        <w:t>ініціатору, який подав</w:t>
      </w:r>
      <w:r w:rsidR="00D62C94" w:rsidRPr="00F848C1">
        <w:rPr>
          <w:lang w:val="uk-UA" w:eastAsia="uk-UA"/>
        </w:rPr>
        <w:t xml:space="preserve"> клопотання.</w:t>
      </w:r>
    </w:p>
    <w:p w:rsidR="00170341" w:rsidRPr="00F848C1" w:rsidRDefault="00415A48" w:rsidP="008E07ED">
      <w:pPr>
        <w:jc w:val="both"/>
        <w:rPr>
          <w:lang w:val="uk-UA" w:eastAsia="uk-UA"/>
        </w:rPr>
      </w:pPr>
      <w:r>
        <w:rPr>
          <w:lang w:val="uk-UA" w:eastAsia="uk-UA"/>
        </w:rPr>
        <w:t xml:space="preserve">    </w:t>
      </w:r>
      <w:r w:rsidR="00D62C94" w:rsidRPr="00F848C1">
        <w:rPr>
          <w:lang w:val="uk-UA" w:eastAsia="uk-UA"/>
        </w:rPr>
        <w:t>3.</w:t>
      </w:r>
      <w:r w:rsidR="00643196" w:rsidRPr="00F848C1">
        <w:rPr>
          <w:lang w:val="uk-UA" w:eastAsia="uk-UA"/>
        </w:rPr>
        <w:t>6</w:t>
      </w:r>
      <w:r w:rsidR="00D62C94" w:rsidRPr="00F848C1">
        <w:rPr>
          <w:lang w:val="uk-UA" w:eastAsia="uk-UA"/>
        </w:rPr>
        <w:t xml:space="preserve">. </w:t>
      </w:r>
      <w:r w:rsidR="00B00486" w:rsidRPr="00F848C1">
        <w:rPr>
          <w:lang w:val="uk-UA" w:eastAsia="uk-UA"/>
        </w:rPr>
        <w:t xml:space="preserve">Після ухвалення </w:t>
      </w:r>
      <w:r w:rsidR="00170341" w:rsidRPr="00F848C1">
        <w:rPr>
          <w:lang w:val="uk-UA" w:eastAsia="uk-UA"/>
        </w:rPr>
        <w:t xml:space="preserve">Комісією </w:t>
      </w:r>
      <w:r w:rsidR="00B00486" w:rsidRPr="00F848C1">
        <w:rPr>
          <w:lang w:val="uk-UA" w:eastAsia="uk-UA"/>
        </w:rPr>
        <w:t xml:space="preserve">рішення </w:t>
      </w:r>
      <w:r w:rsidR="00170341" w:rsidRPr="00F848C1">
        <w:rPr>
          <w:lang w:val="uk-UA" w:eastAsia="uk-UA"/>
        </w:rPr>
        <w:t xml:space="preserve"> підтримати клопотання, </w:t>
      </w:r>
      <w:r w:rsidR="00B00486" w:rsidRPr="00F848C1">
        <w:rPr>
          <w:lang w:val="uk-UA" w:eastAsia="uk-UA"/>
        </w:rPr>
        <w:t xml:space="preserve">відділ </w:t>
      </w:r>
      <w:r w:rsidR="00170341" w:rsidRPr="00F848C1">
        <w:rPr>
          <w:lang w:val="uk-UA" w:eastAsia="uk-UA"/>
        </w:rPr>
        <w:t>культури</w:t>
      </w:r>
      <w:r w:rsidR="00B00486" w:rsidRPr="00F848C1">
        <w:rPr>
          <w:lang w:val="uk-UA" w:eastAsia="uk-UA"/>
        </w:rPr>
        <w:t xml:space="preserve"> </w:t>
      </w:r>
      <w:r w:rsidR="00B00486" w:rsidRPr="00F848C1">
        <w:rPr>
          <w:lang w:val="uk-UA"/>
        </w:rPr>
        <w:t>Сєвєродонецької</w:t>
      </w:r>
      <w:r w:rsidR="00B00486" w:rsidRPr="00F848C1">
        <w:rPr>
          <w:lang w:val="uk-UA" w:eastAsia="uk-UA"/>
        </w:rPr>
        <w:t xml:space="preserve"> міської ради готує та вносить проект рішення</w:t>
      </w:r>
      <w:r w:rsidR="00170341" w:rsidRPr="00F848C1">
        <w:rPr>
          <w:lang w:val="uk-UA" w:eastAsia="uk-UA"/>
        </w:rPr>
        <w:t>:</w:t>
      </w:r>
    </w:p>
    <w:p w:rsidR="00170341" w:rsidRPr="00F848C1" w:rsidRDefault="00415A48" w:rsidP="008E07ED">
      <w:pPr>
        <w:jc w:val="both"/>
        <w:rPr>
          <w:lang w:val="uk-UA" w:eastAsia="uk-UA"/>
        </w:rPr>
      </w:pPr>
      <w:r>
        <w:rPr>
          <w:lang w:val="uk-UA" w:eastAsia="uk-UA"/>
        </w:rPr>
        <w:t xml:space="preserve">    </w:t>
      </w:r>
      <w:r w:rsidR="00170341" w:rsidRPr="00F848C1">
        <w:rPr>
          <w:lang w:val="uk-UA" w:eastAsia="uk-UA"/>
        </w:rPr>
        <w:sym w:font="Symbol" w:char="F0B7"/>
      </w:r>
      <w:r w:rsidR="00170341" w:rsidRPr="00F848C1">
        <w:rPr>
          <w:lang w:val="uk-UA" w:eastAsia="uk-UA"/>
        </w:rPr>
        <w:t xml:space="preserve"> про встановлення меморіальної дошки або пам’ятного знаку на розгляд Сєвєродонецької міської ради;</w:t>
      </w:r>
    </w:p>
    <w:p w:rsidR="00170341" w:rsidRPr="00F848C1" w:rsidRDefault="00415A48" w:rsidP="008E07ED">
      <w:pPr>
        <w:jc w:val="both"/>
        <w:rPr>
          <w:lang w:val="uk-UA" w:eastAsia="uk-UA"/>
        </w:rPr>
      </w:pPr>
      <w:r>
        <w:rPr>
          <w:lang w:val="uk-UA" w:eastAsia="uk-UA"/>
        </w:rPr>
        <w:t xml:space="preserve">    </w:t>
      </w:r>
      <w:r w:rsidR="00170341" w:rsidRPr="00F848C1">
        <w:rPr>
          <w:lang w:val="uk-UA" w:eastAsia="uk-UA"/>
        </w:rPr>
        <w:sym w:font="Symbol" w:char="F0B7"/>
      </w:r>
      <w:r w:rsidR="00170341" w:rsidRPr="00F848C1">
        <w:rPr>
          <w:lang w:val="uk-UA" w:eastAsia="uk-UA"/>
        </w:rPr>
        <w:t xml:space="preserve"> про встановлення інформаційної дошки на розгляд </w:t>
      </w:r>
      <w:r w:rsidR="00B00486" w:rsidRPr="00F848C1">
        <w:rPr>
          <w:lang w:val="uk-UA" w:eastAsia="uk-UA"/>
        </w:rPr>
        <w:t>виконавчого комітету</w:t>
      </w:r>
      <w:r w:rsidR="00170341" w:rsidRPr="00F848C1">
        <w:rPr>
          <w:lang w:val="uk-UA" w:eastAsia="uk-UA"/>
        </w:rPr>
        <w:t xml:space="preserve"> Сєвєродонецької  </w:t>
      </w:r>
      <w:r w:rsidR="00B00486" w:rsidRPr="00F848C1">
        <w:rPr>
          <w:lang w:val="uk-UA" w:eastAsia="uk-UA"/>
        </w:rPr>
        <w:t>міської ради</w:t>
      </w:r>
      <w:r w:rsidR="00170341" w:rsidRPr="00F848C1">
        <w:rPr>
          <w:lang w:val="uk-UA" w:eastAsia="uk-UA"/>
        </w:rPr>
        <w:t>.</w:t>
      </w:r>
    </w:p>
    <w:p w:rsidR="00AD64B0" w:rsidRPr="00F848C1" w:rsidRDefault="00415A48" w:rsidP="008E07ED">
      <w:pPr>
        <w:jc w:val="both"/>
        <w:rPr>
          <w:lang w:val="uk-UA"/>
        </w:rPr>
      </w:pPr>
      <w:r>
        <w:rPr>
          <w:lang w:val="uk-UA"/>
        </w:rPr>
        <w:t xml:space="preserve">    </w:t>
      </w:r>
      <w:r w:rsidR="00AD64B0" w:rsidRPr="00F848C1">
        <w:rPr>
          <w:lang w:val="uk-UA"/>
        </w:rPr>
        <w:t>3.</w:t>
      </w:r>
      <w:r w:rsidR="00643196" w:rsidRPr="00F848C1">
        <w:rPr>
          <w:lang w:val="uk-UA"/>
        </w:rPr>
        <w:t>7</w:t>
      </w:r>
      <w:r w:rsidR="00AD64B0" w:rsidRPr="00F848C1">
        <w:rPr>
          <w:lang w:val="uk-UA"/>
        </w:rPr>
        <w:t xml:space="preserve">. </w:t>
      </w:r>
      <w:r w:rsidR="00C705D7" w:rsidRPr="00F848C1">
        <w:rPr>
          <w:lang w:val="uk-UA" w:eastAsia="uk-UA"/>
        </w:rPr>
        <w:t>Комісія</w:t>
      </w:r>
      <w:r w:rsidR="00170341" w:rsidRPr="00F848C1">
        <w:rPr>
          <w:lang w:val="uk-UA" w:eastAsia="uk-UA"/>
        </w:rPr>
        <w:t xml:space="preserve"> </w:t>
      </w:r>
      <w:r w:rsidR="00AD64B0" w:rsidRPr="00F848C1">
        <w:rPr>
          <w:lang w:val="uk-UA"/>
        </w:rPr>
        <w:t xml:space="preserve">має право також ініціювати та рекомендувати встановлення пам’ятних знаків, меморіальних та інформаційних дощок для увічнення пам’яті видатних осіб і вшанування визначних історичних подій, що відбулися в місті, за рахунок коштів міського бюджету м. </w:t>
      </w:r>
      <w:r w:rsidR="00C705D7" w:rsidRPr="00F848C1">
        <w:rPr>
          <w:lang w:val="uk-UA"/>
        </w:rPr>
        <w:t>Сєвєродонецьк</w:t>
      </w:r>
      <w:r w:rsidR="00170341" w:rsidRPr="00F848C1">
        <w:rPr>
          <w:lang w:val="uk-UA"/>
        </w:rPr>
        <w:t>а</w:t>
      </w:r>
      <w:r w:rsidR="00AD64B0" w:rsidRPr="00F848C1">
        <w:rPr>
          <w:lang w:val="uk-UA"/>
        </w:rPr>
        <w:t xml:space="preserve"> в рамках відповідних цільових програм.</w:t>
      </w:r>
    </w:p>
    <w:p w:rsidR="00AD64B0" w:rsidRPr="00F848C1" w:rsidRDefault="00A4212B" w:rsidP="008E07ED">
      <w:pPr>
        <w:jc w:val="both"/>
        <w:rPr>
          <w:lang w:val="uk-UA"/>
        </w:rPr>
      </w:pPr>
      <w:r>
        <w:rPr>
          <w:lang w:val="uk-UA"/>
        </w:rPr>
        <w:t xml:space="preserve">    </w:t>
      </w:r>
      <w:r w:rsidR="00AD64B0" w:rsidRPr="00F848C1">
        <w:rPr>
          <w:lang w:val="uk-UA"/>
        </w:rPr>
        <w:t>3.</w:t>
      </w:r>
      <w:r w:rsidR="00EA1DA4" w:rsidRPr="00F848C1">
        <w:rPr>
          <w:lang w:val="uk-UA"/>
        </w:rPr>
        <w:t>8</w:t>
      </w:r>
      <w:r w:rsidR="00AD64B0" w:rsidRPr="00F848C1">
        <w:rPr>
          <w:lang w:val="uk-UA"/>
        </w:rPr>
        <w:t xml:space="preserve">. Після прийняття відповідного рішення </w:t>
      </w:r>
      <w:r w:rsidR="00C705D7" w:rsidRPr="00F848C1">
        <w:rPr>
          <w:lang w:val="uk-UA"/>
        </w:rPr>
        <w:t>Сєвєродонецьк</w:t>
      </w:r>
      <w:r w:rsidR="00AD64B0" w:rsidRPr="00F848C1">
        <w:rPr>
          <w:lang w:val="uk-UA"/>
        </w:rPr>
        <w:t xml:space="preserve">ою міською радою або виконавчим комітетом </w:t>
      </w:r>
      <w:r w:rsidR="00C705D7" w:rsidRPr="00F848C1">
        <w:rPr>
          <w:lang w:val="uk-UA"/>
        </w:rPr>
        <w:t>Сєвєродонецьк</w:t>
      </w:r>
      <w:r w:rsidR="00AD64B0" w:rsidRPr="00F848C1">
        <w:rPr>
          <w:lang w:val="uk-UA"/>
        </w:rPr>
        <w:t>ої міської ради ініціатор зобов’язаний виконати всі вимоги, передбачені цим рішенням, а саме:</w:t>
      </w:r>
    </w:p>
    <w:p w:rsidR="00EA1DA4" w:rsidRPr="00F848C1" w:rsidRDefault="00EA1DA4" w:rsidP="008E07ED">
      <w:pPr>
        <w:jc w:val="both"/>
        <w:rPr>
          <w:lang w:val="uk-UA"/>
        </w:rPr>
      </w:pPr>
      <w:r w:rsidRPr="00F848C1">
        <w:rPr>
          <w:lang w:val="uk-UA"/>
        </w:rPr>
        <w:t>- здійснити заходи з приведення у належний стан фасаду будівлі, прилеглої території, де має бути встановлено пам’ятний знак, меморіальну або інформаційну дошку (за потреби);</w:t>
      </w:r>
    </w:p>
    <w:p w:rsidR="00EA1DA4" w:rsidRPr="00F848C1" w:rsidRDefault="00EA1DA4" w:rsidP="008E07ED">
      <w:pPr>
        <w:jc w:val="both"/>
        <w:rPr>
          <w:lang w:val="uk-UA"/>
        </w:rPr>
      </w:pPr>
      <w:r w:rsidRPr="00F848C1">
        <w:rPr>
          <w:lang w:val="uk-UA"/>
        </w:rPr>
        <w:lastRenderedPageBreak/>
        <w:t>- забезпечити організацію урочистого відкриття пам’ятного знаку, меморіальної або інформаційної дошки;</w:t>
      </w:r>
    </w:p>
    <w:p w:rsidR="00AD64B0" w:rsidRPr="00F848C1" w:rsidRDefault="00AD64B0" w:rsidP="008E07ED">
      <w:pPr>
        <w:jc w:val="both"/>
        <w:rPr>
          <w:lang w:val="uk-UA"/>
        </w:rPr>
      </w:pPr>
      <w:r w:rsidRPr="00F848C1">
        <w:rPr>
          <w:lang w:val="uk-UA"/>
        </w:rPr>
        <w:t>- здійснити заходи з передачі пам’ятного знаку або меморіальної дошки до комунальної власності територіальної громади м. </w:t>
      </w:r>
      <w:r w:rsidR="00B00486" w:rsidRPr="00F848C1">
        <w:rPr>
          <w:lang w:val="uk-UA"/>
        </w:rPr>
        <w:t>Сєвєродонецьк</w:t>
      </w:r>
      <w:r w:rsidR="00EA1DA4" w:rsidRPr="00F848C1">
        <w:rPr>
          <w:lang w:val="uk-UA"/>
        </w:rPr>
        <w:t>а</w:t>
      </w:r>
      <w:r w:rsidR="0062459E" w:rsidRPr="00F848C1">
        <w:rPr>
          <w:lang w:val="uk-UA"/>
        </w:rPr>
        <w:t xml:space="preserve"> </w:t>
      </w:r>
      <w:r w:rsidR="00B00486" w:rsidRPr="00F848C1">
        <w:rPr>
          <w:lang w:val="uk-UA"/>
        </w:rPr>
        <w:t xml:space="preserve">в разі, </w:t>
      </w:r>
      <w:r w:rsidRPr="00F848C1">
        <w:rPr>
          <w:lang w:val="uk-UA"/>
        </w:rPr>
        <w:t>якщо дошку встановлено на будівлі, а пам’ятний знак на земельній ділянці, що належить до комунальної власності територіальної громади м. </w:t>
      </w:r>
      <w:r w:rsidR="00B00486" w:rsidRPr="00F848C1">
        <w:rPr>
          <w:lang w:val="uk-UA"/>
        </w:rPr>
        <w:t>Сєвєродонецьк</w:t>
      </w:r>
      <w:r w:rsidR="004E5632" w:rsidRPr="00F848C1">
        <w:rPr>
          <w:lang w:val="uk-UA"/>
        </w:rPr>
        <w:t>а</w:t>
      </w:r>
      <w:r w:rsidRPr="00F848C1">
        <w:rPr>
          <w:lang w:val="uk-UA"/>
        </w:rPr>
        <w:t xml:space="preserve">, або передати </w:t>
      </w:r>
      <w:r w:rsidR="00B00486" w:rsidRPr="00F848C1">
        <w:rPr>
          <w:lang w:val="uk-UA"/>
        </w:rPr>
        <w:t xml:space="preserve">на баланс </w:t>
      </w:r>
      <w:r w:rsidRPr="00F848C1">
        <w:rPr>
          <w:lang w:val="uk-UA"/>
        </w:rPr>
        <w:t>власнику</w:t>
      </w:r>
      <w:r w:rsidR="00FB763C" w:rsidRPr="00F848C1">
        <w:rPr>
          <w:lang w:val="uk-UA"/>
        </w:rPr>
        <w:t>/</w:t>
      </w:r>
      <w:proofErr w:type="spellStart"/>
      <w:r w:rsidRPr="00F848C1">
        <w:rPr>
          <w:lang w:val="uk-UA"/>
        </w:rPr>
        <w:t>балансоутримувачу</w:t>
      </w:r>
      <w:proofErr w:type="spellEnd"/>
      <w:r w:rsidR="00B00486" w:rsidRPr="00F848C1">
        <w:rPr>
          <w:lang w:val="uk-UA"/>
        </w:rPr>
        <w:t xml:space="preserve"> </w:t>
      </w:r>
      <w:r w:rsidRPr="00F848C1">
        <w:rPr>
          <w:lang w:val="uk-UA"/>
        </w:rPr>
        <w:t xml:space="preserve"> будівлі або земельної ділян</w:t>
      </w:r>
      <w:r w:rsidR="00B00486" w:rsidRPr="00F848C1">
        <w:rPr>
          <w:lang w:val="uk-UA"/>
        </w:rPr>
        <w:t>ки</w:t>
      </w:r>
      <w:r w:rsidRPr="00F848C1">
        <w:rPr>
          <w:lang w:val="uk-UA"/>
        </w:rPr>
        <w:t>, якщо вони не є об’єктами права комунальної власності територіальної громади м. </w:t>
      </w:r>
      <w:r w:rsidR="00B00486" w:rsidRPr="00F848C1">
        <w:rPr>
          <w:lang w:val="uk-UA"/>
        </w:rPr>
        <w:t>Сєвєродонецьк</w:t>
      </w:r>
      <w:r w:rsidR="00FB763C" w:rsidRPr="00F848C1">
        <w:rPr>
          <w:lang w:val="uk-UA"/>
        </w:rPr>
        <w:t>а</w:t>
      </w:r>
      <w:r w:rsidRPr="00F848C1">
        <w:rPr>
          <w:lang w:val="uk-UA"/>
        </w:rPr>
        <w:t xml:space="preserve">. </w:t>
      </w:r>
    </w:p>
    <w:p w:rsidR="008A664D" w:rsidRPr="00F848C1" w:rsidRDefault="00A4212B" w:rsidP="008E07ED">
      <w:pPr>
        <w:jc w:val="both"/>
        <w:rPr>
          <w:lang w:val="uk-UA" w:eastAsia="uk-UA"/>
        </w:rPr>
      </w:pPr>
      <w:r>
        <w:rPr>
          <w:lang w:val="uk-UA"/>
        </w:rPr>
        <w:t xml:space="preserve">    </w:t>
      </w:r>
      <w:r w:rsidR="00AD64B0" w:rsidRPr="00F848C1">
        <w:rPr>
          <w:lang w:val="uk-UA"/>
        </w:rPr>
        <w:t>3.</w:t>
      </w:r>
      <w:r w:rsidR="00D50568" w:rsidRPr="00F848C1">
        <w:rPr>
          <w:lang w:val="uk-UA"/>
        </w:rPr>
        <w:t>9</w:t>
      </w:r>
      <w:r w:rsidR="00AD64B0" w:rsidRPr="00F848C1">
        <w:rPr>
          <w:lang w:val="uk-UA"/>
        </w:rPr>
        <w:t xml:space="preserve">. </w:t>
      </w:r>
      <w:r w:rsidR="008D3992" w:rsidRPr="00F848C1">
        <w:rPr>
          <w:lang w:val="uk-UA" w:eastAsia="uk-UA"/>
        </w:rPr>
        <w:t>Комісія також може прийняти рекомендації  щодо збереження або демонтажу самовільно встановлених пам’ятних знаків, м</w:t>
      </w:r>
      <w:r w:rsidR="00D50568" w:rsidRPr="00F848C1">
        <w:rPr>
          <w:lang w:val="uk-UA" w:eastAsia="uk-UA"/>
        </w:rPr>
        <w:t>еморіальних та інформаційних дощ</w:t>
      </w:r>
      <w:r w:rsidR="008D3992" w:rsidRPr="00F848C1">
        <w:rPr>
          <w:lang w:val="uk-UA" w:eastAsia="uk-UA"/>
        </w:rPr>
        <w:t>ок згідно зі встановленою процедурою. В разі позитивного рішення Комісії про збереження пам’ятних знаків, меморіал</w:t>
      </w:r>
      <w:r w:rsidR="00C86A89">
        <w:rPr>
          <w:lang w:val="uk-UA" w:eastAsia="uk-UA"/>
        </w:rPr>
        <w:t>ьних та інформаційних дощ</w:t>
      </w:r>
      <w:r w:rsidR="008D3992" w:rsidRPr="00F848C1">
        <w:rPr>
          <w:lang w:val="uk-UA" w:eastAsia="uk-UA"/>
        </w:rPr>
        <w:t xml:space="preserve">ок відділ </w:t>
      </w:r>
      <w:r w:rsidR="00D50568" w:rsidRPr="00F848C1">
        <w:rPr>
          <w:lang w:val="uk-UA" w:eastAsia="uk-UA"/>
        </w:rPr>
        <w:t>культури</w:t>
      </w:r>
      <w:r w:rsidR="008D3992" w:rsidRPr="00F848C1">
        <w:rPr>
          <w:lang w:val="uk-UA" w:eastAsia="uk-UA"/>
        </w:rPr>
        <w:t xml:space="preserve"> готує відповідний проект рішення </w:t>
      </w:r>
      <w:r w:rsidR="00D50568" w:rsidRPr="00F848C1">
        <w:rPr>
          <w:lang w:val="uk-UA" w:eastAsia="uk-UA"/>
        </w:rPr>
        <w:t xml:space="preserve">Сєвєродонецької міської ради про дозвіл на збереження меморіальних дощок та пам’ятних знаків або проект рішення </w:t>
      </w:r>
      <w:r w:rsidR="008D3992" w:rsidRPr="00F848C1">
        <w:rPr>
          <w:lang w:val="uk-UA" w:eastAsia="uk-UA"/>
        </w:rPr>
        <w:t xml:space="preserve">виконавчого комітету </w:t>
      </w:r>
      <w:r w:rsidR="008A664D" w:rsidRPr="00F848C1">
        <w:rPr>
          <w:lang w:val="uk-UA" w:eastAsia="uk-UA"/>
        </w:rPr>
        <w:t xml:space="preserve">Сєвєродонецької </w:t>
      </w:r>
      <w:r w:rsidR="008D3992" w:rsidRPr="00F848C1">
        <w:rPr>
          <w:lang w:val="uk-UA" w:eastAsia="uk-UA"/>
        </w:rPr>
        <w:t>міської ради про дозвіл на збе</w:t>
      </w:r>
      <w:r w:rsidR="00C86A89">
        <w:rPr>
          <w:lang w:val="uk-UA" w:eastAsia="uk-UA"/>
        </w:rPr>
        <w:t>реження інформаційних дощ</w:t>
      </w:r>
      <w:r w:rsidR="008D3992" w:rsidRPr="00F848C1">
        <w:rPr>
          <w:lang w:val="uk-UA" w:eastAsia="uk-UA"/>
        </w:rPr>
        <w:t xml:space="preserve">ок. </w:t>
      </w:r>
    </w:p>
    <w:p w:rsidR="008D3992" w:rsidRPr="00F848C1" w:rsidRDefault="008D3992" w:rsidP="008E07ED">
      <w:pPr>
        <w:jc w:val="both"/>
        <w:rPr>
          <w:lang w:val="uk-UA" w:eastAsia="uk-UA"/>
        </w:rPr>
      </w:pPr>
      <w:r w:rsidRPr="00F848C1">
        <w:rPr>
          <w:lang w:val="uk-UA" w:eastAsia="uk-UA"/>
        </w:rPr>
        <w:t>В разі негативного рішення Комісії – про демонтаж самовільно встановлених пам’ятних знаків, мемо</w:t>
      </w:r>
      <w:r w:rsidR="008A664D" w:rsidRPr="00F848C1">
        <w:rPr>
          <w:lang w:val="uk-UA" w:eastAsia="uk-UA"/>
        </w:rPr>
        <w:t>ріальних та інформаційних до</w:t>
      </w:r>
      <w:r w:rsidR="00C86A89">
        <w:rPr>
          <w:lang w:val="uk-UA" w:eastAsia="uk-UA"/>
        </w:rPr>
        <w:t>щ</w:t>
      </w:r>
      <w:r w:rsidR="008A664D" w:rsidRPr="00F848C1">
        <w:rPr>
          <w:lang w:val="uk-UA" w:eastAsia="uk-UA"/>
        </w:rPr>
        <w:t xml:space="preserve">ок </w:t>
      </w:r>
      <w:r w:rsidR="008A664D" w:rsidRPr="00F848C1">
        <w:rPr>
          <w:lang w:val="uk-UA"/>
        </w:rPr>
        <w:t>здійснюється відповідно до чинного законодавства та цього положення.</w:t>
      </w:r>
    </w:p>
    <w:p w:rsidR="00AD64B0" w:rsidRPr="00F848C1" w:rsidRDefault="00AD64B0" w:rsidP="008E07ED">
      <w:pPr>
        <w:jc w:val="both"/>
        <w:rPr>
          <w:b/>
          <w:lang w:val="uk-UA"/>
        </w:rPr>
      </w:pPr>
    </w:p>
    <w:p w:rsidR="00AD64B0" w:rsidRPr="00F848C1" w:rsidRDefault="00AD64B0" w:rsidP="00AD64B0">
      <w:pPr>
        <w:ind w:firstLine="709"/>
        <w:jc w:val="center"/>
        <w:rPr>
          <w:b/>
          <w:lang w:val="uk-UA"/>
        </w:rPr>
      </w:pPr>
      <w:r w:rsidRPr="00F848C1">
        <w:rPr>
          <w:b/>
          <w:lang w:val="uk-UA"/>
        </w:rPr>
        <w:t>Розділ ІV. Правила проектування, виготовлення та встановлення пам’ятних знаків, меморіальних та інформаційнихдощок</w:t>
      </w:r>
    </w:p>
    <w:p w:rsidR="00AD64B0" w:rsidRPr="00F848C1" w:rsidRDefault="00AD64B0" w:rsidP="00AD64B0">
      <w:pPr>
        <w:ind w:firstLine="709"/>
        <w:jc w:val="both"/>
        <w:rPr>
          <w:lang w:val="uk-UA"/>
        </w:rPr>
      </w:pPr>
    </w:p>
    <w:p w:rsidR="008D3992" w:rsidRPr="00F848C1" w:rsidRDefault="00A4212B" w:rsidP="00A4212B">
      <w:pPr>
        <w:jc w:val="both"/>
        <w:rPr>
          <w:lang w:val="uk-UA" w:eastAsia="uk-UA"/>
        </w:rPr>
      </w:pPr>
      <w:r>
        <w:rPr>
          <w:lang w:val="uk-UA"/>
        </w:rPr>
        <w:t xml:space="preserve">    </w:t>
      </w:r>
      <w:r w:rsidR="00AD64B0" w:rsidRPr="00F848C1">
        <w:rPr>
          <w:lang w:val="uk-UA"/>
        </w:rPr>
        <w:t xml:space="preserve">4.1. Пам’ятні знаки, меморіальні та інформаційні дошки встановлюються, не раніше ніж </w:t>
      </w:r>
      <w:r w:rsidR="00F3555F" w:rsidRPr="00A4212B">
        <w:rPr>
          <w:lang w:val="uk-UA"/>
        </w:rPr>
        <w:t>через 10</w:t>
      </w:r>
      <w:r w:rsidR="00AD64B0" w:rsidRPr="00A4212B">
        <w:rPr>
          <w:lang w:val="uk-UA"/>
        </w:rPr>
        <w:t xml:space="preserve"> р</w:t>
      </w:r>
      <w:r w:rsidR="00F3555F" w:rsidRPr="00A4212B">
        <w:rPr>
          <w:lang w:val="uk-UA"/>
        </w:rPr>
        <w:t>о</w:t>
      </w:r>
      <w:r w:rsidR="00AD64B0" w:rsidRPr="00A4212B">
        <w:rPr>
          <w:lang w:val="uk-UA"/>
        </w:rPr>
        <w:t>к</w:t>
      </w:r>
      <w:r w:rsidR="00F3555F" w:rsidRPr="00A4212B">
        <w:rPr>
          <w:lang w:val="uk-UA"/>
        </w:rPr>
        <w:t>ів</w:t>
      </w:r>
      <w:r w:rsidR="00AD64B0" w:rsidRPr="00A4212B">
        <w:rPr>
          <w:lang w:val="uk-UA"/>
        </w:rPr>
        <w:t xml:space="preserve"> після історичної події або загибелі (смерті) особи, пам’ять якої увічнюється. </w:t>
      </w:r>
      <w:r w:rsidR="008D3992" w:rsidRPr="00A4212B">
        <w:rPr>
          <w:lang w:val="uk-UA" w:eastAsia="uk-UA"/>
        </w:rPr>
        <w:t>Обмеження щодо термінів встановлення не поширюються на осіб, удостоєних звання «Герой України», «Почесний громадянин міста».</w:t>
      </w:r>
    </w:p>
    <w:p w:rsidR="008D3992" w:rsidRPr="00F848C1" w:rsidRDefault="00A4212B" w:rsidP="00A4212B">
      <w:pPr>
        <w:jc w:val="both"/>
        <w:rPr>
          <w:lang w:val="uk-UA" w:eastAsia="uk-UA"/>
        </w:rPr>
      </w:pPr>
      <w:r>
        <w:rPr>
          <w:lang w:val="uk-UA"/>
        </w:rPr>
        <w:t xml:space="preserve">    </w:t>
      </w:r>
      <w:r w:rsidR="00AD64B0" w:rsidRPr="00F848C1">
        <w:rPr>
          <w:lang w:val="uk-UA"/>
        </w:rPr>
        <w:t xml:space="preserve">4.2. </w:t>
      </w:r>
      <w:r w:rsidR="008D3992" w:rsidRPr="00F848C1">
        <w:rPr>
          <w:lang w:val="uk-UA" w:eastAsia="uk-UA"/>
        </w:rPr>
        <w:t>В межах міста може бути встановлено тільки один пам’ятний знак, меморіальна чи інформаційна дошка - за місцем роботи або проживання особи, або на місці, пов’язаному з відповідною історичною подією.</w:t>
      </w:r>
    </w:p>
    <w:p w:rsidR="00AD64B0" w:rsidRPr="00F848C1" w:rsidRDefault="00A4212B" w:rsidP="00A4212B">
      <w:pPr>
        <w:jc w:val="both"/>
        <w:rPr>
          <w:lang w:val="uk-UA"/>
        </w:rPr>
      </w:pPr>
      <w:r>
        <w:rPr>
          <w:lang w:val="uk-UA" w:eastAsia="uk-UA"/>
        </w:rPr>
        <w:t xml:space="preserve">    </w:t>
      </w:r>
      <w:r w:rsidR="008D3992" w:rsidRPr="00F848C1">
        <w:rPr>
          <w:lang w:val="uk-UA" w:eastAsia="uk-UA"/>
        </w:rPr>
        <w:t>4.3.</w:t>
      </w:r>
      <w:r w:rsidR="00AD64B0" w:rsidRPr="00F848C1">
        <w:rPr>
          <w:lang w:val="uk-UA"/>
        </w:rPr>
        <w:t xml:space="preserve"> Якщо пам’ять особи вже вшановано в інших формах (присвоєно ім’я особи установі, названо на її честь вулицю, сквер, встановлено пам’ятник, бюст), пам’ятні знаки, меморіальні та інформаційні дошки не встановлюються, за винятком історичних подій. </w:t>
      </w:r>
    </w:p>
    <w:p w:rsidR="00AD64B0" w:rsidRPr="00F848C1" w:rsidRDefault="00A4212B" w:rsidP="00A4212B">
      <w:pPr>
        <w:jc w:val="both"/>
        <w:rPr>
          <w:lang w:val="uk-UA"/>
        </w:rPr>
      </w:pPr>
      <w:r>
        <w:rPr>
          <w:lang w:val="uk-UA"/>
        </w:rPr>
        <w:t xml:space="preserve">    </w:t>
      </w:r>
      <w:r w:rsidR="00AD64B0" w:rsidRPr="00F848C1">
        <w:rPr>
          <w:lang w:val="uk-UA"/>
        </w:rPr>
        <w:t>4.</w:t>
      </w:r>
      <w:r w:rsidR="008D3992" w:rsidRPr="00F848C1">
        <w:rPr>
          <w:lang w:val="uk-UA"/>
        </w:rPr>
        <w:t>4</w:t>
      </w:r>
      <w:r w:rsidR="00AD64B0" w:rsidRPr="00F848C1">
        <w:rPr>
          <w:lang w:val="uk-UA"/>
        </w:rPr>
        <w:t xml:space="preserve">. Написи на пам’ятних знаках, меморіальних та інформаційних дошках подаються українською мовою в простій, стислій формі без скорочень. Написи, пов’язані з діячами інших національних культур, можуть також дублюватися мовою народу, до якого належить особа, пам’ять якої увічнюється. </w:t>
      </w:r>
    </w:p>
    <w:p w:rsidR="00AD64B0" w:rsidRPr="00F848C1" w:rsidRDefault="00A4212B" w:rsidP="00A4212B">
      <w:pPr>
        <w:jc w:val="both"/>
        <w:rPr>
          <w:lang w:val="uk-UA"/>
        </w:rPr>
      </w:pPr>
      <w:r>
        <w:rPr>
          <w:lang w:val="uk-UA"/>
        </w:rPr>
        <w:t xml:space="preserve">    </w:t>
      </w:r>
      <w:r w:rsidR="00AD64B0" w:rsidRPr="00F848C1">
        <w:rPr>
          <w:lang w:val="uk-UA"/>
        </w:rPr>
        <w:t>4.</w:t>
      </w:r>
      <w:r w:rsidR="008D3992" w:rsidRPr="00F848C1">
        <w:rPr>
          <w:lang w:val="uk-UA"/>
        </w:rPr>
        <w:t>5</w:t>
      </w:r>
      <w:r w:rsidR="00AD64B0" w:rsidRPr="00F848C1">
        <w:rPr>
          <w:lang w:val="uk-UA"/>
        </w:rPr>
        <w:t xml:space="preserve">. Текст на пам’ятних знаках, меморіальних та інформаційних дошках повинен містити стислу характеристику події, якій присвячений знак, вказувати на зв’язок події з даною адресою, де встановлений пам’ятний знак, меморіальна або інформаційна дошка, та на дати, які визначають період, протягом якого видатна особа або подія були пов’язані з цією адресою. У тексті обов’язково вказується прізвище, ім’я, та по батькові видатної особи, на честь якої встановлюється пам’ятний знак, меморіальна або інформаційна  дошка. </w:t>
      </w:r>
    </w:p>
    <w:p w:rsidR="00AD64B0" w:rsidRPr="00F848C1" w:rsidRDefault="00A4212B" w:rsidP="00A4212B">
      <w:pPr>
        <w:jc w:val="both"/>
        <w:rPr>
          <w:lang w:val="uk-UA"/>
        </w:rPr>
      </w:pPr>
      <w:r>
        <w:rPr>
          <w:lang w:val="uk-UA"/>
        </w:rPr>
        <w:t xml:space="preserve">    </w:t>
      </w:r>
      <w:r w:rsidR="00AD64B0" w:rsidRPr="00F848C1">
        <w:rPr>
          <w:lang w:val="uk-UA"/>
        </w:rPr>
        <w:t>4.</w:t>
      </w:r>
      <w:r w:rsidR="008D3992" w:rsidRPr="00F848C1">
        <w:rPr>
          <w:lang w:val="uk-UA"/>
        </w:rPr>
        <w:t>6</w:t>
      </w:r>
      <w:r w:rsidR="00AD64B0" w:rsidRPr="00F848C1">
        <w:rPr>
          <w:lang w:val="uk-UA"/>
        </w:rPr>
        <w:t xml:space="preserve">. Текст інформаційної дошки, що встановлюється на пам’ятках архітектури, історії або культури повинен містити: </w:t>
      </w:r>
    </w:p>
    <w:p w:rsidR="00AD64B0" w:rsidRPr="00F848C1" w:rsidRDefault="00AD64B0" w:rsidP="00A4212B">
      <w:pPr>
        <w:jc w:val="both"/>
        <w:rPr>
          <w:lang w:val="uk-UA"/>
        </w:rPr>
      </w:pPr>
      <w:r w:rsidRPr="00F848C1">
        <w:rPr>
          <w:lang w:val="uk-UA"/>
        </w:rPr>
        <w:t>- вид та категорію об’єкта культурної спадщини;</w:t>
      </w:r>
    </w:p>
    <w:p w:rsidR="00AD64B0" w:rsidRPr="00F848C1" w:rsidRDefault="00AD64B0" w:rsidP="00A4212B">
      <w:pPr>
        <w:jc w:val="both"/>
        <w:rPr>
          <w:lang w:val="uk-UA"/>
        </w:rPr>
      </w:pPr>
      <w:r w:rsidRPr="00F848C1">
        <w:rPr>
          <w:lang w:val="uk-UA"/>
        </w:rPr>
        <w:t xml:space="preserve">- повне найменування об’єкта культурної спадщини в суворій відповідності з його написанням у Державному реєстрі нерухомих пам’яток України; </w:t>
      </w:r>
    </w:p>
    <w:p w:rsidR="00AD64B0" w:rsidRPr="00F848C1" w:rsidRDefault="00AD64B0" w:rsidP="00A4212B">
      <w:pPr>
        <w:jc w:val="both"/>
        <w:rPr>
          <w:lang w:val="uk-UA"/>
        </w:rPr>
      </w:pPr>
      <w:r w:rsidRPr="00F848C1">
        <w:rPr>
          <w:lang w:val="uk-UA"/>
        </w:rPr>
        <w:t xml:space="preserve">- відомості про час виникнення або дату створення об’єкта культурної спадщини та (або) дату історичної події, пов’язаної з пам’яткою. </w:t>
      </w:r>
    </w:p>
    <w:p w:rsidR="00AD64B0" w:rsidRPr="00F848C1" w:rsidRDefault="00A4212B" w:rsidP="00A4212B">
      <w:pPr>
        <w:jc w:val="both"/>
        <w:rPr>
          <w:lang w:val="uk-UA"/>
        </w:rPr>
      </w:pPr>
      <w:r>
        <w:rPr>
          <w:lang w:val="uk-UA"/>
        </w:rPr>
        <w:t xml:space="preserve">    </w:t>
      </w:r>
      <w:r w:rsidR="00AD64B0" w:rsidRPr="00F848C1">
        <w:rPr>
          <w:lang w:val="uk-UA"/>
        </w:rPr>
        <w:t>4.</w:t>
      </w:r>
      <w:r w:rsidR="008D3992" w:rsidRPr="00F848C1">
        <w:rPr>
          <w:lang w:val="uk-UA"/>
        </w:rPr>
        <w:t>7</w:t>
      </w:r>
      <w:r w:rsidR="00AD64B0" w:rsidRPr="00F848C1">
        <w:rPr>
          <w:lang w:val="uk-UA"/>
        </w:rPr>
        <w:t>. Розмір меморіальних та інформаційних дощок визначається обсягом інформації, що на них розміщується, наявністю портретного зображення, декоративних елементів і повинен бути сумірний будівлі або споруді, на якій встановлюється, але не більше 50х100 см.</w:t>
      </w:r>
    </w:p>
    <w:p w:rsidR="00AD64B0" w:rsidRPr="00F848C1" w:rsidRDefault="00A4212B" w:rsidP="00A4212B">
      <w:pPr>
        <w:jc w:val="both"/>
        <w:rPr>
          <w:lang w:val="uk-UA"/>
        </w:rPr>
      </w:pPr>
      <w:r>
        <w:rPr>
          <w:lang w:val="uk-UA"/>
        </w:rPr>
        <w:lastRenderedPageBreak/>
        <w:t xml:space="preserve">    </w:t>
      </w:r>
      <w:r w:rsidR="00AD64B0" w:rsidRPr="00F848C1">
        <w:rPr>
          <w:lang w:val="uk-UA"/>
        </w:rPr>
        <w:t>4.</w:t>
      </w:r>
      <w:r w:rsidR="00D0255A" w:rsidRPr="00F848C1">
        <w:rPr>
          <w:lang w:val="uk-UA"/>
        </w:rPr>
        <w:t>8</w:t>
      </w:r>
      <w:r w:rsidR="00AD64B0" w:rsidRPr="00F848C1">
        <w:rPr>
          <w:lang w:val="uk-UA"/>
        </w:rPr>
        <w:t xml:space="preserve">. Не допускається встановлення меморіальних та інформаційних дощок на фасадах аварійних будівель. </w:t>
      </w:r>
    </w:p>
    <w:p w:rsidR="00AD64B0" w:rsidRPr="00F848C1" w:rsidRDefault="00A4212B" w:rsidP="00A4212B">
      <w:pPr>
        <w:jc w:val="both"/>
        <w:rPr>
          <w:lang w:val="uk-UA"/>
        </w:rPr>
      </w:pPr>
      <w:r>
        <w:rPr>
          <w:lang w:val="uk-UA"/>
        </w:rPr>
        <w:t xml:space="preserve">    </w:t>
      </w:r>
      <w:r w:rsidR="00AD64B0" w:rsidRPr="00F848C1">
        <w:rPr>
          <w:lang w:val="uk-UA"/>
        </w:rPr>
        <w:t>4.</w:t>
      </w:r>
      <w:r w:rsidR="00D0255A" w:rsidRPr="00F848C1">
        <w:rPr>
          <w:lang w:val="uk-UA"/>
        </w:rPr>
        <w:t>9</w:t>
      </w:r>
      <w:r w:rsidR="00AD64B0" w:rsidRPr="00F848C1">
        <w:rPr>
          <w:lang w:val="uk-UA"/>
        </w:rPr>
        <w:t xml:space="preserve">. У випадку втрати історичної будівлі або повної втрати будинком автентичності допускається встановлення меморіальної або інформаційної дошки особі, яка мешкала в історичній будівлі або історичній події, на новому або реконструйованому будинку. </w:t>
      </w:r>
    </w:p>
    <w:p w:rsidR="00AD64B0" w:rsidRPr="00F848C1" w:rsidRDefault="00A4212B" w:rsidP="00A4212B">
      <w:pPr>
        <w:jc w:val="both"/>
        <w:rPr>
          <w:lang w:val="uk-UA"/>
        </w:rPr>
      </w:pPr>
      <w:r>
        <w:rPr>
          <w:lang w:val="uk-UA"/>
        </w:rPr>
        <w:t xml:space="preserve">    </w:t>
      </w:r>
      <w:r w:rsidR="00AD64B0" w:rsidRPr="00F848C1">
        <w:rPr>
          <w:lang w:val="uk-UA"/>
        </w:rPr>
        <w:t>4.</w:t>
      </w:r>
      <w:r w:rsidR="00D0255A" w:rsidRPr="00F848C1">
        <w:rPr>
          <w:lang w:val="uk-UA"/>
        </w:rPr>
        <w:t>10</w:t>
      </w:r>
      <w:r w:rsidR="00AD64B0" w:rsidRPr="00F848C1">
        <w:rPr>
          <w:lang w:val="uk-UA"/>
        </w:rPr>
        <w:t xml:space="preserve">. Ескізний проект пам’ятних знаків, меморіальних та інформаційних дощок повинен відображати місце встановлення, розміри, матеріал, шрифт, деталі зображення. Проектне рішення має відповідати архітектурним вимогам місцевості чи будівлі, де вони встановлюються, передбачати виготовлення пам’ятних знаків, меморіальних та інформаційних дощок з довготривалих матеріалів – мармуру, граніту, металу та відповідати художньому рівню. </w:t>
      </w:r>
    </w:p>
    <w:p w:rsidR="00AD64B0" w:rsidRPr="00F848C1" w:rsidRDefault="00A4212B" w:rsidP="00A4212B">
      <w:pPr>
        <w:jc w:val="both"/>
        <w:rPr>
          <w:lang w:val="uk-UA"/>
        </w:rPr>
      </w:pPr>
      <w:r>
        <w:rPr>
          <w:lang w:val="uk-UA"/>
        </w:rPr>
        <w:t xml:space="preserve">    </w:t>
      </w:r>
      <w:r w:rsidR="00AD64B0" w:rsidRPr="00F848C1">
        <w:rPr>
          <w:lang w:val="uk-UA"/>
        </w:rPr>
        <w:t>4.1</w:t>
      </w:r>
      <w:r w:rsidR="00D0255A" w:rsidRPr="00F848C1">
        <w:rPr>
          <w:lang w:val="uk-UA"/>
        </w:rPr>
        <w:t>1</w:t>
      </w:r>
      <w:r w:rsidR="00AD64B0" w:rsidRPr="00F848C1">
        <w:rPr>
          <w:lang w:val="uk-UA"/>
        </w:rPr>
        <w:t xml:space="preserve">. Створення пам’ятних знаків, меморіальних та інформаційних дощок </w:t>
      </w:r>
      <w:r w:rsidR="00D0255A" w:rsidRPr="00F848C1">
        <w:rPr>
          <w:lang w:val="uk-UA"/>
        </w:rPr>
        <w:t>здійснює</w:t>
      </w:r>
      <w:r w:rsidR="00AD64B0" w:rsidRPr="00F848C1">
        <w:rPr>
          <w:lang w:val="uk-UA"/>
        </w:rPr>
        <w:t>ться на основі договорів, укладених між замовником (ініціатором) і виконавцем (підрядником). Замовник визначає форму проектування пам’ятних знаків, меморіальних та інформаційних дощок (конкурс, індивідуальне замовлення), виконавців (підрядників) щодо виконання в матеріалі (натурі) та встановлення пам’ятних знаків, меморіальних та інформаційних дощок.</w:t>
      </w:r>
    </w:p>
    <w:p w:rsidR="00AD64B0" w:rsidRPr="00F848C1" w:rsidRDefault="00AD64B0" w:rsidP="00AD64B0">
      <w:pPr>
        <w:ind w:firstLine="709"/>
        <w:jc w:val="both"/>
        <w:rPr>
          <w:b/>
          <w:lang w:val="uk-UA"/>
        </w:rPr>
      </w:pPr>
    </w:p>
    <w:p w:rsidR="00AD64B0" w:rsidRPr="00F848C1" w:rsidRDefault="00AD64B0" w:rsidP="00AD64B0">
      <w:pPr>
        <w:jc w:val="center"/>
        <w:rPr>
          <w:b/>
          <w:lang w:val="uk-UA"/>
        </w:rPr>
      </w:pPr>
      <w:r w:rsidRPr="00F848C1">
        <w:rPr>
          <w:b/>
          <w:lang w:val="uk-UA"/>
        </w:rPr>
        <w:t>Розділ V. Порядок обліку пам’ятних знаків, меморіальних та інформаційних дощок і відповідальність за їх стан та збереження</w:t>
      </w:r>
    </w:p>
    <w:p w:rsidR="00AD64B0" w:rsidRPr="00F848C1" w:rsidRDefault="00AD64B0" w:rsidP="00AD64B0">
      <w:pPr>
        <w:ind w:firstLine="709"/>
        <w:jc w:val="both"/>
        <w:rPr>
          <w:lang w:val="uk-UA"/>
        </w:rPr>
      </w:pPr>
    </w:p>
    <w:p w:rsidR="00AD64B0" w:rsidRPr="00F848C1" w:rsidRDefault="00710FD7" w:rsidP="00A4212B">
      <w:pPr>
        <w:jc w:val="both"/>
        <w:rPr>
          <w:lang w:val="uk-UA"/>
        </w:rPr>
      </w:pPr>
      <w:r>
        <w:rPr>
          <w:lang w:val="uk-UA"/>
        </w:rPr>
        <w:t xml:space="preserve">    </w:t>
      </w:r>
      <w:r w:rsidR="00AD64B0" w:rsidRPr="00F848C1">
        <w:rPr>
          <w:lang w:val="uk-UA"/>
        </w:rPr>
        <w:t xml:space="preserve">5.1. Всі пам’ятні знаки, меморіальні та інформаційні дошки, встановлені на території міста </w:t>
      </w:r>
      <w:r w:rsidR="00246052" w:rsidRPr="00F848C1">
        <w:rPr>
          <w:lang w:val="uk-UA"/>
        </w:rPr>
        <w:t>Сєвєродонецьк</w:t>
      </w:r>
      <w:r w:rsidR="00AD64B0" w:rsidRPr="00F848C1">
        <w:rPr>
          <w:lang w:val="uk-UA"/>
        </w:rPr>
        <w:t xml:space="preserve">, в тому числі – встановлені на внутрішніх територіях підприємств, установ і організацій, підлягають обов’язковому обліку та передачі на баланс власнику будівлі/території, на якій встановлюється пам’ятний знак, меморіальна або інформаційна дошка. </w:t>
      </w:r>
    </w:p>
    <w:p w:rsidR="00AD64B0" w:rsidRPr="00F848C1" w:rsidRDefault="00710FD7" w:rsidP="00A4212B">
      <w:pPr>
        <w:jc w:val="both"/>
        <w:rPr>
          <w:lang w:val="uk-UA"/>
        </w:rPr>
      </w:pPr>
      <w:r>
        <w:rPr>
          <w:lang w:val="uk-UA"/>
        </w:rPr>
        <w:t xml:space="preserve">    </w:t>
      </w:r>
      <w:r w:rsidR="00AD64B0" w:rsidRPr="00F848C1">
        <w:rPr>
          <w:lang w:val="uk-UA"/>
        </w:rPr>
        <w:t>5.2. Облік та інвентаризацію пам’ятних знаків, меморіальних та інформаційних до</w:t>
      </w:r>
      <w:r>
        <w:rPr>
          <w:lang w:val="uk-UA"/>
        </w:rPr>
        <w:t>щ</w:t>
      </w:r>
      <w:r w:rsidR="00AD64B0" w:rsidRPr="00F848C1">
        <w:rPr>
          <w:lang w:val="uk-UA"/>
        </w:rPr>
        <w:t xml:space="preserve">ок здійснює </w:t>
      </w:r>
      <w:r w:rsidR="00246052" w:rsidRPr="00F848C1">
        <w:rPr>
          <w:lang w:val="uk-UA"/>
        </w:rPr>
        <w:t>Відділ</w:t>
      </w:r>
      <w:r w:rsidR="00AD64B0" w:rsidRPr="00F848C1">
        <w:rPr>
          <w:lang w:val="uk-UA"/>
        </w:rPr>
        <w:t xml:space="preserve"> культури </w:t>
      </w:r>
      <w:r w:rsidR="00246052" w:rsidRPr="00F848C1">
        <w:rPr>
          <w:lang w:val="uk-UA"/>
        </w:rPr>
        <w:t>Сєвєродонецьк</w:t>
      </w:r>
      <w:r w:rsidR="00AD64B0" w:rsidRPr="00F848C1">
        <w:rPr>
          <w:lang w:val="uk-UA"/>
        </w:rPr>
        <w:t xml:space="preserve">ої міської ради. Облікова інформація має містити: </w:t>
      </w:r>
    </w:p>
    <w:p w:rsidR="00246052" w:rsidRPr="00710FD7" w:rsidRDefault="00246052" w:rsidP="00A4212B">
      <w:pPr>
        <w:jc w:val="both"/>
        <w:rPr>
          <w:lang w:val="uk-UA" w:eastAsia="uk-UA"/>
        </w:rPr>
      </w:pPr>
      <w:r w:rsidRPr="00710FD7">
        <w:rPr>
          <w:lang w:val="uk-UA" w:eastAsia="uk-UA"/>
        </w:rPr>
        <w:t>- копію рішення про надання дозволу на встановлення пам’ятного знака, меморіальної чи інформаційної дошки;</w:t>
      </w:r>
    </w:p>
    <w:p w:rsidR="00246052" w:rsidRPr="00710FD7" w:rsidRDefault="00246052" w:rsidP="00A4212B">
      <w:pPr>
        <w:jc w:val="both"/>
        <w:rPr>
          <w:lang w:val="uk-UA" w:eastAsia="uk-UA"/>
        </w:rPr>
      </w:pPr>
      <w:r w:rsidRPr="00710FD7">
        <w:rPr>
          <w:lang w:val="uk-UA" w:eastAsia="uk-UA"/>
        </w:rPr>
        <w:t>- копію затвердженого тексту напису;</w:t>
      </w:r>
    </w:p>
    <w:p w:rsidR="00246052" w:rsidRPr="00F848C1" w:rsidRDefault="00246052" w:rsidP="00A4212B">
      <w:pPr>
        <w:jc w:val="both"/>
        <w:rPr>
          <w:lang w:val="uk-UA" w:eastAsia="uk-UA"/>
        </w:rPr>
      </w:pPr>
      <w:r w:rsidRPr="00710FD7">
        <w:rPr>
          <w:lang w:val="uk-UA" w:eastAsia="uk-UA"/>
        </w:rPr>
        <w:t>- копію затвердженого ескізу (проекту);</w:t>
      </w:r>
    </w:p>
    <w:p w:rsidR="00246052" w:rsidRPr="00F848C1" w:rsidRDefault="00246052" w:rsidP="00A4212B">
      <w:pPr>
        <w:jc w:val="both"/>
        <w:rPr>
          <w:lang w:val="uk-UA" w:eastAsia="uk-UA"/>
        </w:rPr>
      </w:pPr>
      <w:r w:rsidRPr="00F848C1">
        <w:rPr>
          <w:lang w:val="uk-UA" w:eastAsia="uk-UA"/>
        </w:rPr>
        <w:t>- фото пам’ятного знака, меморіальної чи інформаційної дошки;</w:t>
      </w:r>
    </w:p>
    <w:p w:rsidR="00246052" w:rsidRPr="00F848C1" w:rsidRDefault="00246052" w:rsidP="00A4212B">
      <w:pPr>
        <w:jc w:val="both"/>
        <w:rPr>
          <w:lang w:val="uk-UA" w:eastAsia="uk-UA"/>
        </w:rPr>
      </w:pPr>
      <w:r w:rsidRPr="00F848C1">
        <w:rPr>
          <w:lang w:val="uk-UA" w:eastAsia="uk-UA"/>
        </w:rPr>
        <w:t>- відомості про автора, розміри та матеріал пам’ятного знака, меморіальної чи інформаційної дошки;</w:t>
      </w:r>
    </w:p>
    <w:p w:rsidR="00AD64B0" w:rsidRPr="00F848C1" w:rsidRDefault="00AD64B0" w:rsidP="00A4212B">
      <w:pPr>
        <w:jc w:val="both"/>
        <w:rPr>
          <w:lang w:val="uk-UA"/>
        </w:rPr>
      </w:pPr>
      <w:r w:rsidRPr="00F848C1">
        <w:rPr>
          <w:lang w:val="uk-UA"/>
        </w:rPr>
        <w:t xml:space="preserve">- охоронний договір та акт технічного стану; </w:t>
      </w:r>
    </w:p>
    <w:p w:rsidR="00AD64B0" w:rsidRPr="00F848C1" w:rsidRDefault="00AD64B0" w:rsidP="00A4212B">
      <w:pPr>
        <w:jc w:val="both"/>
        <w:rPr>
          <w:lang w:val="uk-UA"/>
        </w:rPr>
      </w:pPr>
      <w:r w:rsidRPr="00F848C1">
        <w:rPr>
          <w:lang w:val="uk-UA"/>
        </w:rPr>
        <w:t xml:space="preserve">- відомості про балансоутримувача пам’ятного знаку, меморіальної або інформаційної дошки. </w:t>
      </w:r>
    </w:p>
    <w:p w:rsidR="009D5D6F" w:rsidRPr="00F848C1" w:rsidRDefault="00AD64B0" w:rsidP="00A4212B">
      <w:pPr>
        <w:jc w:val="both"/>
        <w:rPr>
          <w:lang w:val="uk-UA" w:eastAsia="uk-UA"/>
        </w:rPr>
      </w:pPr>
      <w:r w:rsidRPr="00F848C1">
        <w:rPr>
          <w:lang w:val="uk-UA"/>
        </w:rPr>
        <w:t>До основної інформації може бути додано додаткову інформацію (матеріали розгляду на засіданні Ко</w:t>
      </w:r>
      <w:r w:rsidR="00246052" w:rsidRPr="00F848C1">
        <w:rPr>
          <w:lang w:val="uk-UA"/>
        </w:rPr>
        <w:t>місії,</w:t>
      </w:r>
      <w:r w:rsidRPr="00F848C1">
        <w:rPr>
          <w:lang w:val="uk-UA"/>
        </w:rPr>
        <w:t xml:space="preserve"> тощо).</w:t>
      </w:r>
    </w:p>
    <w:p w:rsidR="009D5D6F" w:rsidRPr="00F848C1" w:rsidRDefault="00710FD7" w:rsidP="00A4212B">
      <w:pPr>
        <w:jc w:val="both"/>
        <w:rPr>
          <w:lang w:val="uk-UA" w:eastAsia="uk-UA"/>
        </w:rPr>
      </w:pPr>
      <w:r>
        <w:rPr>
          <w:lang w:val="uk-UA" w:eastAsia="uk-UA"/>
        </w:rPr>
        <w:t xml:space="preserve">    </w:t>
      </w:r>
      <w:r w:rsidR="009D5D6F" w:rsidRPr="00F848C1">
        <w:rPr>
          <w:lang w:val="uk-UA" w:eastAsia="uk-UA"/>
        </w:rPr>
        <w:t xml:space="preserve">5.3. </w:t>
      </w:r>
      <w:r w:rsidR="00F47A99" w:rsidRPr="00F848C1">
        <w:rPr>
          <w:lang w:val="uk-UA" w:eastAsia="uk-UA"/>
        </w:rPr>
        <w:t>Міська комісія щодо інвентаризації об’єктів культурної спадщини</w:t>
      </w:r>
      <w:r>
        <w:rPr>
          <w:lang w:val="uk-UA" w:eastAsia="uk-UA"/>
        </w:rPr>
        <w:t xml:space="preserve">                           </w:t>
      </w:r>
      <w:r w:rsidR="00F47A99" w:rsidRPr="00F848C1">
        <w:rPr>
          <w:lang w:val="uk-UA" w:eastAsia="uk-UA"/>
        </w:rPr>
        <w:t xml:space="preserve"> м.Сєвєродонецька </w:t>
      </w:r>
      <w:r w:rsidR="009D5D6F" w:rsidRPr="00F848C1">
        <w:rPr>
          <w:lang w:val="uk-UA" w:eastAsia="uk-UA"/>
        </w:rPr>
        <w:t>проводять інвентаризацію пам’ятних знаків, м</w:t>
      </w:r>
      <w:r w:rsidR="008A7E75" w:rsidRPr="00F848C1">
        <w:rPr>
          <w:lang w:val="uk-UA" w:eastAsia="uk-UA"/>
        </w:rPr>
        <w:t>еморіальних та інформаційних дощ</w:t>
      </w:r>
      <w:r w:rsidR="009D5D6F" w:rsidRPr="00F848C1">
        <w:rPr>
          <w:lang w:val="uk-UA" w:eastAsia="uk-UA"/>
        </w:rPr>
        <w:t>ок не рідше одного разу на 5 років.</w:t>
      </w:r>
    </w:p>
    <w:p w:rsidR="00AD64B0" w:rsidRPr="00F848C1" w:rsidRDefault="00710FD7" w:rsidP="00A4212B">
      <w:pPr>
        <w:jc w:val="both"/>
        <w:rPr>
          <w:lang w:val="uk-UA"/>
        </w:rPr>
      </w:pPr>
      <w:r>
        <w:rPr>
          <w:lang w:val="uk-UA"/>
        </w:rPr>
        <w:t xml:space="preserve">    </w:t>
      </w:r>
      <w:r w:rsidR="00AD64B0" w:rsidRPr="00F848C1">
        <w:rPr>
          <w:lang w:val="uk-UA"/>
        </w:rPr>
        <w:t>5.</w:t>
      </w:r>
      <w:r w:rsidR="00C915A8" w:rsidRPr="00F848C1">
        <w:rPr>
          <w:lang w:val="uk-UA"/>
        </w:rPr>
        <w:t>4</w:t>
      </w:r>
      <w:r w:rsidR="00AD64B0" w:rsidRPr="00F848C1">
        <w:rPr>
          <w:lang w:val="uk-UA"/>
        </w:rPr>
        <w:t xml:space="preserve">. У разі, коли у встановленого пам’ятного знаку, меморіальної та інформаційної дошки відсутній </w:t>
      </w:r>
      <w:r w:rsidR="009D5D6F" w:rsidRPr="00F848C1">
        <w:rPr>
          <w:lang w:val="uk-UA"/>
        </w:rPr>
        <w:t>власник (</w:t>
      </w:r>
      <w:r w:rsidR="00AD64B0" w:rsidRPr="00F848C1">
        <w:rPr>
          <w:lang w:val="uk-UA"/>
        </w:rPr>
        <w:t>балансоутримувач</w:t>
      </w:r>
      <w:r w:rsidR="009D5D6F" w:rsidRPr="00F848C1">
        <w:rPr>
          <w:lang w:val="uk-UA"/>
        </w:rPr>
        <w:t>)</w:t>
      </w:r>
      <w:r w:rsidR="00AD64B0" w:rsidRPr="00F848C1">
        <w:rPr>
          <w:lang w:val="uk-UA"/>
        </w:rPr>
        <w:t>, Ко</w:t>
      </w:r>
      <w:r w:rsidR="00246052" w:rsidRPr="00F848C1">
        <w:rPr>
          <w:lang w:val="uk-UA"/>
        </w:rPr>
        <w:t>місія</w:t>
      </w:r>
      <w:r w:rsidR="00AD64B0" w:rsidRPr="00F848C1">
        <w:rPr>
          <w:lang w:val="uk-UA"/>
        </w:rPr>
        <w:t xml:space="preserve"> ініціює питання щодо прийняття їх до комунальної власності територіальної громади міста та визначення балансоутримувача.</w:t>
      </w:r>
    </w:p>
    <w:p w:rsidR="00AD64B0" w:rsidRPr="00F848C1" w:rsidRDefault="00710FD7" w:rsidP="00A4212B">
      <w:pPr>
        <w:jc w:val="both"/>
        <w:rPr>
          <w:lang w:val="uk-UA"/>
        </w:rPr>
      </w:pPr>
      <w:r>
        <w:rPr>
          <w:lang w:val="uk-UA"/>
        </w:rPr>
        <w:t xml:space="preserve">    </w:t>
      </w:r>
      <w:r w:rsidR="00AD64B0" w:rsidRPr="00F848C1">
        <w:rPr>
          <w:lang w:val="uk-UA"/>
        </w:rPr>
        <w:t>5.</w:t>
      </w:r>
      <w:r w:rsidR="00C915A8" w:rsidRPr="00F848C1">
        <w:rPr>
          <w:lang w:val="uk-UA"/>
        </w:rPr>
        <w:t>5</w:t>
      </w:r>
      <w:r w:rsidR="00AD64B0" w:rsidRPr="00F848C1">
        <w:rPr>
          <w:lang w:val="uk-UA"/>
        </w:rPr>
        <w:t xml:space="preserve">. Контроль за збереженням, технічним санітарним та естетичним станом пам’ятних знаків, меморіальних та інформаційних дощок покладається на їх </w:t>
      </w:r>
      <w:proofErr w:type="spellStart"/>
      <w:r w:rsidR="00AD64B0" w:rsidRPr="00F848C1">
        <w:rPr>
          <w:lang w:val="uk-UA"/>
        </w:rPr>
        <w:t>балансоутримувачів</w:t>
      </w:r>
      <w:proofErr w:type="spellEnd"/>
      <w:r w:rsidR="00AD64B0" w:rsidRPr="00F848C1">
        <w:rPr>
          <w:lang w:val="uk-UA"/>
        </w:rPr>
        <w:t>.</w:t>
      </w:r>
    </w:p>
    <w:p w:rsidR="00AD64B0" w:rsidRPr="00F848C1" w:rsidRDefault="00710FD7" w:rsidP="00A4212B">
      <w:pPr>
        <w:jc w:val="both"/>
        <w:rPr>
          <w:lang w:val="uk-UA"/>
        </w:rPr>
      </w:pPr>
      <w:r>
        <w:rPr>
          <w:lang w:val="uk-UA"/>
        </w:rPr>
        <w:t xml:space="preserve">    </w:t>
      </w:r>
      <w:r w:rsidR="00AD64B0" w:rsidRPr="00F848C1">
        <w:rPr>
          <w:lang w:val="uk-UA"/>
        </w:rPr>
        <w:t>5.</w:t>
      </w:r>
      <w:r w:rsidR="00C915A8" w:rsidRPr="00F848C1">
        <w:rPr>
          <w:lang w:val="uk-UA"/>
        </w:rPr>
        <w:t>6</w:t>
      </w:r>
      <w:r w:rsidR="00AD64B0" w:rsidRPr="00F848C1">
        <w:rPr>
          <w:lang w:val="uk-UA"/>
        </w:rPr>
        <w:t xml:space="preserve">. Реставрація або відновлення пам’ятних знаків, меморіальних дощок здійснюється </w:t>
      </w:r>
      <w:proofErr w:type="spellStart"/>
      <w:r w:rsidR="00AD64B0" w:rsidRPr="00F848C1">
        <w:rPr>
          <w:lang w:val="uk-UA"/>
        </w:rPr>
        <w:t>балансоутримувачем</w:t>
      </w:r>
      <w:proofErr w:type="spellEnd"/>
      <w:r w:rsidR="00AD64B0" w:rsidRPr="00F848C1">
        <w:rPr>
          <w:lang w:val="uk-UA"/>
        </w:rPr>
        <w:t xml:space="preserve"> за погодженням з </w:t>
      </w:r>
      <w:r w:rsidR="008A7E75" w:rsidRPr="00F848C1">
        <w:rPr>
          <w:lang w:val="uk-UA"/>
        </w:rPr>
        <w:t>в</w:t>
      </w:r>
      <w:r w:rsidR="00AC44DF" w:rsidRPr="00F848C1">
        <w:rPr>
          <w:lang w:val="uk-UA" w:eastAsia="uk-UA"/>
        </w:rPr>
        <w:t>ідділом</w:t>
      </w:r>
      <w:r w:rsidR="008A7E75" w:rsidRPr="00F848C1">
        <w:rPr>
          <w:lang w:val="uk-UA" w:eastAsia="uk-UA"/>
        </w:rPr>
        <w:t xml:space="preserve"> </w:t>
      </w:r>
      <w:r w:rsidR="00AC44DF" w:rsidRPr="00F848C1">
        <w:rPr>
          <w:lang w:val="uk-UA" w:eastAsia="uk-UA"/>
        </w:rPr>
        <w:t>архітектури та містобудування</w:t>
      </w:r>
      <w:r w:rsidR="00AD64B0" w:rsidRPr="00F848C1">
        <w:rPr>
          <w:lang w:val="uk-UA"/>
        </w:rPr>
        <w:t xml:space="preserve"> та </w:t>
      </w:r>
      <w:r w:rsidR="008A7E75" w:rsidRPr="00F848C1">
        <w:rPr>
          <w:lang w:val="uk-UA"/>
        </w:rPr>
        <w:t>в</w:t>
      </w:r>
      <w:r w:rsidR="009D5D6F" w:rsidRPr="00F848C1">
        <w:rPr>
          <w:lang w:val="uk-UA"/>
        </w:rPr>
        <w:t xml:space="preserve">ідділом </w:t>
      </w:r>
      <w:r w:rsidR="00AD64B0" w:rsidRPr="00F848C1">
        <w:rPr>
          <w:lang w:val="uk-UA"/>
        </w:rPr>
        <w:t xml:space="preserve">культури </w:t>
      </w:r>
      <w:r w:rsidR="009D5D6F" w:rsidRPr="00F848C1">
        <w:rPr>
          <w:lang w:val="uk-UA"/>
        </w:rPr>
        <w:t>Сєвєродонецьк</w:t>
      </w:r>
      <w:r w:rsidR="00AD64B0" w:rsidRPr="00F848C1">
        <w:rPr>
          <w:lang w:val="uk-UA"/>
        </w:rPr>
        <w:t xml:space="preserve">ої міської ради. </w:t>
      </w:r>
    </w:p>
    <w:p w:rsidR="00C915A8" w:rsidRPr="00F848C1" w:rsidRDefault="00710FD7" w:rsidP="00A4212B">
      <w:pPr>
        <w:jc w:val="both"/>
        <w:rPr>
          <w:lang w:val="uk-UA" w:eastAsia="uk-UA"/>
        </w:rPr>
      </w:pPr>
      <w:r>
        <w:rPr>
          <w:lang w:val="uk-UA"/>
        </w:rPr>
        <w:t xml:space="preserve">    </w:t>
      </w:r>
      <w:r w:rsidR="00AD64B0" w:rsidRPr="00F848C1">
        <w:rPr>
          <w:lang w:val="uk-UA"/>
        </w:rPr>
        <w:t>5.</w:t>
      </w:r>
      <w:r w:rsidR="008A7E75" w:rsidRPr="00F848C1">
        <w:rPr>
          <w:lang w:val="uk-UA"/>
        </w:rPr>
        <w:t>7</w:t>
      </w:r>
      <w:r w:rsidR="00AD64B0" w:rsidRPr="00F848C1">
        <w:rPr>
          <w:lang w:val="uk-UA"/>
        </w:rPr>
        <w:t xml:space="preserve">. </w:t>
      </w:r>
      <w:r w:rsidR="00C915A8" w:rsidRPr="00710FD7">
        <w:rPr>
          <w:lang w:val="uk-UA" w:eastAsia="uk-UA"/>
        </w:rPr>
        <w:t>Пам’ятні знаки, меморіальні дошки потенційно є складовою частиною об’єкту культурної спадщини.</w:t>
      </w:r>
      <w:r w:rsidR="00C915A8" w:rsidRPr="00F848C1">
        <w:rPr>
          <w:lang w:val="uk-UA" w:eastAsia="uk-UA"/>
        </w:rPr>
        <w:t xml:space="preserve"> Пам’ятні знаки та меморіальні дошки можуть бути визначені також </w:t>
      </w:r>
      <w:r w:rsidR="00C915A8" w:rsidRPr="00F848C1">
        <w:rPr>
          <w:lang w:val="uk-UA" w:eastAsia="uk-UA"/>
        </w:rPr>
        <w:lastRenderedPageBreak/>
        <w:t>окремо пам’ятками монументального мистецтва (якщо знак чи дошка має високу художню цінність) у порядку, визначеному чинним законодавством.</w:t>
      </w:r>
    </w:p>
    <w:p w:rsidR="00AD64B0" w:rsidRPr="00F848C1" w:rsidRDefault="008A7E75" w:rsidP="00A4212B">
      <w:pPr>
        <w:jc w:val="both"/>
        <w:rPr>
          <w:lang w:val="uk-UA"/>
        </w:rPr>
      </w:pPr>
      <w:r w:rsidRPr="00F848C1">
        <w:rPr>
          <w:lang w:val="uk-UA"/>
        </w:rPr>
        <w:t>5.8</w:t>
      </w:r>
      <w:r w:rsidR="00AD64B0" w:rsidRPr="00F848C1">
        <w:rPr>
          <w:lang w:val="uk-UA"/>
        </w:rPr>
        <w:t xml:space="preserve">. Балансоутримувач зобов’язаний утримувати в належному стані прилеглу територію, не допускати розміщення </w:t>
      </w:r>
      <w:proofErr w:type="spellStart"/>
      <w:r w:rsidR="00AD64B0" w:rsidRPr="00F848C1">
        <w:rPr>
          <w:lang w:val="uk-UA"/>
        </w:rPr>
        <w:t>МАФ-ів</w:t>
      </w:r>
      <w:proofErr w:type="spellEnd"/>
      <w:r w:rsidR="00AD64B0" w:rsidRPr="00F848C1">
        <w:rPr>
          <w:lang w:val="uk-UA"/>
        </w:rPr>
        <w:t xml:space="preserve"> або рекламних елементів, які перешкоджатимуть огляду пам’ятного знаку, меморіальної або інформаційної дошки.</w:t>
      </w:r>
    </w:p>
    <w:p w:rsidR="00AD64B0" w:rsidRPr="00F848C1" w:rsidRDefault="00AD64B0" w:rsidP="00A4212B">
      <w:pPr>
        <w:jc w:val="both"/>
        <w:rPr>
          <w:lang w:val="uk-UA"/>
        </w:rPr>
      </w:pPr>
    </w:p>
    <w:p w:rsidR="00AD64B0" w:rsidRPr="00F848C1" w:rsidRDefault="00AD64B0" w:rsidP="00AD64B0">
      <w:pPr>
        <w:ind w:firstLine="709"/>
        <w:jc w:val="center"/>
        <w:rPr>
          <w:b/>
          <w:lang w:val="uk-UA"/>
        </w:rPr>
      </w:pPr>
      <w:r w:rsidRPr="00F848C1">
        <w:rPr>
          <w:b/>
          <w:lang w:val="uk-UA"/>
        </w:rPr>
        <w:t>VI. Порядок демонтажу пам’ятних знаків, меморіальних та інформаційнихдощок</w:t>
      </w:r>
    </w:p>
    <w:p w:rsidR="00AC44DF" w:rsidRPr="00F848C1" w:rsidRDefault="00AC44DF" w:rsidP="00AC44DF">
      <w:pPr>
        <w:ind w:firstLine="708"/>
        <w:jc w:val="both"/>
        <w:rPr>
          <w:b/>
          <w:lang w:val="uk-UA"/>
        </w:rPr>
      </w:pPr>
    </w:p>
    <w:p w:rsidR="00AD64B0" w:rsidRPr="00F848C1" w:rsidRDefault="00710FD7" w:rsidP="00710FD7">
      <w:pPr>
        <w:jc w:val="both"/>
        <w:rPr>
          <w:lang w:val="uk-UA"/>
        </w:rPr>
      </w:pPr>
      <w:r>
        <w:rPr>
          <w:lang w:val="uk-UA"/>
        </w:rPr>
        <w:t xml:space="preserve">    </w:t>
      </w:r>
      <w:r w:rsidR="00AD64B0" w:rsidRPr="00F848C1">
        <w:rPr>
          <w:lang w:val="uk-UA"/>
        </w:rPr>
        <w:t>6.1. Демонтаж пам’ятних знаків, меморіальних та інформаційних дощок відбувається:</w:t>
      </w:r>
    </w:p>
    <w:p w:rsidR="00AD64B0" w:rsidRPr="00F848C1" w:rsidRDefault="00AD64B0" w:rsidP="00710FD7">
      <w:pPr>
        <w:jc w:val="both"/>
        <w:rPr>
          <w:lang w:val="uk-UA"/>
        </w:rPr>
      </w:pPr>
      <w:r w:rsidRPr="00F848C1">
        <w:rPr>
          <w:lang w:val="uk-UA"/>
        </w:rPr>
        <w:t>- у разі потреб</w:t>
      </w:r>
      <w:r w:rsidR="00B00486" w:rsidRPr="00F848C1">
        <w:rPr>
          <w:lang w:val="uk-UA"/>
        </w:rPr>
        <w:t>и</w:t>
      </w:r>
      <w:r w:rsidRPr="00F848C1">
        <w:rPr>
          <w:lang w:val="uk-UA"/>
        </w:rPr>
        <w:t xml:space="preserve"> виконання ремонтних та реставраційних робіт будівлі, споруди, на яких розташовані меморіальні та інформаційні дошки, на період проведення вказаних робіт;</w:t>
      </w:r>
    </w:p>
    <w:p w:rsidR="00CA3A9A" w:rsidRPr="00F848C1" w:rsidRDefault="00CA3A9A" w:rsidP="00710FD7">
      <w:pPr>
        <w:jc w:val="both"/>
        <w:rPr>
          <w:lang w:val="uk-UA" w:eastAsia="uk-UA"/>
        </w:rPr>
      </w:pPr>
      <w:r w:rsidRPr="00F848C1">
        <w:rPr>
          <w:lang w:val="uk-UA" w:eastAsia="uk-UA"/>
        </w:rPr>
        <w:t xml:space="preserve">- при відсутності </w:t>
      </w:r>
      <w:r w:rsidR="00EC61B8" w:rsidRPr="00F848C1">
        <w:rPr>
          <w:lang w:val="uk-UA" w:eastAsia="uk-UA"/>
        </w:rPr>
        <w:t>правовстановлюючих</w:t>
      </w:r>
      <w:r w:rsidRPr="00F848C1">
        <w:rPr>
          <w:lang w:val="uk-UA" w:eastAsia="uk-UA"/>
        </w:rPr>
        <w:t xml:space="preserve"> </w:t>
      </w:r>
      <w:r w:rsidR="0064117B" w:rsidRPr="00F848C1">
        <w:rPr>
          <w:lang w:val="uk-UA" w:eastAsia="uk-UA"/>
        </w:rPr>
        <w:t xml:space="preserve">документів </w:t>
      </w:r>
      <w:r w:rsidRPr="00F848C1">
        <w:rPr>
          <w:lang w:val="uk-UA" w:eastAsia="uk-UA"/>
        </w:rPr>
        <w:t>на встановлення пам’ятного знак</w:t>
      </w:r>
      <w:r w:rsidR="0064117B" w:rsidRPr="00F848C1">
        <w:rPr>
          <w:lang w:val="uk-UA" w:eastAsia="uk-UA"/>
        </w:rPr>
        <w:t>у</w:t>
      </w:r>
      <w:r w:rsidRPr="00F848C1">
        <w:rPr>
          <w:lang w:val="uk-UA" w:eastAsia="uk-UA"/>
        </w:rPr>
        <w:t>, меморіальної та інформаційної дошки;</w:t>
      </w:r>
    </w:p>
    <w:p w:rsidR="00AD64B0" w:rsidRPr="00F848C1" w:rsidRDefault="00AD64B0" w:rsidP="00710FD7">
      <w:pPr>
        <w:jc w:val="both"/>
        <w:rPr>
          <w:lang w:val="uk-UA"/>
        </w:rPr>
      </w:pPr>
      <w:r w:rsidRPr="00F848C1">
        <w:rPr>
          <w:lang w:val="uk-UA"/>
        </w:rPr>
        <w:t>- на виконання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CA3A9A" w:rsidRPr="00710FD7" w:rsidRDefault="00CA3A9A" w:rsidP="00710FD7">
      <w:pPr>
        <w:jc w:val="both"/>
        <w:rPr>
          <w:lang w:val="uk-UA" w:eastAsia="uk-UA"/>
        </w:rPr>
      </w:pPr>
      <w:r w:rsidRPr="00710FD7">
        <w:rPr>
          <w:lang w:val="uk-UA" w:eastAsia="uk-UA"/>
        </w:rPr>
        <w:t>- при знесенні будинку;</w:t>
      </w:r>
    </w:p>
    <w:p w:rsidR="00CA3A9A" w:rsidRPr="00F848C1" w:rsidRDefault="00CA3A9A" w:rsidP="00710FD7">
      <w:pPr>
        <w:jc w:val="both"/>
        <w:rPr>
          <w:lang w:val="uk-UA" w:eastAsia="uk-UA"/>
        </w:rPr>
      </w:pPr>
      <w:r w:rsidRPr="00710FD7">
        <w:rPr>
          <w:lang w:val="uk-UA" w:eastAsia="uk-UA"/>
        </w:rPr>
        <w:t>- на виконання вимог чинного законодавства України.</w:t>
      </w:r>
    </w:p>
    <w:p w:rsidR="00AD64B0" w:rsidRPr="00F848C1" w:rsidRDefault="00710FD7" w:rsidP="00710FD7">
      <w:pPr>
        <w:jc w:val="both"/>
        <w:rPr>
          <w:lang w:val="uk-UA"/>
        </w:rPr>
      </w:pPr>
      <w:r>
        <w:rPr>
          <w:lang w:val="uk-UA"/>
        </w:rPr>
        <w:t xml:space="preserve">    </w:t>
      </w:r>
      <w:r w:rsidR="00AD64B0" w:rsidRPr="00F848C1">
        <w:rPr>
          <w:lang w:val="uk-UA"/>
        </w:rPr>
        <w:t xml:space="preserve">6.2. При необхідності проведення демонтажу для ремонтно-реставраційних робіт балансоутримувач звертається до </w:t>
      </w:r>
      <w:r w:rsidR="00CA3A9A" w:rsidRPr="00F848C1">
        <w:rPr>
          <w:lang w:val="uk-UA"/>
        </w:rPr>
        <w:t>Відділу</w:t>
      </w:r>
      <w:r w:rsidR="00AD64B0" w:rsidRPr="00F848C1">
        <w:rPr>
          <w:lang w:val="uk-UA"/>
        </w:rPr>
        <w:t xml:space="preserve"> культури </w:t>
      </w:r>
      <w:r w:rsidR="00CA3A9A" w:rsidRPr="00F848C1">
        <w:rPr>
          <w:lang w:val="uk-UA"/>
        </w:rPr>
        <w:t>Сєвєродонець</w:t>
      </w:r>
      <w:r w:rsidR="00AD64B0" w:rsidRPr="00F848C1">
        <w:rPr>
          <w:lang w:val="uk-UA"/>
        </w:rPr>
        <w:t xml:space="preserve">кої міської ради з листом-зобов’язанням, в якому прописується причина демонтажу, зазначаються відповідальні виконавці, строки та місце зберігання пам’ятних знаків, меморіальних та інформаційних дощок на період проведення робіт. </w:t>
      </w:r>
    </w:p>
    <w:p w:rsidR="0039799D" w:rsidRPr="00F848C1" w:rsidRDefault="0039799D" w:rsidP="00710FD7">
      <w:pPr>
        <w:jc w:val="both"/>
        <w:rPr>
          <w:lang w:val="uk-UA" w:eastAsia="uk-UA"/>
        </w:rPr>
      </w:pPr>
      <w:r w:rsidRPr="00F848C1">
        <w:rPr>
          <w:lang w:val="uk-UA" w:eastAsia="uk-UA"/>
        </w:rPr>
        <w:t>При ремонті та реконструкції будівлі організація</w:t>
      </w:r>
      <w:r w:rsidR="00C474B4" w:rsidRPr="00F848C1">
        <w:rPr>
          <w:lang w:val="uk-UA" w:eastAsia="uk-UA"/>
        </w:rPr>
        <w:t xml:space="preserve"> </w:t>
      </w:r>
      <w:r w:rsidRPr="00F848C1">
        <w:rPr>
          <w:lang w:val="uk-UA" w:eastAsia="uk-UA"/>
        </w:rPr>
        <w:t>-</w:t>
      </w:r>
      <w:r w:rsidR="00C474B4" w:rsidRPr="00F848C1">
        <w:rPr>
          <w:lang w:val="uk-UA" w:eastAsia="uk-UA"/>
        </w:rPr>
        <w:t xml:space="preserve"> </w:t>
      </w:r>
      <w:r w:rsidRPr="00F848C1">
        <w:rPr>
          <w:lang w:val="uk-UA" w:eastAsia="uk-UA"/>
        </w:rPr>
        <w:t>балансоутримувач здійснює демонтаж, забезпечує збереження м</w:t>
      </w:r>
      <w:r w:rsidR="00C474B4" w:rsidRPr="00F848C1">
        <w:rPr>
          <w:lang w:val="uk-UA" w:eastAsia="uk-UA"/>
        </w:rPr>
        <w:t>еморіальних чи інформаційних дощ</w:t>
      </w:r>
      <w:r w:rsidRPr="00F848C1">
        <w:rPr>
          <w:lang w:val="uk-UA" w:eastAsia="uk-UA"/>
        </w:rPr>
        <w:t>ок і після закінчення робіт розміщує їх на колишнє місце за рахунок власних засобів.</w:t>
      </w:r>
    </w:p>
    <w:p w:rsidR="0039799D" w:rsidRPr="00F848C1" w:rsidRDefault="00710FD7" w:rsidP="00710FD7">
      <w:pPr>
        <w:jc w:val="both"/>
        <w:rPr>
          <w:lang w:val="uk-UA"/>
        </w:rPr>
      </w:pPr>
      <w:r>
        <w:rPr>
          <w:lang w:val="uk-UA" w:eastAsia="uk-UA"/>
        </w:rPr>
        <w:t xml:space="preserve">    </w:t>
      </w:r>
      <w:r w:rsidR="0039799D" w:rsidRPr="00F848C1">
        <w:rPr>
          <w:lang w:val="uk-UA" w:eastAsia="uk-UA"/>
        </w:rPr>
        <w:t>6.3. При відсутності дозволу на встановлення пам’ятних знаків, м</w:t>
      </w:r>
      <w:r w:rsidR="00C474B4" w:rsidRPr="00F848C1">
        <w:rPr>
          <w:lang w:val="uk-UA" w:eastAsia="uk-UA"/>
        </w:rPr>
        <w:t>еморіальних та інформаційних дощ</w:t>
      </w:r>
      <w:r w:rsidR="0039799D" w:rsidRPr="00F848C1">
        <w:rPr>
          <w:lang w:val="uk-UA" w:eastAsia="uk-UA"/>
        </w:rPr>
        <w:t>ок Відділом культури Сєвєродонецької міської ради готується акт про виявлення самовільно встановлених пам’ятних знаків, меморіальних та інформаційних до</w:t>
      </w:r>
      <w:r w:rsidR="00504919" w:rsidRPr="00F848C1">
        <w:rPr>
          <w:lang w:val="uk-UA" w:eastAsia="uk-UA"/>
        </w:rPr>
        <w:t>щ</w:t>
      </w:r>
      <w:r w:rsidR="0039799D" w:rsidRPr="00F848C1">
        <w:rPr>
          <w:lang w:val="uk-UA" w:eastAsia="uk-UA"/>
        </w:rPr>
        <w:t xml:space="preserve">ок та підтверджуючі фотоматеріали для розгляду  на засіданні Комісії, а в подальшому на засіданні </w:t>
      </w:r>
      <w:r w:rsidR="00707FD9" w:rsidRPr="00F848C1">
        <w:rPr>
          <w:lang w:val="uk-UA" w:eastAsia="uk-UA"/>
        </w:rPr>
        <w:t xml:space="preserve">Сєвєродонецької міської ради або </w:t>
      </w:r>
      <w:r w:rsidR="0039799D" w:rsidRPr="00F848C1">
        <w:rPr>
          <w:lang w:val="uk-UA" w:eastAsia="uk-UA"/>
        </w:rPr>
        <w:t xml:space="preserve">виконавчого  комітету </w:t>
      </w:r>
      <w:r w:rsidR="00A26BD3" w:rsidRPr="00F848C1">
        <w:rPr>
          <w:lang w:val="uk-UA" w:eastAsia="uk-UA"/>
        </w:rPr>
        <w:t>Сєвєродонецької</w:t>
      </w:r>
      <w:r w:rsidR="00707FD9" w:rsidRPr="00F848C1">
        <w:rPr>
          <w:lang w:val="uk-UA" w:eastAsia="uk-UA"/>
        </w:rPr>
        <w:t xml:space="preserve"> </w:t>
      </w:r>
      <w:r w:rsidR="0039799D" w:rsidRPr="00F848C1">
        <w:rPr>
          <w:lang w:val="uk-UA" w:eastAsia="uk-UA"/>
        </w:rPr>
        <w:t>міської ради</w:t>
      </w:r>
      <w:r w:rsidR="00707FD9" w:rsidRPr="00F848C1">
        <w:rPr>
          <w:lang w:val="uk-UA" w:eastAsia="uk-UA"/>
        </w:rPr>
        <w:t xml:space="preserve"> відповідно</w:t>
      </w:r>
      <w:r w:rsidR="0039799D" w:rsidRPr="00F848C1">
        <w:rPr>
          <w:lang w:val="uk-UA" w:eastAsia="uk-UA"/>
        </w:rPr>
        <w:t>. Відділом вживаються всі необхідні заходи для виявлення осіб, які без відповідного дозволу встановили пам’ятний знак, меморіальну чи інформаційну дошку.</w:t>
      </w:r>
    </w:p>
    <w:p w:rsidR="00AD64B0" w:rsidRPr="00F848C1" w:rsidRDefault="00710FD7" w:rsidP="00710FD7">
      <w:pPr>
        <w:jc w:val="both"/>
        <w:rPr>
          <w:lang w:val="uk-UA"/>
        </w:rPr>
      </w:pPr>
      <w:r>
        <w:rPr>
          <w:lang w:val="uk-UA"/>
        </w:rPr>
        <w:t xml:space="preserve">    </w:t>
      </w:r>
      <w:r w:rsidR="00AD64B0" w:rsidRPr="00F848C1">
        <w:rPr>
          <w:lang w:val="uk-UA"/>
        </w:rPr>
        <w:t>6.</w:t>
      </w:r>
      <w:r w:rsidR="00A26BD3" w:rsidRPr="00F848C1">
        <w:rPr>
          <w:lang w:val="uk-UA"/>
        </w:rPr>
        <w:t>4</w:t>
      </w:r>
      <w:r w:rsidR="00AD64B0" w:rsidRPr="00F848C1">
        <w:rPr>
          <w:lang w:val="uk-UA"/>
        </w:rPr>
        <w:t xml:space="preserve">. Про демонтаж пам’ятного знаку, меморіальної або інформаційної дошки складається акт, який підписують відповідальна сторона з проведення робіт (юридична </w:t>
      </w:r>
      <w:r w:rsidR="00AD64B0" w:rsidRPr="00710FD7">
        <w:rPr>
          <w:lang w:val="uk-UA"/>
        </w:rPr>
        <w:t xml:space="preserve">або фізична особа), уповноважені представники </w:t>
      </w:r>
      <w:r w:rsidR="00475B4F">
        <w:rPr>
          <w:lang w:val="uk-UA"/>
        </w:rPr>
        <w:t xml:space="preserve">балансоутримувача будівлі або управителя багатоквартирного жилого будинку, </w:t>
      </w:r>
      <w:r w:rsidR="00707FD9" w:rsidRPr="00710FD7">
        <w:rPr>
          <w:lang w:val="uk-UA"/>
        </w:rPr>
        <w:t>в</w:t>
      </w:r>
      <w:r w:rsidR="00A26BD3" w:rsidRPr="00710FD7">
        <w:rPr>
          <w:lang w:val="uk-UA" w:eastAsia="uk-UA"/>
        </w:rPr>
        <w:t>ідділу архітектури та містобудування</w:t>
      </w:r>
      <w:r w:rsidR="00AD64B0" w:rsidRPr="00710FD7">
        <w:rPr>
          <w:lang w:val="uk-UA"/>
        </w:rPr>
        <w:t xml:space="preserve"> і </w:t>
      </w:r>
      <w:r w:rsidR="00707FD9" w:rsidRPr="00710FD7">
        <w:rPr>
          <w:lang w:val="uk-UA"/>
        </w:rPr>
        <w:t>в</w:t>
      </w:r>
      <w:r w:rsidR="00A26BD3" w:rsidRPr="00710FD7">
        <w:rPr>
          <w:lang w:val="uk-UA"/>
        </w:rPr>
        <w:t>ідділу</w:t>
      </w:r>
      <w:r w:rsidR="00AD64B0" w:rsidRPr="00710FD7">
        <w:rPr>
          <w:lang w:val="uk-UA"/>
        </w:rPr>
        <w:t xml:space="preserve"> культури </w:t>
      </w:r>
      <w:r w:rsidR="00A26BD3" w:rsidRPr="00710FD7">
        <w:rPr>
          <w:lang w:val="uk-UA"/>
        </w:rPr>
        <w:t xml:space="preserve">Сєвєродонецької </w:t>
      </w:r>
      <w:r w:rsidR="00AD64B0" w:rsidRPr="00710FD7">
        <w:rPr>
          <w:lang w:val="uk-UA"/>
        </w:rPr>
        <w:t>міської ради.</w:t>
      </w:r>
    </w:p>
    <w:p w:rsidR="00801BE9" w:rsidRPr="00710FD7" w:rsidRDefault="00710FD7" w:rsidP="00710FD7">
      <w:pPr>
        <w:jc w:val="both"/>
        <w:rPr>
          <w:lang w:val="uk-UA" w:eastAsia="uk-UA"/>
        </w:rPr>
      </w:pPr>
      <w:r>
        <w:rPr>
          <w:lang w:val="uk-UA"/>
        </w:rPr>
        <w:t xml:space="preserve">    </w:t>
      </w:r>
      <w:r w:rsidR="00AD64B0" w:rsidRPr="00F848C1">
        <w:rPr>
          <w:lang w:val="uk-UA"/>
        </w:rPr>
        <w:t>6.</w:t>
      </w:r>
      <w:r w:rsidR="00A26BD3" w:rsidRPr="00F848C1">
        <w:rPr>
          <w:lang w:val="uk-UA"/>
        </w:rPr>
        <w:t>5</w:t>
      </w:r>
      <w:r w:rsidR="00AD64B0" w:rsidRPr="00F848C1">
        <w:rPr>
          <w:lang w:val="uk-UA"/>
        </w:rPr>
        <w:t xml:space="preserve">. </w:t>
      </w:r>
      <w:r w:rsidR="00A26BD3" w:rsidRPr="00F848C1">
        <w:rPr>
          <w:lang w:val="uk-UA"/>
        </w:rPr>
        <w:t>Демонтаж меморіальних дощок та пам’ятних знаків</w:t>
      </w:r>
      <w:r w:rsidR="00707FD9" w:rsidRPr="00F848C1">
        <w:rPr>
          <w:lang w:val="uk-UA"/>
        </w:rPr>
        <w:t xml:space="preserve"> </w:t>
      </w:r>
      <w:r w:rsidR="00A26BD3" w:rsidRPr="00F848C1">
        <w:rPr>
          <w:lang w:val="uk-UA"/>
        </w:rPr>
        <w:t xml:space="preserve">встановлених як самовільно, так і на законних підставах, здійснюється відповідно до рішення </w:t>
      </w:r>
      <w:r w:rsidR="00A26BD3" w:rsidRPr="00710FD7">
        <w:rPr>
          <w:lang w:val="uk-UA" w:eastAsia="uk-UA"/>
        </w:rPr>
        <w:t>Сєвєродонецької</w:t>
      </w:r>
      <w:r w:rsidR="00A26BD3" w:rsidRPr="00710FD7">
        <w:rPr>
          <w:lang w:val="uk-UA"/>
        </w:rPr>
        <w:t xml:space="preserve"> міської ради. </w:t>
      </w:r>
      <w:r w:rsidR="00707FD9" w:rsidRPr="00710FD7">
        <w:rPr>
          <w:lang w:val="uk-UA"/>
        </w:rPr>
        <w:t xml:space="preserve">Демонтаж інформаційних дощок встановлених як самовільно, так і на законних підставах, здійснюється відповідно до рішення виконавчого комітету </w:t>
      </w:r>
      <w:r w:rsidR="00707FD9" w:rsidRPr="00710FD7">
        <w:rPr>
          <w:lang w:val="uk-UA" w:eastAsia="uk-UA"/>
        </w:rPr>
        <w:t>Сєвєродонецької</w:t>
      </w:r>
      <w:r w:rsidR="00707FD9" w:rsidRPr="00710FD7">
        <w:rPr>
          <w:lang w:val="uk-UA"/>
        </w:rPr>
        <w:t xml:space="preserve"> міської ради.</w:t>
      </w:r>
      <w:r w:rsidR="00707FD9" w:rsidRPr="00710FD7">
        <w:rPr>
          <w:lang w:val="uk-UA" w:eastAsia="uk-UA"/>
        </w:rPr>
        <w:t xml:space="preserve"> </w:t>
      </w:r>
      <w:r w:rsidR="00801BE9" w:rsidRPr="00710FD7">
        <w:rPr>
          <w:lang w:val="uk-UA" w:eastAsia="uk-UA"/>
        </w:rPr>
        <w:t>Проект рішен</w:t>
      </w:r>
      <w:r w:rsidR="00475B4F">
        <w:rPr>
          <w:lang w:val="uk-UA" w:eastAsia="uk-UA"/>
        </w:rPr>
        <w:t>н</w:t>
      </w:r>
      <w:r w:rsidR="00707FD9" w:rsidRPr="00710FD7">
        <w:rPr>
          <w:lang w:val="uk-UA" w:eastAsia="uk-UA"/>
        </w:rPr>
        <w:t>я</w:t>
      </w:r>
      <w:r w:rsidR="00801BE9" w:rsidRPr="00710FD7">
        <w:rPr>
          <w:lang w:val="uk-UA" w:eastAsia="uk-UA"/>
        </w:rPr>
        <w:t xml:space="preserve"> про демонтаж готує </w:t>
      </w:r>
      <w:r w:rsidR="00707FD9" w:rsidRPr="00710FD7">
        <w:rPr>
          <w:lang w:val="uk-UA" w:eastAsia="uk-UA"/>
        </w:rPr>
        <w:t>в</w:t>
      </w:r>
      <w:r w:rsidR="00801BE9" w:rsidRPr="00710FD7">
        <w:rPr>
          <w:lang w:val="uk-UA" w:eastAsia="uk-UA"/>
        </w:rPr>
        <w:t xml:space="preserve">ідділ </w:t>
      </w:r>
      <w:r w:rsidR="00707FD9" w:rsidRPr="00710FD7">
        <w:rPr>
          <w:lang w:val="uk-UA" w:eastAsia="uk-UA"/>
        </w:rPr>
        <w:t>культури</w:t>
      </w:r>
      <w:r w:rsidR="00801BE9" w:rsidRPr="00710FD7">
        <w:rPr>
          <w:lang w:val="uk-UA" w:eastAsia="uk-UA"/>
        </w:rPr>
        <w:t xml:space="preserve"> Сєвєродонецької міської ради.</w:t>
      </w:r>
    </w:p>
    <w:p w:rsidR="00AD64B0" w:rsidRPr="00710FD7" w:rsidRDefault="00710FD7" w:rsidP="00710FD7">
      <w:pPr>
        <w:jc w:val="both"/>
        <w:rPr>
          <w:lang w:val="uk-UA"/>
        </w:rPr>
      </w:pPr>
      <w:r>
        <w:rPr>
          <w:lang w:val="uk-UA"/>
        </w:rPr>
        <w:t xml:space="preserve">    </w:t>
      </w:r>
      <w:r w:rsidR="00A26BD3" w:rsidRPr="00663F29">
        <w:rPr>
          <w:lang w:val="uk-UA"/>
        </w:rPr>
        <w:t xml:space="preserve">6.6. </w:t>
      </w:r>
      <w:r w:rsidR="00AD64B0" w:rsidRPr="00663F29">
        <w:rPr>
          <w:lang w:val="uk-UA"/>
        </w:rPr>
        <w:t xml:space="preserve">Особи, які без відповідного дозволу встановили пам’ятний знак, меморіальну або інформаційну дошку повинні провести демонтаж в термін, визначений рішенням </w:t>
      </w:r>
      <w:r w:rsidR="00707FD9" w:rsidRPr="00710FD7">
        <w:rPr>
          <w:lang w:val="uk-UA" w:eastAsia="uk-UA"/>
        </w:rPr>
        <w:t>Сєвєродонецької</w:t>
      </w:r>
      <w:r w:rsidR="00707FD9" w:rsidRPr="00710FD7">
        <w:rPr>
          <w:lang w:val="uk-UA"/>
        </w:rPr>
        <w:t xml:space="preserve"> міської ради або рішенням </w:t>
      </w:r>
      <w:r w:rsidR="00801BE9" w:rsidRPr="00710FD7">
        <w:rPr>
          <w:lang w:val="uk-UA"/>
        </w:rPr>
        <w:t>виконавчого комітету</w:t>
      </w:r>
      <w:r w:rsidR="00707FD9" w:rsidRPr="00710FD7">
        <w:rPr>
          <w:lang w:val="uk-UA"/>
        </w:rPr>
        <w:t xml:space="preserve"> </w:t>
      </w:r>
      <w:r w:rsidR="00CA3A9A" w:rsidRPr="00710FD7">
        <w:rPr>
          <w:lang w:val="uk-UA" w:eastAsia="uk-UA"/>
        </w:rPr>
        <w:t>Сєвєродонецької</w:t>
      </w:r>
      <w:r w:rsidR="00A26BD3" w:rsidRPr="00710FD7">
        <w:rPr>
          <w:lang w:val="uk-UA"/>
        </w:rPr>
        <w:t xml:space="preserve"> міської ради</w:t>
      </w:r>
      <w:r w:rsidR="00AD64B0" w:rsidRPr="00710FD7">
        <w:rPr>
          <w:lang w:val="uk-UA"/>
        </w:rPr>
        <w:t>.</w:t>
      </w:r>
    </w:p>
    <w:p w:rsidR="00A26BD3" w:rsidRPr="00F848C1" w:rsidRDefault="00710FD7" w:rsidP="00710FD7">
      <w:pPr>
        <w:jc w:val="both"/>
        <w:rPr>
          <w:lang w:val="uk-UA"/>
        </w:rPr>
      </w:pPr>
      <w:r>
        <w:rPr>
          <w:lang w:val="uk-UA"/>
        </w:rPr>
        <w:t xml:space="preserve">    </w:t>
      </w:r>
      <w:r w:rsidR="00AD64B0" w:rsidRPr="00710FD7">
        <w:rPr>
          <w:lang w:val="uk-UA"/>
        </w:rPr>
        <w:t>6.</w:t>
      </w:r>
      <w:r w:rsidR="00A26BD3" w:rsidRPr="00710FD7">
        <w:rPr>
          <w:lang w:val="uk-UA"/>
        </w:rPr>
        <w:t>7</w:t>
      </w:r>
      <w:r w:rsidR="00AD64B0" w:rsidRPr="00710FD7">
        <w:rPr>
          <w:lang w:val="uk-UA"/>
        </w:rPr>
        <w:t>.</w:t>
      </w:r>
      <w:r w:rsidR="00A26BD3" w:rsidRPr="00710FD7">
        <w:rPr>
          <w:lang w:val="uk-UA" w:eastAsia="uk-UA"/>
        </w:rPr>
        <w:t>При знесенні будівлі</w:t>
      </w:r>
      <w:r w:rsidR="00663F29">
        <w:rPr>
          <w:lang w:val="uk-UA" w:eastAsia="uk-UA"/>
        </w:rPr>
        <w:t>, на якому встановлен</w:t>
      </w:r>
      <w:r w:rsidR="00707FD9" w:rsidRPr="00710FD7">
        <w:rPr>
          <w:lang w:val="uk-UA" w:eastAsia="uk-UA"/>
        </w:rPr>
        <w:t>а меморіальна або інформаційна дошка,</w:t>
      </w:r>
      <w:r w:rsidR="00A26BD3" w:rsidRPr="00710FD7">
        <w:rPr>
          <w:lang w:val="uk-UA" w:eastAsia="uk-UA"/>
        </w:rPr>
        <w:t xml:space="preserve"> організація</w:t>
      </w:r>
      <w:r w:rsidR="00707FD9" w:rsidRPr="00710FD7">
        <w:rPr>
          <w:lang w:val="uk-UA" w:eastAsia="uk-UA"/>
        </w:rPr>
        <w:t xml:space="preserve"> </w:t>
      </w:r>
      <w:r w:rsidR="00A26BD3" w:rsidRPr="00710FD7">
        <w:rPr>
          <w:lang w:val="uk-UA" w:eastAsia="uk-UA"/>
        </w:rPr>
        <w:t>-</w:t>
      </w:r>
      <w:r w:rsidR="00707FD9" w:rsidRPr="00710FD7">
        <w:rPr>
          <w:lang w:val="uk-UA" w:eastAsia="uk-UA"/>
        </w:rPr>
        <w:t xml:space="preserve"> </w:t>
      </w:r>
      <w:r w:rsidR="00A26BD3" w:rsidRPr="00710FD7">
        <w:rPr>
          <w:lang w:val="uk-UA" w:eastAsia="uk-UA"/>
        </w:rPr>
        <w:t>балансоутримувач здійснює демонтаж пам’ятних знаків, м</w:t>
      </w:r>
      <w:r w:rsidR="00707FD9" w:rsidRPr="00710FD7">
        <w:rPr>
          <w:lang w:val="uk-UA" w:eastAsia="uk-UA"/>
        </w:rPr>
        <w:t>еморіальних чи інформаційних дощ</w:t>
      </w:r>
      <w:r w:rsidR="00A26BD3" w:rsidRPr="00710FD7">
        <w:rPr>
          <w:lang w:val="uk-UA" w:eastAsia="uk-UA"/>
        </w:rPr>
        <w:t>ок за рахунок власних засобів і передає пам’ятні знаки, меморіальні чи інформаційн</w:t>
      </w:r>
      <w:r w:rsidR="006B2A4E">
        <w:rPr>
          <w:lang w:val="uk-UA" w:eastAsia="uk-UA"/>
        </w:rPr>
        <w:t xml:space="preserve">і дошки по акту на зберігання до </w:t>
      </w:r>
      <w:r w:rsidR="00AB25CE">
        <w:rPr>
          <w:lang w:val="uk-UA" w:eastAsia="uk-UA"/>
        </w:rPr>
        <w:t xml:space="preserve">комунального закладу </w:t>
      </w:r>
      <w:r w:rsidR="006B2A4E">
        <w:rPr>
          <w:lang w:val="uk-UA" w:eastAsia="uk-UA"/>
        </w:rPr>
        <w:t>Сєвєродонецької міської ради</w:t>
      </w:r>
      <w:r w:rsidR="00AB25CE">
        <w:rPr>
          <w:lang w:val="uk-UA" w:eastAsia="uk-UA"/>
        </w:rPr>
        <w:t xml:space="preserve"> (за рішенням виконкому)</w:t>
      </w:r>
      <w:r w:rsidR="00A26BD3" w:rsidRPr="00710FD7">
        <w:rPr>
          <w:lang w:val="uk-UA" w:eastAsia="uk-UA"/>
        </w:rPr>
        <w:t xml:space="preserve">, або при узгодженні із забудовником, можуть бути </w:t>
      </w:r>
      <w:r w:rsidR="00A26BD3" w:rsidRPr="00710FD7">
        <w:rPr>
          <w:lang w:val="uk-UA" w:eastAsia="uk-UA"/>
        </w:rPr>
        <w:lastRenderedPageBreak/>
        <w:t>вмонтовані у стіну новобудови, яку зведено на місці знесеного будинку.</w:t>
      </w:r>
      <w:r w:rsidR="00707FD9" w:rsidRPr="00710FD7">
        <w:rPr>
          <w:lang w:val="uk-UA" w:eastAsia="uk-UA"/>
        </w:rPr>
        <w:t xml:space="preserve"> </w:t>
      </w:r>
      <w:r w:rsidR="00A26BD3" w:rsidRPr="00710FD7">
        <w:rPr>
          <w:lang w:val="uk-UA"/>
        </w:rPr>
        <w:t>В о</w:t>
      </w:r>
      <w:r w:rsidR="00A26BD3" w:rsidRPr="00F848C1">
        <w:rPr>
          <w:lang w:val="uk-UA"/>
        </w:rPr>
        <w:t>кремих випадках, за рішенням Комісії, забудовника зобов’язують встановити на зведеній будівлі нову меморіальну або інформаційну дошку, виготовлену відповідно до вимог даного Положення.</w:t>
      </w:r>
    </w:p>
    <w:p w:rsidR="00801BE9" w:rsidRPr="00F848C1" w:rsidRDefault="00663F29" w:rsidP="00710FD7">
      <w:pPr>
        <w:jc w:val="both"/>
        <w:rPr>
          <w:lang w:val="uk-UA"/>
        </w:rPr>
      </w:pPr>
      <w:r>
        <w:rPr>
          <w:lang w:val="uk-UA"/>
        </w:rPr>
        <w:t xml:space="preserve">    </w:t>
      </w:r>
      <w:r w:rsidR="00801BE9" w:rsidRPr="00F848C1">
        <w:rPr>
          <w:lang w:val="uk-UA"/>
        </w:rPr>
        <w:t>6.8. Демонтаж або перенесення пам’ятних знаків, меморіальних та інформаційних дощок з метою розміщення інформаційно-рекламних об’єктів, не допускається.</w:t>
      </w:r>
    </w:p>
    <w:p w:rsidR="007612D3" w:rsidRPr="00F848C1" w:rsidRDefault="00663F29" w:rsidP="00710FD7">
      <w:pPr>
        <w:jc w:val="both"/>
        <w:rPr>
          <w:lang w:val="uk-UA"/>
        </w:rPr>
      </w:pPr>
      <w:r>
        <w:rPr>
          <w:lang w:val="uk-UA"/>
        </w:rPr>
        <w:t xml:space="preserve">    </w:t>
      </w:r>
      <w:r w:rsidR="007612D3" w:rsidRPr="00F848C1">
        <w:rPr>
          <w:lang w:val="uk-UA"/>
        </w:rPr>
        <w:t>6.9. У разі самовільного демонтажу пам’ятних знаків, меморіальних та інформаційних дощок,  які знаходяться</w:t>
      </w:r>
      <w:r w:rsidR="001B491A" w:rsidRPr="00F848C1">
        <w:rPr>
          <w:lang w:val="uk-UA"/>
        </w:rPr>
        <w:t xml:space="preserve"> на обліку, Сєвєродонецька міська рада в особі в</w:t>
      </w:r>
      <w:r w:rsidR="007612D3" w:rsidRPr="00F848C1">
        <w:rPr>
          <w:lang w:val="uk-UA"/>
        </w:rPr>
        <w:t>ідділ</w:t>
      </w:r>
      <w:r w:rsidR="001B491A" w:rsidRPr="00F848C1">
        <w:rPr>
          <w:lang w:val="uk-UA"/>
        </w:rPr>
        <w:t>у</w:t>
      </w:r>
      <w:r w:rsidR="007612D3" w:rsidRPr="00F848C1">
        <w:rPr>
          <w:lang w:val="uk-UA"/>
        </w:rPr>
        <w:t xml:space="preserve"> культури Сєвєродонецької міської ради готує звернення до правоохоронних органів для вжиття відповідних заходів. </w:t>
      </w:r>
    </w:p>
    <w:p w:rsidR="00801BE9" w:rsidRPr="00F848C1" w:rsidRDefault="00801BE9" w:rsidP="00710FD7">
      <w:pPr>
        <w:jc w:val="both"/>
        <w:rPr>
          <w:lang w:val="uk-UA"/>
        </w:rPr>
      </w:pPr>
    </w:p>
    <w:p w:rsidR="00CA3A9A" w:rsidRPr="00F848C1" w:rsidRDefault="00CA3A9A" w:rsidP="00223965">
      <w:pPr>
        <w:jc w:val="center"/>
        <w:rPr>
          <w:b/>
          <w:bCs/>
          <w:lang w:val="uk-UA" w:eastAsia="uk-UA"/>
        </w:rPr>
      </w:pPr>
      <w:r w:rsidRPr="00F848C1">
        <w:rPr>
          <w:b/>
          <w:bCs/>
          <w:lang w:val="uk-UA" w:eastAsia="uk-UA"/>
        </w:rPr>
        <w:t>V</w:t>
      </w:r>
      <w:r w:rsidR="0012295D" w:rsidRPr="00F848C1">
        <w:rPr>
          <w:b/>
          <w:bCs/>
          <w:lang w:val="uk-UA" w:eastAsia="uk-UA"/>
        </w:rPr>
        <w:t>ІІ</w:t>
      </w:r>
      <w:r w:rsidRPr="00F848C1">
        <w:rPr>
          <w:b/>
          <w:bCs/>
          <w:lang w:val="uk-UA" w:eastAsia="uk-UA"/>
        </w:rPr>
        <w:t>. П</w:t>
      </w:r>
      <w:r w:rsidR="00C414F0" w:rsidRPr="00F848C1">
        <w:rPr>
          <w:b/>
          <w:bCs/>
          <w:lang w:val="uk-UA" w:eastAsia="uk-UA"/>
        </w:rPr>
        <w:t xml:space="preserve">орядок </w:t>
      </w:r>
      <w:r w:rsidR="00223965" w:rsidRPr="00F848C1">
        <w:rPr>
          <w:b/>
          <w:bCs/>
          <w:lang w:val="uk-UA" w:eastAsia="uk-UA"/>
        </w:rPr>
        <w:t>вирішення спорів.</w:t>
      </w:r>
    </w:p>
    <w:p w:rsidR="00CA3A9A" w:rsidRPr="00F848C1" w:rsidRDefault="00CA3A9A" w:rsidP="00CA3A9A">
      <w:pPr>
        <w:jc w:val="center"/>
        <w:rPr>
          <w:b/>
          <w:bCs/>
          <w:highlight w:val="yellow"/>
          <w:lang w:val="uk-UA" w:eastAsia="uk-UA"/>
        </w:rPr>
      </w:pPr>
    </w:p>
    <w:p w:rsidR="00CA3A9A" w:rsidRDefault="00663F29" w:rsidP="00663F29">
      <w:pPr>
        <w:jc w:val="both"/>
        <w:rPr>
          <w:lang w:val="uk-UA" w:eastAsia="uk-UA"/>
        </w:rPr>
      </w:pPr>
      <w:r>
        <w:rPr>
          <w:lang w:val="uk-UA"/>
        </w:rPr>
        <w:t xml:space="preserve">    </w:t>
      </w:r>
      <w:r w:rsidR="00223965" w:rsidRPr="00F848C1">
        <w:rPr>
          <w:lang w:val="uk-UA"/>
        </w:rPr>
        <w:t>7.1. Спори і розбіжності, які можуть виникнути при виконанні вимог даного Положення, вирішуються шляхом переговорів або згідно з чинним законодавством</w:t>
      </w:r>
      <w:r w:rsidR="00CA3A9A" w:rsidRPr="00F848C1">
        <w:rPr>
          <w:lang w:val="uk-UA" w:eastAsia="uk-UA"/>
        </w:rPr>
        <w:t>.</w:t>
      </w:r>
    </w:p>
    <w:p w:rsidR="00663F29" w:rsidRPr="00F848C1" w:rsidRDefault="00663F29" w:rsidP="00663F29">
      <w:pPr>
        <w:jc w:val="both"/>
        <w:rPr>
          <w:lang w:val="uk-UA" w:eastAsia="uk-UA"/>
        </w:rPr>
      </w:pPr>
    </w:p>
    <w:p w:rsidR="00AD64B0" w:rsidRPr="00F848C1" w:rsidRDefault="00AD64B0" w:rsidP="00AD64B0">
      <w:pPr>
        <w:ind w:firstLine="709"/>
        <w:jc w:val="center"/>
        <w:rPr>
          <w:b/>
          <w:lang w:val="uk-UA"/>
        </w:rPr>
      </w:pPr>
      <w:r w:rsidRPr="00F848C1">
        <w:rPr>
          <w:b/>
          <w:lang w:val="uk-UA"/>
        </w:rPr>
        <w:t>VІІІ. Прикінцеві положення</w:t>
      </w:r>
    </w:p>
    <w:p w:rsidR="00663F29" w:rsidRDefault="00663F29" w:rsidP="00663F29">
      <w:pPr>
        <w:jc w:val="both"/>
        <w:rPr>
          <w:lang w:val="uk-UA"/>
        </w:rPr>
      </w:pPr>
    </w:p>
    <w:p w:rsidR="00AD64B0" w:rsidRPr="00F848C1" w:rsidRDefault="00663F29" w:rsidP="00663F29">
      <w:pPr>
        <w:jc w:val="both"/>
        <w:rPr>
          <w:lang w:val="uk-UA"/>
        </w:rPr>
      </w:pPr>
      <w:r>
        <w:rPr>
          <w:lang w:val="uk-UA"/>
        </w:rPr>
        <w:t xml:space="preserve">    </w:t>
      </w:r>
      <w:r w:rsidR="00AD64B0" w:rsidRPr="00F848C1">
        <w:rPr>
          <w:lang w:val="uk-UA"/>
        </w:rPr>
        <w:t xml:space="preserve">8.1. Зміни та доповнення до цього Положення вносяться рішенням </w:t>
      </w:r>
      <w:r w:rsidR="00C414F0" w:rsidRPr="00F848C1">
        <w:rPr>
          <w:lang w:val="uk-UA"/>
        </w:rPr>
        <w:t>Сєвєродонец</w:t>
      </w:r>
      <w:r w:rsidR="00AD64B0" w:rsidRPr="00F848C1">
        <w:rPr>
          <w:lang w:val="uk-UA"/>
        </w:rPr>
        <w:t>ької міської ради.</w:t>
      </w:r>
    </w:p>
    <w:p w:rsidR="00AD64B0" w:rsidRPr="00F848C1" w:rsidRDefault="00AD64B0" w:rsidP="00AD64B0">
      <w:pPr>
        <w:ind w:firstLine="709"/>
        <w:jc w:val="both"/>
        <w:rPr>
          <w:lang w:val="uk-UA"/>
        </w:rPr>
      </w:pPr>
    </w:p>
    <w:p w:rsidR="00AD64B0" w:rsidRPr="00F848C1" w:rsidRDefault="00AD64B0" w:rsidP="00AD64B0">
      <w:pPr>
        <w:ind w:firstLine="709"/>
        <w:jc w:val="both"/>
        <w:rPr>
          <w:i/>
          <w:lang w:val="uk-UA"/>
        </w:rPr>
      </w:pPr>
      <w:r w:rsidRPr="00F848C1">
        <w:rPr>
          <w:i/>
          <w:lang w:val="uk-UA"/>
        </w:rPr>
        <w:t>Положення про порядок встановлення, обліку та демонтажу пам’ятних знаків, меморіальних та інформаційних дощок на території м. </w:t>
      </w:r>
      <w:r w:rsidR="00C414F0" w:rsidRPr="00F848C1">
        <w:rPr>
          <w:i/>
          <w:lang w:val="uk-UA"/>
        </w:rPr>
        <w:t>Сєвєродонець</w:t>
      </w:r>
      <w:r w:rsidR="00224ECF">
        <w:rPr>
          <w:i/>
          <w:lang w:val="uk-UA"/>
        </w:rPr>
        <w:t xml:space="preserve">ка </w:t>
      </w:r>
      <w:r w:rsidRPr="00F848C1">
        <w:rPr>
          <w:i/>
          <w:lang w:val="uk-UA"/>
        </w:rPr>
        <w:t xml:space="preserve">розроблено </w:t>
      </w:r>
      <w:r w:rsidR="00C414F0" w:rsidRPr="00F848C1">
        <w:rPr>
          <w:i/>
          <w:lang w:val="uk-UA"/>
        </w:rPr>
        <w:t>Відділом</w:t>
      </w:r>
      <w:r w:rsidRPr="00F848C1">
        <w:rPr>
          <w:i/>
          <w:lang w:val="uk-UA"/>
        </w:rPr>
        <w:t xml:space="preserve"> культури </w:t>
      </w:r>
      <w:r w:rsidR="00C414F0" w:rsidRPr="00F848C1">
        <w:rPr>
          <w:i/>
          <w:lang w:val="uk-UA"/>
        </w:rPr>
        <w:t>Сєвєродонецьк</w:t>
      </w:r>
      <w:r w:rsidRPr="00F848C1">
        <w:rPr>
          <w:i/>
          <w:lang w:val="uk-UA"/>
        </w:rPr>
        <w:t>ої міської ради</w:t>
      </w:r>
      <w:r w:rsidR="0012295D" w:rsidRPr="00F848C1">
        <w:rPr>
          <w:i/>
          <w:lang w:val="uk-UA"/>
        </w:rPr>
        <w:t>.</w:t>
      </w:r>
    </w:p>
    <w:p w:rsidR="00CB7300" w:rsidRPr="00F848C1" w:rsidRDefault="00CB7300" w:rsidP="00CB7300">
      <w:pPr>
        <w:pStyle w:val="a8"/>
        <w:shd w:val="clear" w:color="auto" w:fill="FFFFFF"/>
        <w:spacing w:before="0" w:beforeAutospacing="0" w:after="0" w:afterAutospacing="0"/>
        <w:jc w:val="both"/>
        <w:rPr>
          <w:lang w:val="uk-UA"/>
        </w:rPr>
      </w:pPr>
    </w:p>
    <w:p w:rsidR="00AC44DF" w:rsidRPr="00F848C1" w:rsidRDefault="00AC44DF" w:rsidP="00CB7300">
      <w:pPr>
        <w:pStyle w:val="a8"/>
        <w:shd w:val="clear" w:color="auto" w:fill="FFFFFF"/>
        <w:spacing w:before="0" w:beforeAutospacing="0" w:after="0" w:afterAutospacing="0"/>
        <w:jc w:val="both"/>
        <w:rPr>
          <w:lang w:val="uk-UA"/>
        </w:rPr>
      </w:pPr>
    </w:p>
    <w:p w:rsidR="00223965" w:rsidRPr="00F848C1" w:rsidRDefault="00223965" w:rsidP="00223965">
      <w:pPr>
        <w:pStyle w:val="a8"/>
        <w:shd w:val="clear" w:color="auto" w:fill="FFFFFF"/>
        <w:spacing w:before="0" w:beforeAutospacing="0" w:after="0" w:afterAutospacing="0"/>
        <w:jc w:val="both"/>
        <w:rPr>
          <w:b/>
          <w:bCs/>
          <w:lang w:val="uk-UA"/>
        </w:rPr>
      </w:pPr>
      <w:r w:rsidRPr="00F848C1">
        <w:rPr>
          <w:b/>
          <w:bCs/>
          <w:lang w:val="uk-UA"/>
        </w:rPr>
        <w:t>Підготував:</w:t>
      </w:r>
    </w:p>
    <w:p w:rsidR="00223965" w:rsidRPr="00F848C1" w:rsidRDefault="00223965" w:rsidP="00223965">
      <w:pPr>
        <w:rPr>
          <w:b/>
          <w:bCs/>
          <w:lang w:val="uk-UA"/>
        </w:rPr>
      </w:pPr>
      <w:r w:rsidRPr="00F848C1">
        <w:rPr>
          <w:b/>
          <w:bCs/>
          <w:lang w:val="uk-UA"/>
        </w:rPr>
        <w:t xml:space="preserve">Начальник </w:t>
      </w:r>
      <w:r w:rsidR="006B2A4E">
        <w:rPr>
          <w:b/>
          <w:bCs/>
          <w:lang w:val="uk-UA"/>
        </w:rPr>
        <w:t>в</w:t>
      </w:r>
      <w:r w:rsidRPr="00F848C1">
        <w:rPr>
          <w:b/>
          <w:bCs/>
          <w:lang w:val="uk-UA"/>
        </w:rPr>
        <w:t>ідділу культури</w:t>
      </w:r>
    </w:p>
    <w:p w:rsidR="00223965" w:rsidRPr="00F848C1" w:rsidRDefault="00223965" w:rsidP="00223965">
      <w:pPr>
        <w:rPr>
          <w:b/>
          <w:lang w:val="uk-UA"/>
        </w:rPr>
      </w:pPr>
      <w:r w:rsidRPr="00F848C1">
        <w:rPr>
          <w:b/>
          <w:bCs/>
          <w:lang w:val="uk-UA"/>
        </w:rPr>
        <w:t>Сєвєродонецької міської ради</w:t>
      </w:r>
      <w:r w:rsidRPr="00F848C1">
        <w:rPr>
          <w:b/>
          <w:bCs/>
          <w:lang w:val="uk-UA"/>
        </w:rPr>
        <w:tab/>
      </w:r>
      <w:r w:rsidRPr="00F848C1">
        <w:rPr>
          <w:b/>
          <w:bCs/>
          <w:lang w:val="uk-UA"/>
        </w:rPr>
        <w:tab/>
      </w:r>
      <w:r w:rsidRPr="00F848C1">
        <w:rPr>
          <w:b/>
          <w:bCs/>
          <w:lang w:val="uk-UA"/>
        </w:rPr>
        <w:tab/>
      </w:r>
      <w:r w:rsidRPr="00F848C1">
        <w:rPr>
          <w:b/>
          <w:bCs/>
          <w:lang w:val="uk-UA"/>
        </w:rPr>
        <w:tab/>
      </w:r>
      <w:r w:rsidR="00224ECF">
        <w:rPr>
          <w:b/>
          <w:bCs/>
          <w:lang w:val="uk-UA"/>
        </w:rPr>
        <w:t xml:space="preserve">   </w:t>
      </w:r>
      <w:r w:rsidRPr="00F848C1">
        <w:rPr>
          <w:b/>
          <w:bCs/>
          <w:lang w:val="uk-UA"/>
        </w:rPr>
        <w:tab/>
      </w:r>
      <w:r w:rsidR="00224ECF">
        <w:rPr>
          <w:b/>
          <w:bCs/>
          <w:lang w:val="uk-UA"/>
        </w:rPr>
        <w:t xml:space="preserve">               </w:t>
      </w:r>
      <w:r w:rsidRPr="00F848C1">
        <w:rPr>
          <w:b/>
          <w:bCs/>
          <w:lang w:val="uk-UA"/>
        </w:rPr>
        <w:t>Т.В. Грачова</w:t>
      </w:r>
    </w:p>
    <w:p w:rsidR="00223965" w:rsidRPr="00F848C1" w:rsidRDefault="00223965" w:rsidP="00223965">
      <w:pPr>
        <w:rPr>
          <w:lang w:val="uk-UA"/>
        </w:rPr>
      </w:pPr>
    </w:p>
    <w:p w:rsidR="00AC44DF" w:rsidRPr="00F848C1" w:rsidRDefault="00AC44DF" w:rsidP="00CB7300">
      <w:pPr>
        <w:pStyle w:val="a8"/>
        <w:shd w:val="clear" w:color="auto" w:fill="FFFFFF"/>
        <w:spacing w:before="0" w:beforeAutospacing="0" w:after="0" w:afterAutospacing="0"/>
        <w:jc w:val="both"/>
        <w:rPr>
          <w:lang w:val="uk-UA"/>
        </w:rPr>
      </w:pPr>
    </w:p>
    <w:p w:rsidR="00CB7300" w:rsidRPr="00F848C1" w:rsidRDefault="00CB7300" w:rsidP="00CB7300">
      <w:pPr>
        <w:pStyle w:val="a8"/>
        <w:shd w:val="clear" w:color="auto" w:fill="FFFFFF"/>
        <w:spacing w:before="0" w:beforeAutospacing="0" w:after="0" w:afterAutospacing="0"/>
        <w:jc w:val="both"/>
        <w:rPr>
          <w:b/>
          <w:bCs/>
          <w:lang w:val="uk-UA"/>
        </w:rPr>
      </w:pPr>
      <w:r w:rsidRPr="00F848C1">
        <w:rPr>
          <w:b/>
          <w:bCs/>
          <w:lang w:val="uk-UA"/>
        </w:rPr>
        <w:t>Секретар міської ради</w:t>
      </w:r>
      <w:r w:rsidRPr="00F848C1">
        <w:rPr>
          <w:b/>
          <w:bCs/>
          <w:lang w:val="uk-UA"/>
        </w:rPr>
        <w:tab/>
      </w:r>
      <w:r w:rsidRPr="00F848C1">
        <w:rPr>
          <w:b/>
          <w:bCs/>
          <w:lang w:val="uk-UA"/>
        </w:rPr>
        <w:tab/>
      </w:r>
      <w:r w:rsidRPr="00F848C1">
        <w:rPr>
          <w:b/>
          <w:bCs/>
          <w:lang w:val="uk-UA"/>
        </w:rPr>
        <w:tab/>
      </w:r>
      <w:r w:rsidRPr="00F848C1">
        <w:rPr>
          <w:b/>
          <w:bCs/>
          <w:lang w:val="uk-UA"/>
        </w:rPr>
        <w:tab/>
      </w:r>
      <w:r w:rsidRPr="00F848C1">
        <w:rPr>
          <w:b/>
          <w:bCs/>
          <w:lang w:val="uk-UA"/>
        </w:rPr>
        <w:tab/>
      </w:r>
      <w:r w:rsidRPr="00F848C1">
        <w:rPr>
          <w:b/>
          <w:bCs/>
          <w:lang w:val="uk-UA"/>
        </w:rPr>
        <w:tab/>
      </w:r>
      <w:r w:rsidR="00224ECF">
        <w:rPr>
          <w:b/>
          <w:bCs/>
          <w:lang w:val="uk-UA"/>
        </w:rPr>
        <w:t xml:space="preserve">                </w:t>
      </w:r>
      <w:r w:rsidR="00663F29">
        <w:rPr>
          <w:b/>
          <w:bCs/>
          <w:lang w:val="uk-UA"/>
        </w:rPr>
        <w:t>Е.Ю.</w:t>
      </w:r>
      <w:r w:rsidR="00DB486C">
        <w:rPr>
          <w:b/>
          <w:bCs/>
          <w:lang w:val="uk-UA"/>
        </w:rPr>
        <w:t xml:space="preserve"> </w:t>
      </w:r>
      <w:proofErr w:type="spellStart"/>
      <w:r w:rsidR="00663F29">
        <w:rPr>
          <w:b/>
          <w:bCs/>
          <w:lang w:val="uk-UA"/>
        </w:rPr>
        <w:t>Марініч</w:t>
      </w:r>
      <w:proofErr w:type="spellEnd"/>
    </w:p>
    <w:p w:rsidR="00CB7300" w:rsidRPr="00F848C1" w:rsidRDefault="00CB7300" w:rsidP="00CB7300">
      <w:pPr>
        <w:pStyle w:val="a8"/>
        <w:shd w:val="clear" w:color="auto" w:fill="FFFFFF"/>
        <w:spacing w:before="0" w:beforeAutospacing="0" w:after="0" w:afterAutospacing="0"/>
        <w:jc w:val="both"/>
        <w:rPr>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Default="008D12BF" w:rsidP="00AD64B0">
      <w:pPr>
        <w:rPr>
          <w:b/>
          <w:lang w:val="uk-UA"/>
        </w:rPr>
      </w:pPr>
    </w:p>
    <w:p w:rsidR="00663F29" w:rsidRDefault="00663F29" w:rsidP="00AD64B0">
      <w:pPr>
        <w:rPr>
          <w:b/>
          <w:lang w:val="uk-UA"/>
        </w:rPr>
      </w:pPr>
    </w:p>
    <w:p w:rsidR="00663F29" w:rsidRDefault="00663F29" w:rsidP="00AD64B0">
      <w:pPr>
        <w:rPr>
          <w:b/>
          <w:lang w:val="uk-UA"/>
        </w:rPr>
      </w:pPr>
    </w:p>
    <w:p w:rsidR="00663F29" w:rsidRPr="00F848C1" w:rsidRDefault="00663F29"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p w:rsidR="008D12BF" w:rsidRPr="00F848C1" w:rsidRDefault="008D12BF" w:rsidP="00AD64B0">
      <w:pPr>
        <w:rPr>
          <w:b/>
          <w:lang w:val="uk-UA"/>
        </w:rPr>
      </w:pPr>
    </w:p>
    <w:sectPr w:rsidR="008D12BF" w:rsidRPr="00F848C1" w:rsidSect="005B4165">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4C7"/>
    <w:multiLevelType w:val="multilevel"/>
    <w:tmpl w:val="C048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BE0DA5"/>
    <w:multiLevelType w:val="hybridMultilevel"/>
    <w:tmpl w:val="CE12FC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78842DEF"/>
    <w:multiLevelType w:val="hybridMultilevel"/>
    <w:tmpl w:val="C8561B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081F"/>
    <w:rsid w:val="00002310"/>
    <w:rsid w:val="00005440"/>
    <w:rsid w:val="00011E86"/>
    <w:rsid w:val="0001676B"/>
    <w:rsid w:val="00050B04"/>
    <w:rsid w:val="00085FCA"/>
    <w:rsid w:val="00092F7A"/>
    <w:rsid w:val="000A35B9"/>
    <w:rsid w:val="0012295D"/>
    <w:rsid w:val="001267E0"/>
    <w:rsid w:val="00156AF3"/>
    <w:rsid w:val="00170341"/>
    <w:rsid w:val="001A0AD6"/>
    <w:rsid w:val="001B491A"/>
    <w:rsid w:val="001E6CD5"/>
    <w:rsid w:val="00223965"/>
    <w:rsid w:val="00224ECF"/>
    <w:rsid w:val="00245435"/>
    <w:rsid w:val="00246052"/>
    <w:rsid w:val="0025382F"/>
    <w:rsid w:val="00274470"/>
    <w:rsid w:val="002959FF"/>
    <w:rsid w:val="002E02D7"/>
    <w:rsid w:val="002E654F"/>
    <w:rsid w:val="002F0579"/>
    <w:rsid w:val="00323D2A"/>
    <w:rsid w:val="003274F9"/>
    <w:rsid w:val="0033112B"/>
    <w:rsid w:val="00332F6B"/>
    <w:rsid w:val="0039799D"/>
    <w:rsid w:val="003A0B5C"/>
    <w:rsid w:val="003D19A4"/>
    <w:rsid w:val="003D7892"/>
    <w:rsid w:val="00415A48"/>
    <w:rsid w:val="00420C86"/>
    <w:rsid w:val="00475B4F"/>
    <w:rsid w:val="004E5632"/>
    <w:rsid w:val="00504919"/>
    <w:rsid w:val="005066FF"/>
    <w:rsid w:val="005441A9"/>
    <w:rsid w:val="00557593"/>
    <w:rsid w:val="00575ACE"/>
    <w:rsid w:val="0057672D"/>
    <w:rsid w:val="00584382"/>
    <w:rsid w:val="005A4085"/>
    <w:rsid w:val="005B4165"/>
    <w:rsid w:val="005C67C8"/>
    <w:rsid w:val="005D61DE"/>
    <w:rsid w:val="0062459E"/>
    <w:rsid w:val="00637222"/>
    <w:rsid w:val="0064117B"/>
    <w:rsid w:val="00643196"/>
    <w:rsid w:val="006435A5"/>
    <w:rsid w:val="00663F29"/>
    <w:rsid w:val="00664ADF"/>
    <w:rsid w:val="006B2A4E"/>
    <w:rsid w:val="006D79F8"/>
    <w:rsid w:val="00707FD9"/>
    <w:rsid w:val="00710FD7"/>
    <w:rsid w:val="00711ED1"/>
    <w:rsid w:val="0072315E"/>
    <w:rsid w:val="007612D3"/>
    <w:rsid w:val="007C6422"/>
    <w:rsid w:val="007D17FE"/>
    <w:rsid w:val="00801AE5"/>
    <w:rsid w:val="00801BE9"/>
    <w:rsid w:val="00821EBF"/>
    <w:rsid w:val="008704F3"/>
    <w:rsid w:val="008878CE"/>
    <w:rsid w:val="008A664D"/>
    <w:rsid w:val="008A7E75"/>
    <w:rsid w:val="008D081F"/>
    <w:rsid w:val="008D12BF"/>
    <w:rsid w:val="008D3992"/>
    <w:rsid w:val="008E07ED"/>
    <w:rsid w:val="008E2621"/>
    <w:rsid w:val="008F0B3E"/>
    <w:rsid w:val="00934933"/>
    <w:rsid w:val="00944814"/>
    <w:rsid w:val="00945B20"/>
    <w:rsid w:val="00945BB7"/>
    <w:rsid w:val="00981673"/>
    <w:rsid w:val="009B1863"/>
    <w:rsid w:val="009D5D6F"/>
    <w:rsid w:val="00A26BD3"/>
    <w:rsid w:val="00A4212B"/>
    <w:rsid w:val="00A66299"/>
    <w:rsid w:val="00A87F6E"/>
    <w:rsid w:val="00AB25CE"/>
    <w:rsid w:val="00AC44DF"/>
    <w:rsid w:val="00AD43C4"/>
    <w:rsid w:val="00AD64B0"/>
    <w:rsid w:val="00AE506F"/>
    <w:rsid w:val="00B00486"/>
    <w:rsid w:val="00B81593"/>
    <w:rsid w:val="00B94E28"/>
    <w:rsid w:val="00B96787"/>
    <w:rsid w:val="00BA41EF"/>
    <w:rsid w:val="00BC0BAE"/>
    <w:rsid w:val="00BC1769"/>
    <w:rsid w:val="00BD30D2"/>
    <w:rsid w:val="00BF6571"/>
    <w:rsid w:val="00C414F0"/>
    <w:rsid w:val="00C47075"/>
    <w:rsid w:val="00C474B4"/>
    <w:rsid w:val="00C705D7"/>
    <w:rsid w:val="00C853EE"/>
    <w:rsid w:val="00C86A89"/>
    <w:rsid w:val="00C915A8"/>
    <w:rsid w:val="00CA13E6"/>
    <w:rsid w:val="00CA3A9A"/>
    <w:rsid w:val="00CA5101"/>
    <w:rsid w:val="00CB7300"/>
    <w:rsid w:val="00CE116D"/>
    <w:rsid w:val="00CE3216"/>
    <w:rsid w:val="00CE47BB"/>
    <w:rsid w:val="00D0255A"/>
    <w:rsid w:val="00D50568"/>
    <w:rsid w:val="00D62C94"/>
    <w:rsid w:val="00DB486C"/>
    <w:rsid w:val="00DE15A3"/>
    <w:rsid w:val="00E0669B"/>
    <w:rsid w:val="00E25F84"/>
    <w:rsid w:val="00E940FA"/>
    <w:rsid w:val="00EA1DA4"/>
    <w:rsid w:val="00EC61B8"/>
    <w:rsid w:val="00EF0DDB"/>
    <w:rsid w:val="00F1264E"/>
    <w:rsid w:val="00F230AB"/>
    <w:rsid w:val="00F31994"/>
    <w:rsid w:val="00F3555F"/>
    <w:rsid w:val="00F47A99"/>
    <w:rsid w:val="00F848C1"/>
    <w:rsid w:val="00FB3F33"/>
    <w:rsid w:val="00FB763C"/>
    <w:rsid w:val="00FC0064"/>
    <w:rsid w:val="00FC39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81F"/>
    <w:pPr>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8D08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081F"/>
    <w:rPr>
      <w:rFonts w:ascii="Arial" w:eastAsia="Times New Roman" w:hAnsi="Arial" w:cs="Arial"/>
      <w:b/>
      <w:bCs/>
      <w:i/>
      <w:iCs/>
      <w:sz w:val="28"/>
      <w:szCs w:val="28"/>
      <w:lang w:eastAsia="ru-RU"/>
    </w:rPr>
  </w:style>
  <w:style w:type="paragraph" w:styleId="a3">
    <w:name w:val="Plain Text"/>
    <w:basedOn w:val="a"/>
    <w:link w:val="a4"/>
    <w:rsid w:val="008D081F"/>
    <w:rPr>
      <w:rFonts w:ascii="Courier New" w:hAnsi="Courier New"/>
      <w:sz w:val="20"/>
      <w:szCs w:val="20"/>
    </w:rPr>
  </w:style>
  <w:style w:type="character" w:customStyle="1" w:styleId="a4">
    <w:name w:val="Текст Знак"/>
    <w:basedOn w:val="a0"/>
    <w:link w:val="a3"/>
    <w:rsid w:val="008D081F"/>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8D081F"/>
    <w:rPr>
      <w:rFonts w:ascii="Tahoma" w:hAnsi="Tahoma" w:cs="Tahoma"/>
      <w:sz w:val="16"/>
      <w:szCs w:val="16"/>
    </w:rPr>
  </w:style>
  <w:style w:type="character" w:customStyle="1" w:styleId="a6">
    <w:name w:val="Текст выноски Знак"/>
    <w:basedOn w:val="a0"/>
    <w:link w:val="a5"/>
    <w:uiPriority w:val="99"/>
    <w:semiHidden/>
    <w:rsid w:val="008D081F"/>
    <w:rPr>
      <w:rFonts w:ascii="Tahoma" w:eastAsia="Times New Roman" w:hAnsi="Tahoma" w:cs="Tahoma"/>
      <w:sz w:val="16"/>
      <w:szCs w:val="16"/>
      <w:lang w:eastAsia="ru-RU"/>
    </w:rPr>
  </w:style>
  <w:style w:type="character" w:customStyle="1" w:styleId="apple-converted-space">
    <w:name w:val="apple-converted-space"/>
    <w:basedOn w:val="a0"/>
    <w:rsid w:val="00AD64B0"/>
  </w:style>
  <w:style w:type="paragraph" w:styleId="a7">
    <w:name w:val="List Paragraph"/>
    <w:basedOn w:val="a"/>
    <w:uiPriority w:val="34"/>
    <w:qFormat/>
    <w:rsid w:val="00AD64B0"/>
    <w:pPr>
      <w:ind w:left="720"/>
      <w:contextualSpacing/>
    </w:pPr>
  </w:style>
  <w:style w:type="paragraph" w:styleId="a8">
    <w:name w:val="Normal (Web)"/>
    <w:basedOn w:val="a"/>
    <w:uiPriority w:val="99"/>
    <w:semiHidden/>
    <w:unhideWhenUsed/>
    <w:rsid w:val="006435A5"/>
    <w:pPr>
      <w:spacing w:before="100" w:beforeAutospacing="1" w:after="100" w:afterAutospacing="1"/>
    </w:pPr>
  </w:style>
  <w:style w:type="character" w:styleId="a9">
    <w:name w:val="Strong"/>
    <w:basedOn w:val="a0"/>
    <w:uiPriority w:val="99"/>
    <w:qFormat/>
    <w:rsid w:val="006435A5"/>
    <w:rPr>
      <w:b/>
      <w:bCs/>
    </w:rPr>
  </w:style>
  <w:style w:type="paragraph" w:styleId="HTML">
    <w:name w:val="HTML Preformatted"/>
    <w:basedOn w:val="a"/>
    <w:link w:val="HTML0"/>
    <w:uiPriority w:val="99"/>
    <w:semiHidden/>
    <w:unhideWhenUsed/>
    <w:rsid w:val="00BA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A41EF"/>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5C67C8"/>
    <w:pPr>
      <w:ind w:left="720"/>
      <w:contextualSpacing/>
    </w:pPr>
  </w:style>
  <w:style w:type="paragraph" w:styleId="aa">
    <w:name w:val="No Spacing"/>
    <w:uiPriority w:val="1"/>
    <w:qFormat/>
    <w:rsid w:val="00F848C1"/>
    <w:pPr>
      <w:ind w:left="0" w:firstLine="0"/>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01426">
      <w:bodyDiv w:val="1"/>
      <w:marLeft w:val="0"/>
      <w:marRight w:val="0"/>
      <w:marTop w:val="0"/>
      <w:marBottom w:val="0"/>
      <w:divBdr>
        <w:top w:val="none" w:sz="0" w:space="0" w:color="auto"/>
        <w:left w:val="none" w:sz="0" w:space="0" w:color="auto"/>
        <w:bottom w:val="none" w:sz="0" w:space="0" w:color="auto"/>
        <w:right w:val="none" w:sz="0" w:space="0" w:color="auto"/>
      </w:divBdr>
    </w:div>
    <w:div w:id="725370632">
      <w:bodyDiv w:val="1"/>
      <w:marLeft w:val="0"/>
      <w:marRight w:val="0"/>
      <w:marTop w:val="0"/>
      <w:marBottom w:val="0"/>
      <w:divBdr>
        <w:top w:val="none" w:sz="0" w:space="0" w:color="auto"/>
        <w:left w:val="none" w:sz="0" w:space="0" w:color="auto"/>
        <w:bottom w:val="none" w:sz="0" w:space="0" w:color="auto"/>
        <w:right w:val="none" w:sz="0" w:space="0" w:color="auto"/>
      </w:divBdr>
    </w:div>
    <w:div w:id="18942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7A3C-A3D4-4B28-9B64-92C364C4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8</Pages>
  <Words>16133</Words>
  <Characters>9196</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userMdr1148</cp:lastModifiedBy>
  <cp:revision>58</cp:revision>
  <cp:lastPrinted>2018-10-02T11:08:00Z</cp:lastPrinted>
  <dcterms:created xsi:type="dcterms:W3CDTF">2018-08-01T09:15:00Z</dcterms:created>
  <dcterms:modified xsi:type="dcterms:W3CDTF">2018-10-08T11:13:00Z</dcterms:modified>
</cp:coreProperties>
</file>