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BA" w:rsidRPr="00D978A0" w:rsidRDefault="00B40BBA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B40BBA" w:rsidRPr="00D978A0" w:rsidRDefault="00B40BBA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B40BBA" w:rsidRPr="00D978A0" w:rsidRDefault="00B40BBA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восьма(чергова)</w:t>
      </w:r>
      <w:r w:rsidRPr="00D978A0">
        <w:rPr>
          <w:b/>
          <w:bCs/>
          <w:sz w:val="28"/>
          <w:szCs w:val="28"/>
          <w:lang w:val="uk-UA"/>
        </w:rPr>
        <w:t xml:space="preserve"> сесія</w:t>
      </w:r>
    </w:p>
    <w:p w:rsidR="00B40BBA" w:rsidRPr="00D978A0" w:rsidRDefault="00B40BBA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2656</w:t>
      </w:r>
    </w:p>
    <w:p w:rsidR="00B40BBA" w:rsidRPr="00D978A0" w:rsidRDefault="00B40BBA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26 червня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D978A0">
        <w:rPr>
          <w:b/>
          <w:bCs/>
          <w:lang w:val="uk-UA"/>
        </w:rPr>
        <w:t xml:space="preserve">  року </w:t>
      </w:r>
    </w:p>
    <w:p w:rsidR="00B40BBA" w:rsidRPr="004F7418" w:rsidRDefault="00B40BBA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 w:rsidRPr="00DA34ED">
        <w:rPr>
          <w:lang w:val="uk-UA"/>
        </w:rPr>
        <w:t xml:space="preserve">Про </w:t>
      </w:r>
      <w:r>
        <w:rPr>
          <w:lang w:val="uk-UA"/>
        </w:rPr>
        <w:t xml:space="preserve">надання шефської допомоги </w:t>
      </w:r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>
        <w:rPr>
          <w:lang w:val="uk-UA"/>
        </w:rPr>
        <w:t xml:space="preserve">військовим частинам А3488 та А0536 </w:t>
      </w:r>
    </w:p>
    <w:p w:rsidR="00B40BBA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>
        <w:rPr>
          <w:lang w:val="uk-UA"/>
        </w:rPr>
        <w:t xml:space="preserve">Збройних Сил України  </w:t>
      </w:r>
    </w:p>
    <w:p w:rsidR="00B40BBA" w:rsidRPr="00DA34ED" w:rsidRDefault="00B40BBA" w:rsidP="00052BD4">
      <w:pPr>
        <w:tabs>
          <w:tab w:val="left" w:pos="5245"/>
        </w:tabs>
        <w:ind w:right="4110"/>
        <w:rPr>
          <w:lang w:val="uk-UA"/>
        </w:rPr>
      </w:pPr>
    </w:p>
    <w:p w:rsidR="00B40BBA" w:rsidRDefault="00B40BBA" w:rsidP="00D614E1">
      <w:pPr>
        <w:pStyle w:val="BodyTextIndent"/>
        <w:ind w:left="0" w:firstLine="567"/>
        <w:jc w:val="both"/>
        <w:rPr>
          <w:lang w:val="uk-UA"/>
        </w:rPr>
      </w:pPr>
      <w:r w:rsidRPr="002B39FB">
        <w:rPr>
          <w:lang w:val="uk-UA"/>
        </w:rPr>
        <w:t>Керуючись ст. 26 Закону</w:t>
      </w:r>
      <w:r>
        <w:rPr>
          <w:lang w:val="uk-UA"/>
        </w:rPr>
        <w:t xml:space="preserve"> України «Про місцеве самоврядування в Україні», Указом Президента України від 11 лютого 2016 року №44/2016 «Про шефську допомогу </w:t>
      </w:r>
      <w:r w:rsidRPr="00C80610">
        <w:rPr>
          <w:lang w:val="uk-UA"/>
        </w:rPr>
        <w:t>військовим частинам Збройних Сил України, Національної гвардії України та Державної прикордонної служби України"</w:t>
      </w:r>
      <w:r>
        <w:rPr>
          <w:lang w:val="uk-UA"/>
        </w:rPr>
        <w:t xml:space="preserve">, враховуючи рішення Сєвєродонецької міської </w:t>
      </w:r>
      <w:r w:rsidRPr="00DC5358">
        <w:rPr>
          <w:lang w:val="uk-UA"/>
        </w:rPr>
        <w:t xml:space="preserve">ради № </w:t>
      </w:r>
      <w:r>
        <w:rPr>
          <w:lang w:val="uk-UA"/>
        </w:rPr>
        <w:t>2206</w:t>
      </w:r>
      <w:r w:rsidRPr="00DC5358">
        <w:rPr>
          <w:lang w:val="uk-UA"/>
        </w:rPr>
        <w:t xml:space="preserve">    від </w:t>
      </w:r>
      <w:r>
        <w:rPr>
          <w:lang w:val="uk-UA"/>
        </w:rPr>
        <w:t>30</w:t>
      </w:r>
      <w:r w:rsidRPr="00DC5358">
        <w:rPr>
          <w:lang w:val="uk-UA"/>
        </w:rPr>
        <w:t xml:space="preserve"> </w:t>
      </w:r>
      <w:r>
        <w:rPr>
          <w:lang w:val="uk-UA"/>
        </w:rPr>
        <w:t>січня</w:t>
      </w:r>
      <w:r w:rsidRPr="00DC5358">
        <w:rPr>
          <w:lang w:val="uk-UA"/>
        </w:rPr>
        <w:t xml:space="preserve"> 201</w:t>
      </w:r>
      <w:r>
        <w:rPr>
          <w:lang w:val="uk-UA"/>
        </w:rPr>
        <w:t>8</w:t>
      </w:r>
      <w:r w:rsidRPr="00DC5358">
        <w:rPr>
          <w:lang w:val="uk-UA"/>
        </w:rPr>
        <w:t xml:space="preserve"> року «</w:t>
      </w:r>
      <w:r>
        <w:rPr>
          <w:lang w:val="uk-UA"/>
        </w:rPr>
        <w:t>Про затвердження «Програми надання шефської допомоги військовій частині А0536 на 2018 рік</w:t>
      </w:r>
      <w:r w:rsidRPr="00DC5358">
        <w:rPr>
          <w:lang w:val="uk-UA"/>
        </w:rPr>
        <w:t>»</w:t>
      </w:r>
      <w:r>
        <w:rPr>
          <w:lang w:val="uk-UA"/>
        </w:rPr>
        <w:t xml:space="preserve">, рішенням Сєвєродонецької міської </w:t>
      </w:r>
      <w:r w:rsidRPr="00DC5358">
        <w:rPr>
          <w:lang w:val="uk-UA"/>
        </w:rPr>
        <w:t>ради № 1722  від 13 листопада 2017 року «</w:t>
      </w:r>
      <w:r w:rsidRPr="00C51EAD">
        <w:rPr>
          <w:lang w:val="uk-UA"/>
        </w:rPr>
        <w:t>Про затвердження «Програми надання шефської допомоги військовій частині А3488 на 2017 - 2018 роки</w:t>
      </w:r>
      <w:r>
        <w:rPr>
          <w:lang w:val="uk-UA"/>
        </w:rPr>
        <w:t>»,</w:t>
      </w:r>
      <w:r w:rsidRPr="00DC5358">
        <w:rPr>
          <w:lang w:val="uk-UA"/>
        </w:rPr>
        <w:t xml:space="preserve"> з метою піднесення престижу військової служби, сприяння обороноздатності,</w:t>
      </w:r>
      <w:r w:rsidRPr="00C80610">
        <w:rPr>
          <w:lang w:val="uk-UA"/>
        </w:rPr>
        <w:t xml:space="preserve"> мо</w:t>
      </w:r>
      <w:r>
        <w:rPr>
          <w:lang w:val="uk-UA"/>
        </w:rPr>
        <w:t>білізаційній готовності держави, виконанню військовими завдань на території Луганської та Донецької областей,</w:t>
      </w:r>
      <w:r w:rsidRPr="00C80610">
        <w:rPr>
          <w:lang w:val="uk-UA"/>
        </w:rPr>
        <w:t xml:space="preserve"> розв'язання соціально-побутових проблем, задоволення культурних і духовних потреб військовослужбовців, налагодження ефективного цивільно-військового співробітництва, </w:t>
      </w:r>
      <w:r>
        <w:rPr>
          <w:lang w:val="uk-UA"/>
        </w:rPr>
        <w:t xml:space="preserve">Сєвєродонецька </w:t>
      </w:r>
      <w:r w:rsidRPr="00C80610">
        <w:rPr>
          <w:lang w:val="uk-UA"/>
        </w:rPr>
        <w:t>міська рад</w:t>
      </w:r>
      <w:r>
        <w:rPr>
          <w:lang w:val="uk-UA"/>
        </w:rPr>
        <w:t>а</w:t>
      </w:r>
      <w:r w:rsidRPr="00C80610">
        <w:rPr>
          <w:lang w:val="uk-UA"/>
        </w:rPr>
        <w:t xml:space="preserve"> </w:t>
      </w:r>
    </w:p>
    <w:p w:rsidR="00B40BBA" w:rsidRDefault="00B40BBA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B40BBA" w:rsidRPr="004F7418" w:rsidRDefault="00B40BBA" w:rsidP="00110DB9">
      <w:pPr>
        <w:ind w:firstLine="567"/>
        <w:jc w:val="both"/>
        <w:rPr>
          <w:b/>
          <w:bCs/>
          <w:lang w:val="uk-UA"/>
        </w:rPr>
      </w:pPr>
    </w:p>
    <w:p w:rsidR="00B40BBA" w:rsidRDefault="00B40BBA" w:rsidP="00C8061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Н</w:t>
      </w:r>
      <w:r w:rsidRPr="00C80610">
        <w:rPr>
          <w:lang w:val="uk-UA"/>
        </w:rPr>
        <w:t>адати шефську допомогу військовій частині А0536 Збройних Сил України</w:t>
      </w:r>
      <w:r>
        <w:rPr>
          <w:lang w:val="uk-UA"/>
        </w:rPr>
        <w:t xml:space="preserve"> у вигляді майна, загальною вартістю  204625,00 грн. згідно з Додатком 1 до цього рішення.</w:t>
      </w:r>
    </w:p>
    <w:p w:rsidR="00B40BBA" w:rsidRDefault="00B40BBA" w:rsidP="00C8061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Н</w:t>
      </w:r>
      <w:r w:rsidRPr="00C80610">
        <w:rPr>
          <w:lang w:val="uk-UA"/>
        </w:rPr>
        <w:t xml:space="preserve">адати шефську допомогу військовій частині </w:t>
      </w:r>
      <w:r>
        <w:rPr>
          <w:lang w:val="uk-UA"/>
        </w:rPr>
        <w:t>А3488</w:t>
      </w:r>
      <w:r w:rsidRPr="00C80610">
        <w:rPr>
          <w:lang w:val="uk-UA"/>
        </w:rPr>
        <w:t xml:space="preserve"> Збройних Сил України</w:t>
      </w:r>
      <w:r>
        <w:rPr>
          <w:lang w:val="uk-UA"/>
        </w:rPr>
        <w:t xml:space="preserve"> у вигляді майна, загальною вартістю 179533,00 грн. згідно з Додатком 2 до цього рішення.</w:t>
      </w:r>
    </w:p>
    <w:p w:rsidR="00B40BBA" w:rsidRPr="00AC3134" w:rsidRDefault="00B40BBA" w:rsidP="00C8061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Сєвєродонецькій міській раді здійснити передачу майна</w:t>
      </w:r>
      <w:r w:rsidRPr="00AC3134">
        <w:rPr>
          <w:lang w:val="uk-UA"/>
        </w:rPr>
        <w:t xml:space="preserve"> в якості шефської допомоги</w:t>
      </w:r>
      <w:r>
        <w:rPr>
          <w:lang w:val="uk-UA"/>
        </w:rPr>
        <w:t>,</w:t>
      </w:r>
      <w:r w:rsidRPr="00AC3134">
        <w:rPr>
          <w:lang w:val="uk-UA"/>
        </w:rPr>
        <w:t xml:space="preserve"> </w:t>
      </w:r>
      <w:r>
        <w:rPr>
          <w:lang w:val="uk-UA"/>
        </w:rPr>
        <w:t>вказаного в п. 1 та п. 2 цього рішення,</w:t>
      </w:r>
      <w:bookmarkStart w:id="0" w:name="_GoBack"/>
      <w:bookmarkEnd w:id="0"/>
      <w:r>
        <w:rPr>
          <w:lang w:val="uk-UA"/>
        </w:rPr>
        <w:t xml:space="preserve"> </w:t>
      </w:r>
      <w:r w:rsidRPr="00AC3134">
        <w:rPr>
          <w:lang w:val="uk-UA"/>
        </w:rPr>
        <w:t xml:space="preserve">військовим частинам А3488 та А0536 Збройних Сил України згідно </w:t>
      </w:r>
      <w:r>
        <w:rPr>
          <w:lang w:val="uk-UA"/>
        </w:rPr>
        <w:t xml:space="preserve">з </w:t>
      </w:r>
      <w:r w:rsidRPr="00AC3134">
        <w:rPr>
          <w:lang w:val="uk-UA"/>
        </w:rPr>
        <w:t>чинн</w:t>
      </w:r>
      <w:r>
        <w:rPr>
          <w:lang w:val="uk-UA"/>
        </w:rPr>
        <w:t>им</w:t>
      </w:r>
      <w:r w:rsidRPr="00AC3134">
        <w:rPr>
          <w:lang w:val="uk-UA"/>
        </w:rPr>
        <w:t xml:space="preserve"> законодавств</w:t>
      </w:r>
      <w:r>
        <w:rPr>
          <w:lang w:val="uk-UA"/>
        </w:rPr>
        <w:t xml:space="preserve">ом </w:t>
      </w:r>
      <w:r w:rsidRPr="00AC3134">
        <w:rPr>
          <w:lang w:val="uk-UA"/>
        </w:rPr>
        <w:t xml:space="preserve">України.  </w:t>
      </w:r>
    </w:p>
    <w:p w:rsidR="00B40BBA" w:rsidRPr="00C80610" w:rsidRDefault="00B40BBA" w:rsidP="00C8061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80610">
        <w:rPr>
          <w:lang w:val="uk-UA"/>
        </w:rPr>
        <w:t>Дане рішення підлягає оприлюдненню.</w:t>
      </w:r>
    </w:p>
    <w:p w:rsidR="00B40BBA" w:rsidRPr="00C51EAD" w:rsidRDefault="00B40BBA" w:rsidP="00DC203D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51EAD">
        <w:rPr>
          <w:lang w:val="uk-UA"/>
        </w:rPr>
        <w:t xml:space="preserve">Контроль за виконанням цього рішення покласти на постійну комісію </w:t>
      </w:r>
      <w:r>
        <w:rPr>
          <w:lang w:val="uk-UA"/>
        </w:rPr>
        <w:t xml:space="preserve">з питань планування, бюджету та фінансів. </w:t>
      </w:r>
    </w:p>
    <w:p w:rsidR="00B40BBA" w:rsidRPr="00C80610" w:rsidRDefault="00B40BBA" w:rsidP="00C51EAD">
      <w:pPr>
        <w:tabs>
          <w:tab w:val="left" w:pos="993"/>
        </w:tabs>
        <w:ind w:left="567"/>
        <w:jc w:val="both"/>
        <w:rPr>
          <w:lang w:val="uk-UA"/>
        </w:rPr>
      </w:pPr>
    </w:p>
    <w:p w:rsidR="00B40BBA" w:rsidRPr="00FC06EC" w:rsidRDefault="00B40BBA" w:rsidP="00D614E1">
      <w:pPr>
        <w:pStyle w:val="BodyTextIndent2"/>
        <w:spacing w:line="360" w:lineRule="auto"/>
        <w:ind w:left="0"/>
        <w:rPr>
          <w:b/>
          <w:bCs/>
          <w:sz w:val="24"/>
          <w:szCs w:val="24"/>
          <w:lang w:val="uk-UA"/>
        </w:rPr>
      </w:pPr>
      <w:r w:rsidRPr="00FC06EC">
        <w:rPr>
          <w:b/>
          <w:bCs/>
          <w:sz w:val="24"/>
          <w:szCs w:val="24"/>
          <w:lang w:val="uk-UA"/>
        </w:rPr>
        <w:t>Міський  голова</w:t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</w:r>
      <w:r w:rsidRPr="00FC06EC">
        <w:rPr>
          <w:b/>
          <w:bCs/>
          <w:sz w:val="24"/>
          <w:szCs w:val="24"/>
          <w:lang w:val="uk-UA"/>
        </w:rPr>
        <w:tab/>
        <w:t>В.В. Казаков</w:t>
      </w:r>
    </w:p>
    <w:p w:rsidR="00B40BBA" w:rsidRDefault="00B40BBA" w:rsidP="00396CB2">
      <w:pPr>
        <w:jc w:val="both"/>
        <w:rPr>
          <w:b/>
          <w:bCs/>
          <w:lang w:val="uk-UA"/>
        </w:rPr>
      </w:pPr>
      <w:r>
        <w:rPr>
          <w:b/>
          <w:bCs/>
        </w:rPr>
        <w:t>Підготував:</w:t>
      </w:r>
    </w:p>
    <w:p w:rsidR="00B40BBA" w:rsidRDefault="00B40BBA" w:rsidP="00396CB2">
      <w:pPr>
        <w:jc w:val="both"/>
        <w:rPr>
          <w:b/>
          <w:bCs/>
          <w:lang w:val="uk-UA"/>
        </w:rPr>
      </w:pPr>
    </w:p>
    <w:p w:rsidR="00B40BBA" w:rsidRDefault="00B40BBA" w:rsidP="00C80610">
      <w:pPr>
        <w:ind w:left="5954"/>
        <w:jc w:val="both"/>
        <w:rPr>
          <w:lang w:val="uk-UA"/>
        </w:rPr>
      </w:pPr>
    </w:p>
    <w:sectPr w:rsidR="00B40BBA" w:rsidSect="00F2674A">
      <w:pgSz w:w="11906" w:h="16838" w:code="9"/>
      <w:pgMar w:top="340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CE1223EE"/>
    <w:lvl w:ilvl="0" w:tplc="613E0518">
      <w:start w:val="4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3" w:hanging="360"/>
      </w:pPr>
    </w:lvl>
    <w:lvl w:ilvl="2" w:tplc="0419001B">
      <w:start w:val="1"/>
      <w:numFmt w:val="lowerRoman"/>
      <w:lvlText w:val="%3."/>
      <w:lvlJc w:val="right"/>
      <w:pPr>
        <w:ind w:left="2323" w:hanging="180"/>
      </w:pPr>
    </w:lvl>
    <w:lvl w:ilvl="3" w:tplc="0419000F">
      <w:start w:val="1"/>
      <w:numFmt w:val="decimal"/>
      <w:lvlText w:val="%4."/>
      <w:lvlJc w:val="left"/>
      <w:pPr>
        <w:ind w:left="3043" w:hanging="360"/>
      </w:pPr>
    </w:lvl>
    <w:lvl w:ilvl="4" w:tplc="04190019">
      <w:start w:val="1"/>
      <w:numFmt w:val="lowerLetter"/>
      <w:lvlText w:val="%5."/>
      <w:lvlJc w:val="left"/>
      <w:pPr>
        <w:ind w:left="3763" w:hanging="360"/>
      </w:pPr>
    </w:lvl>
    <w:lvl w:ilvl="5" w:tplc="0419001B">
      <w:start w:val="1"/>
      <w:numFmt w:val="lowerRoman"/>
      <w:lvlText w:val="%6."/>
      <w:lvlJc w:val="right"/>
      <w:pPr>
        <w:ind w:left="4483" w:hanging="180"/>
      </w:pPr>
    </w:lvl>
    <w:lvl w:ilvl="6" w:tplc="0419000F">
      <w:start w:val="1"/>
      <w:numFmt w:val="decimal"/>
      <w:lvlText w:val="%7."/>
      <w:lvlJc w:val="left"/>
      <w:pPr>
        <w:ind w:left="5203" w:hanging="360"/>
      </w:pPr>
    </w:lvl>
    <w:lvl w:ilvl="7" w:tplc="04190019">
      <w:start w:val="1"/>
      <w:numFmt w:val="lowerLetter"/>
      <w:lvlText w:val="%8."/>
      <w:lvlJc w:val="left"/>
      <w:pPr>
        <w:ind w:left="5923" w:hanging="360"/>
      </w:pPr>
    </w:lvl>
    <w:lvl w:ilvl="8" w:tplc="0419001B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03F2"/>
    <w:rsid w:val="00017F54"/>
    <w:rsid w:val="000445A4"/>
    <w:rsid w:val="00052BD4"/>
    <w:rsid w:val="000848AD"/>
    <w:rsid w:val="000A0575"/>
    <w:rsid w:val="000F4CC1"/>
    <w:rsid w:val="00101C2F"/>
    <w:rsid w:val="00110DB9"/>
    <w:rsid w:val="001139D6"/>
    <w:rsid w:val="00140244"/>
    <w:rsid w:val="00162949"/>
    <w:rsid w:val="001857AD"/>
    <w:rsid w:val="00195A5C"/>
    <w:rsid w:val="00204C95"/>
    <w:rsid w:val="002664F6"/>
    <w:rsid w:val="002923E9"/>
    <w:rsid w:val="002B15D2"/>
    <w:rsid w:val="002B39FB"/>
    <w:rsid w:val="002B5580"/>
    <w:rsid w:val="0032159F"/>
    <w:rsid w:val="0039053C"/>
    <w:rsid w:val="00396CB2"/>
    <w:rsid w:val="003F14B1"/>
    <w:rsid w:val="00410F94"/>
    <w:rsid w:val="00463602"/>
    <w:rsid w:val="00472648"/>
    <w:rsid w:val="004753E8"/>
    <w:rsid w:val="004B4E2B"/>
    <w:rsid w:val="004F7418"/>
    <w:rsid w:val="00501F34"/>
    <w:rsid w:val="005170DC"/>
    <w:rsid w:val="00557B4F"/>
    <w:rsid w:val="00584C56"/>
    <w:rsid w:val="00590DFC"/>
    <w:rsid w:val="005E3E7B"/>
    <w:rsid w:val="00601E3B"/>
    <w:rsid w:val="00632CFA"/>
    <w:rsid w:val="006A2161"/>
    <w:rsid w:val="0070413A"/>
    <w:rsid w:val="00707B39"/>
    <w:rsid w:val="007642D2"/>
    <w:rsid w:val="00771E75"/>
    <w:rsid w:val="007A33FB"/>
    <w:rsid w:val="007A709A"/>
    <w:rsid w:val="007F61D6"/>
    <w:rsid w:val="008006F1"/>
    <w:rsid w:val="00803443"/>
    <w:rsid w:val="00813B90"/>
    <w:rsid w:val="00816A27"/>
    <w:rsid w:val="008366C1"/>
    <w:rsid w:val="00862D03"/>
    <w:rsid w:val="00892BEA"/>
    <w:rsid w:val="008B6769"/>
    <w:rsid w:val="00910B07"/>
    <w:rsid w:val="00970AEB"/>
    <w:rsid w:val="00986031"/>
    <w:rsid w:val="009A0BF0"/>
    <w:rsid w:val="009B0455"/>
    <w:rsid w:val="009E6ABD"/>
    <w:rsid w:val="009F71F7"/>
    <w:rsid w:val="009F7AE3"/>
    <w:rsid w:val="00A20B03"/>
    <w:rsid w:val="00A3783E"/>
    <w:rsid w:val="00A65AA6"/>
    <w:rsid w:val="00A75C97"/>
    <w:rsid w:val="00A85F31"/>
    <w:rsid w:val="00AA39A7"/>
    <w:rsid w:val="00AC3134"/>
    <w:rsid w:val="00AD37A5"/>
    <w:rsid w:val="00AE56C4"/>
    <w:rsid w:val="00B13FF9"/>
    <w:rsid w:val="00B337C1"/>
    <w:rsid w:val="00B364C1"/>
    <w:rsid w:val="00B40BBA"/>
    <w:rsid w:val="00B47E9B"/>
    <w:rsid w:val="00B769BB"/>
    <w:rsid w:val="00B86C3E"/>
    <w:rsid w:val="00BA09E7"/>
    <w:rsid w:val="00BA371F"/>
    <w:rsid w:val="00BC0BE0"/>
    <w:rsid w:val="00BD26E8"/>
    <w:rsid w:val="00C00205"/>
    <w:rsid w:val="00C0509F"/>
    <w:rsid w:val="00C10D11"/>
    <w:rsid w:val="00C2603B"/>
    <w:rsid w:val="00C4374C"/>
    <w:rsid w:val="00C45F66"/>
    <w:rsid w:val="00C51EAD"/>
    <w:rsid w:val="00C80610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C203D"/>
    <w:rsid w:val="00DC5358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2674A"/>
    <w:rsid w:val="00F56E2C"/>
    <w:rsid w:val="00F679D7"/>
    <w:rsid w:val="00F92851"/>
    <w:rsid w:val="00FA3696"/>
    <w:rsid w:val="00FC06EC"/>
    <w:rsid w:val="00FC09C0"/>
    <w:rsid w:val="00FC2B0A"/>
    <w:rsid w:val="00FD23FB"/>
    <w:rsid w:val="00FE6FD1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3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5A5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5A5C"/>
    <w:rPr>
      <w:rFonts w:ascii="Calibri" w:hAnsi="Calibri" w:cs="Calibri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862D03"/>
  </w:style>
  <w:style w:type="table" w:styleId="TableGrid">
    <w:name w:val="Table Grid"/>
    <w:basedOn w:val="TableNormal"/>
    <w:uiPriority w:val="99"/>
    <w:rsid w:val="00195A5C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292</Words>
  <Characters>1670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2018-06-12T13:19:00Z</cp:lastPrinted>
  <dcterms:created xsi:type="dcterms:W3CDTF">2018-06-12T10:11:00Z</dcterms:created>
  <dcterms:modified xsi:type="dcterms:W3CDTF">2018-07-06T10:50:00Z</dcterms:modified>
</cp:coreProperties>
</file>