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A7" w:rsidRPr="002D43CF" w:rsidRDefault="00AD48A7" w:rsidP="00A336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3C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AD48A7" w:rsidRPr="002D43CF" w:rsidRDefault="00AD48A7" w:rsidP="00A862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3CF">
        <w:rPr>
          <w:rFonts w:ascii="Times New Roman" w:hAnsi="Times New Roman" w:cs="Times New Roman"/>
          <w:b/>
          <w:bCs/>
          <w:sz w:val="24"/>
          <w:szCs w:val="24"/>
        </w:rPr>
        <w:t>СЄВЄРОДОНЕЦЬКА МІСЬКА РАДА</w:t>
      </w:r>
    </w:p>
    <w:p w:rsidR="00AD48A7" w:rsidRPr="002D43CF" w:rsidRDefault="00AD48A7" w:rsidP="00FD6A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3CF">
        <w:rPr>
          <w:rFonts w:ascii="Times New Roman" w:hAnsi="Times New Roman" w:cs="Times New Roman"/>
          <w:b/>
          <w:bCs/>
          <w:sz w:val="24"/>
          <w:szCs w:val="24"/>
        </w:rPr>
        <w:t>СЬОМОГО СКЛИКАННЯ</w:t>
      </w:r>
    </w:p>
    <w:p w:rsidR="00AD48A7" w:rsidRDefault="00AD48A7" w:rsidP="00963A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П’ятдесята (чергова) </w:t>
      </w:r>
      <w:r w:rsidRPr="002D43CF">
        <w:rPr>
          <w:rFonts w:ascii="Times New Roman" w:hAnsi="Times New Roman" w:cs="Times New Roman"/>
          <w:b/>
          <w:bCs/>
          <w:sz w:val="24"/>
          <w:szCs w:val="24"/>
        </w:rPr>
        <w:t>сесія</w:t>
      </w:r>
    </w:p>
    <w:p w:rsidR="0028453E" w:rsidRPr="002D43CF" w:rsidRDefault="0028453E" w:rsidP="00963A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8A7" w:rsidRPr="002D43CF" w:rsidRDefault="00AD48A7" w:rsidP="002D4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3CF">
        <w:rPr>
          <w:rFonts w:ascii="Times New Roman" w:hAnsi="Times New Roman" w:cs="Times New Roman"/>
          <w:b/>
          <w:bCs/>
          <w:sz w:val="24"/>
          <w:szCs w:val="24"/>
        </w:rPr>
        <w:t>РІШЕННЯ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2776</w:t>
      </w:r>
    </w:p>
    <w:p w:rsidR="00AD48A7" w:rsidRPr="002D43CF" w:rsidRDefault="00AD48A7" w:rsidP="00A862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 30 » серпня </w:t>
      </w:r>
      <w:r w:rsidRPr="002D43CF">
        <w:rPr>
          <w:rFonts w:ascii="Times New Roman" w:hAnsi="Times New Roman" w:cs="Times New Roman"/>
          <w:b/>
          <w:bCs/>
          <w:sz w:val="24"/>
          <w:szCs w:val="24"/>
        </w:rPr>
        <w:t>2018 року</w:t>
      </w:r>
    </w:p>
    <w:p w:rsidR="00AD48A7" w:rsidRPr="002D43CF" w:rsidRDefault="00AD48A7" w:rsidP="00A862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43CF">
        <w:rPr>
          <w:rFonts w:ascii="Times New Roman" w:hAnsi="Times New Roman" w:cs="Times New Roman"/>
          <w:b/>
          <w:bCs/>
          <w:sz w:val="24"/>
          <w:szCs w:val="24"/>
        </w:rPr>
        <w:t>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43CF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</w:p>
    <w:p w:rsidR="00AD48A7" w:rsidRPr="002D43CF" w:rsidRDefault="00AD48A7" w:rsidP="00A862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8A7" w:rsidRDefault="00AD48A7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Про виконання рішення від 26.01.2017р.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sz w:val="24"/>
          <w:szCs w:val="24"/>
        </w:rPr>
        <w:t>№ 1103</w:t>
      </w:r>
    </w:p>
    <w:p w:rsidR="00AD48A7" w:rsidRDefault="00AD48A7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Про затвердження «Міської програми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sz w:val="24"/>
          <w:szCs w:val="24"/>
        </w:rPr>
        <w:t>забезпечення</w:t>
      </w:r>
    </w:p>
    <w:p w:rsidR="00AD48A7" w:rsidRDefault="00AD48A7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функціонування Територіального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sz w:val="24"/>
          <w:szCs w:val="24"/>
        </w:rPr>
        <w:t>центру соціального</w:t>
      </w:r>
    </w:p>
    <w:p w:rsidR="00AD48A7" w:rsidRDefault="00AD48A7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обслуговування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sz w:val="24"/>
          <w:szCs w:val="24"/>
        </w:rPr>
        <w:t>(надання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sz w:val="24"/>
          <w:szCs w:val="24"/>
        </w:rPr>
        <w:t>соціальних послуг)</w:t>
      </w:r>
    </w:p>
    <w:p w:rsidR="00AD48A7" w:rsidRDefault="00AD48A7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sz w:val="24"/>
          <w:szCs w:val="24"/>
        </w:rPr>
        <w:t>на 2017 рік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48A7" w:rsidRPr="002D43CF" w:rsidRDefault="00AD48A7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8A7" w:rsidRPr="00FA0C15" w:rsidRDefault="00AD48A7" w:rsidP="00FA0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3CF">
        <w:rPr>
          <w:rFonts w:ascii="Times New Roman" w:hAnsi="Times New Roman" w:cs="Times New Roman"/>
          <w:color w:val="000000"/>
          <w:sz w:val="24"/>
          <w:szCs w:val="24"/>
        </w:rPr>
        <w:t xml:space="preserve">            Керуючись ст.26 Закону України «Про місцеве самоврядування в Україні»,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color w:val="000000"/>
          <w:sz w:val="24"/>
          <w:szCs w:val="24"/>
        </w:rPr>
        <w:t>Постановою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КМУ № 1417 від 29.12.2009р. «</w:t>
      </w:r>
      <w:r w:rsidRPr="002D43CF">
        <w:rPr>
          <w:rFonts w:ascii="Times New Roman" w:hAnsi="Times New Roman" w:cs="Times New Roman"/>
          <w:color w:val="000000"/>
          <w:sz w:val="24"/>
          <w:szCs w:val="24"/>
        </w:rPr>
        <w:t xml:space="preserve">Деякі питання діяльності територіальних центрів соціального обслуговування (надання соціальних послуг) , Законом України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D43CF">
        <w:rPr>
          <w:rFonts w:ascii="Times New Roman" w:hAnsi="Times New Roman" w:cs="Times New Roman"/>
          <w:color w:val="000000"/>
          <w:sz w:val="24"/>
          <w:szCs w:val="24"/>
        </w:rPr>
        <w:t>Про соціальні послуги»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966-І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8F0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від 19.06.2003р.</w:t>
      </w:r>
      <w:r w:rsidRPr="002D43CF">
        <w:rPr>
          <w:rFonts w:ascii="Times New Roman" w:hAnsi="Times New Roman" w:cs="Times New Roman"/>
          <w:color w:val="000000"/>
          <w:sz w:val="24"/>
          <w:szCs w:val="24"/>
        </w:rPr>
        <w:t>,  та розглянувши інформацію про виконання</w:t>
      </w:r>
      <w:r w:rsidRPr="002D43CF">
        <w:rPr>
          <w:rFonts w:ascii="Times New Roman" w:hAnsi="Times New Roman" w:cs="Times New Roman"/>
          <w:sz w:val="24"/>
          <w:szCs w:val="24"/>
        </w:rPr>
        <w:t xml:space="preserve"> рішення с</w:t>
      </w:r>
      <w:r>
        <w:rPr>
          <w:rFonts w:ascii="Times New Roman" w:hAnsi="Times New Roman" w:cs="Times New Roman"/>
          <w:sz w:val="24"/>
          <w:szCs w:val="24"/>
        </w:rPr>
        <w:t>есії міської ради від 26.01.2017</w:t>
      </w:r>
      <w:r w:rsidRPr="002D43CF">
        <w:rPr>
          <w:rFonts w:ascii="Times New Roman" w:hAnsi="Times New Roman" w:cs="Times New Roman"/>
          <w:sz w:val="24"/>
          <w:szCs w:val="24"/>
        </w:rPr>
        <w:t>р. № 1103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43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43CF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2D43CF">
        <w:rPr>
          <w:rFonts w:ascii="Times New Roman" w:hAnsi="Times New Roman" w:cs="Times New Roman"/>
          <w:sz w:val="24"/>
          <w:szCs w:val="24"/>
        </w:rPr>
        <w:t xml:space="preserve"> міська  рада</w:t>
      </w:r>
    </w:p>
    <w:p w:rsidR="00AD48A7" w:rsidRPr="002D43CF" w:rsidRDefault="00AD48A7" w:rsidP="00A336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8A7" w:rsidRDefault="00AD48A7" w:rsidP="00A336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43CF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28453E" w:rsidRPr="002D43CF" w:rsidRDefault="0028453E" w:rsidP="00A336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8A7" w:rsidRPr="002D43CF" w:rsidRDefault="00AD48A7" w:rsidP="00FA0C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Вважати виконаною</w:t>
      </w:r>
      <w:r w:rsidRPr="002D43CF">
        <w:rPr>
          <w:rFonts w:ascii="Times New Roman" w:hAnsi="Times New Roman" w:cs="Times New Roman"/>
          <w:sz w:val="24"/>
          <w:szCs w:val="24"/>
        </w:rPr>
        <w:t xml:space="preserve"> «Міську програму забезпечення функціонування Територіального центру соціального обслуговування (надання соціальних послуг</w:t>
      </w:r>
      <w:r>
        <w:rPr>
          <w:rFonts w:ascii="Times New Roman" w:hAnsi="Times New Roman" w:cs="Times New Roman"/>
          <w:sz w:val="24"/>
          <w:szCs w:val="24"/>
        </w:rPr>
        <w:t>) Сєвєродонецької міської ради на 2017 рік», затверджену рішенням міської ради від 26.01.2017</w:t>
      </w:r>
      <w:r w:rsidRPr="002D43CF">
        <w:rPr>
          <w:rFonts w:ascii="Times New Roman" w:hAnsi="Times New Roman" w:cs="Times New Roman"/>
          <w:sz w:val="24"/>
          <w:szCs w:val="24"/>
        </w:rPr>
        <w:t>р. № 1103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8A7" w:rsidRPr="002D43CF" w:rsidRDefault="00AD48A7" w:rsidP="00FA0C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Дане рішення  підлягає оприлюдненню.</w:t>
      </w:r>
    </w:p>
    <w:p w:rsidR="00AD48A7" w:rsidRPr="002D43CF" w:rsidRDefault="00AD48A7" w:rsidP="00FA0C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>Контроль за виконанням цього рішення покласти на постійну комісію з питань охорони здоров’я і соціального захисту населення,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sz w:val="24"/>
          <w:szCs w:val="24"/>
        </w:rPr>
        <w:t>освіти,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sz w:val="24"/>
          <w:szCs w:val="24"/>
        </w:rPr>
        <w:t>культури, духовності, фізкультури,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sz w:val="24"/>
          <w:szCs w:val="24"/>
        </w:rPr>
        <w:t>спорту,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CF">
        <w:rPr>
          <w:rFonts w:ascii="Times New Roman" w:hAnsi="Times New Roman" w:cs="Times New Roman"/>
          <w:sz w:val="24"/>
          <w:szCs w:val="24"/>
        </w:rPr>
        <w:t>молодіжної політики.</w:t>
      </w:r>
    </w:p>
    <w:p w:rsidR="00AD48A7" w:rsidRPr="002D43CF" w:rsidRDefault="00AD48A7" w:rsidP="00A336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D48A7" w:rsidRPr="0028453E" w:rsidRDefault="00AD48A7" w:rsidP="00A33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3E">
        <w:rPr>
          <w:rFonts w:ascii="Times New Roman" w:hAnsi="Times New Roman" w:cs="Times New Roman"/>
          <w:b/>
          <w:sz w:val="24"/>
          <w:szCs w:val="24"/>
        </w:rPr>
        <w:t xml:space="preserve">Міський голова                                                                                           В.В. </w:t>
      </w:r>
      <w:proofErr w:type="spellStart"/>
      <w:r w:rsidRPr="0028453E"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AD48A7" w:rsidRPr="002D43CF" w:rsidRDefault="00AD48A7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8A7" w:rsidRDefault="00AD4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48A7" w:rsidRPr="002D43CF" w:rsidRDefault="00AD48A7" w:rsidP="00A3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AD48A7" w:rsidRDefault="00AD48A7" w:rsidP="008D1A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AD48A7" w:rsidRPr="00094E39" w:rsidRDefault="0028453E" w:rsidP="00284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D48A7" w:rsidRPr="00094E39">
        <w:rPr>
          <w:rFonts w:ascii="Times New Roman" w:hAnsi="Times New Roman" w:cs="Times New Roman"/>
          <w:sz w:val="24"/>
          <w:szCs w:val="24"/>
        </w:rPr>
        <w:t>Додаток</w:t>
      </w:r>
    </w:p>
    <w:p w:rsidR="00AD48A7" w:rsidRPr="00094E39" w:rsidRDefault="0028453E" w:rsidP="0025221F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D48A7" w:rsidRPr="00094E39">
        <w:rPr>
          <w:rFonts w:ascii="Times New Roman" w:hAnsi="Times New Roman" w:cs="Times New Roman"/>
          <w:sz w:val="24"/>
          <w:szCs w:val="24"/>
        </w:rPr>
        <w:t xml:space="preserve">о рішення </w:t>
      </w:r>
      <w:r w:rsidR="00AD48A7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>-ї</w:t>
      </w:r>
      <w:r w:rsidR="00AD48A7">
        <w:rPr>
          <w:rFonts w:ascii="Times New Roman" w:hAnsi="Times New Roman" w:cs="Times New Roman"/>
          <w:sz w:val="24"/>
          <w:szCs w:val="24"/>
        </w:rPr>
        <w:t xml:space="preserve"> чергової </w:t>
      </w:r>
      <w:r w:rsidR="00AD48A7" w:rsidRPr="00094E39">
        <w:rPr>
          <w:rFonts w:ascii="Times New Roman" w:hAnsi="Times New Roman" w:cs="Times New Roman"/>
          <w:sz w:val="24"/>
          <w:szCs w:val="24"/>
        </w:rPr>
        <w:t>сесії</w:t>
      </w:r>
    </w:p>
    <w:p w:rsidR="00AD48A7" w:rsidRPr="00094E39" w:rsidRDefault="00AD48A7" w:rsidP="0025221F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094E39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</w:p>
    <w:p w:rsidR="00AD48A7" w:rsidRPr="00EA7DF2" w:rsidRDefault="00AD48A7" w:rsidP="0025221F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EA7DF2">
        <w:rPr>
          <w:rFonts w:ascii="Times New Roman" w:hAnsi="Times New Roman" w:cs="Times New Roman"/>
          <w:sz w:val="24"/>
          <w:szCs w:val="24"/>
        </w:rPr>
        <w:t xml:space="preserve">сьомого скликання </w:t>
      </w:r>
    </w:p>
    <w:p w:rsidR="00AD48A7" w:rsidRPr="00EA7DF2" w:rsidRDefault="00AD48A7" w:rsidP="0025221F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  «30» серпня </w:t>
      </w:r>
      <w:r w:rsidRPr="00EA7DF2">
        <w:rPr>
          <w:rFonts w:ascii="Times New Roman" w:hAnsi="Times New Roman" w:cs="Times New Roman"/>
          <w:sz w:val="24"/>
          <w:szCs w:val="24"/>
        </w:rPr>
        <w:t xml:space="preserve">2018р. № </w:t>
      </w:r>
      <w:r>
        <w:rPr>
          <w:rFonts w:ascii="Times New Roman" w:hAnsi="Times New Roman" w:cs="Times New Roman"/>
          <w:sz w:val="24"/>
          <w:szCs w:val="24"/>
        </w:rPr>
        <w:t>2776</w:t>
      </w:r>
      <w:bookmarkStart w:id="0" w:name="_GoBack"/>
      <w:bookmarkEnd w:id="0"/>
    </w:p>
    <w:p w:rsidR="00AD48A7" w:rsidRPr="00EA7DF2" w:rsidRDefault="00AD48A7" w:rsidP="00094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48A7" w:rsidRPr="00EA7DF2" w:rsidRDefault="00AD48A7" w:rsidP="00094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48A7" w:rsidRPr="00EA7DF2" w:rsidRDefault="00AD48A7" w:rsidP="00094E3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F2">
        <w:rPr>
          <w:rFonts w:ascii="Times New Roman" w:hAnsi="Times New Roman" w:cs="Times New Roman"/>
          <w:b/>
          <w:bCs/>
          <w:sz w:val="26"/>
          <w:szCs w:val="26"/>
        </w:rPr>
        <w:t>Звіт про виконання « Міської програми забезпечення функціонування Територіального центру соціального обслуговування (надання соціальних послуг) Сєвєродонецької міської ради на 2017 рік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AD48A7" w:rsidRPr="00EA7DF2" w:rsidRDefault="00AD48A7" w:rsidP="00094E3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48A7" w:rsidRPr="00094E39" w:rsidRDefault="00AD48A7" w:rsidP="00EA7DF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E39">
        <w:rPr>
          <w:rFonts w:ascii="Times New Roman" w:hAnsi="Times New Roman" w:cs="Times New Roman"/>
          <w:sz w:val="24"/>
          <w:szCs w:val="24"/>
        </w:rPr>
        <w:t>Метою програми є забезпечення ефективного функціонування Територіального центру соціального обслуговування (надання соціальних послуг) Сєвєродонецької міської ради, спрямованого на створення зручних і сприятливих умов  для надання соціальних послуг  населенню, а саме:</w:t>
      </w:r>
    </w:p>
    <w:p w:rsidR="00AD48A7" w:rsidRDefault="00AD48A7" w:rsidP="00EA7D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Догляд вдома (придбання  та доставка продуктів харчування, ліків та промислових товарів; допомога у прибиранні житла та приготуванні їжі; виклик лікаря;</w:t>
      </w:r>
    </w:p>
    <w:p w:rsidR="00AD48A7" w:rsidRDefault="00AD48A7" w:rsidP="00EA7DF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оформлення субсидій  та тощо).</w:t>
      </w:r>
    </w:p>
    <w:p w:rsidR="00AD48A7" w:rsidRDefault="00AD48A7" w:rsidP="00EA7D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Соціальна адаптація (через Університет третього віку;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мультидисциплінарну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команду; клуб  відпочинку «Надвечір’я»; послуги перукаря, швачки, муляра, слюсаря).</w:t>
      </w:r>
    </w:p>
    <w:p w:rsidR="00AD48A7" w:rsidRDefault="00AD48A7" w:rsidP="00EA7D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Соціально – фізична реабілітація осіб з інвалідністю та людей похилого віку (фізіотерапевтичні процедури, масаж, ЛФК,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фіточай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психологічна реабілітація).</w:t>
      </w:r>
    </w:p>
    <w:p w:rsidR="00AD48A7" w:rsidRPr="007603BA" w:rsidRDefault="00AD48A7" w:rsidP="00EA7DF2">
      <w:pPr>
        <w:pStyle w:val="a3"/>
        <w:numPr>
          <w:ilvl w:val="0"/>
          <w:numId w:val="3"/>
        </w:numPr>
        <w:spacing w:after="0"/>
        <w:jc w:val="both"/>
      </w:pPr>
      <w:r w:rsidRPr="00341D59">
        <w:rPr>
          <w:rFonts w:ascii="Times New Roman" w:hAnsi="Times New Roman" w:cs="Times New Roman"/>
          <w:sz w:val="24"/>
          <w:szCs w:val="24"/>
        </w:rPr>
        <w:t>Соціально – економічні (підготовка пакету документів для надання натуральної  та матеріальної допомоги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41D59">
        <w:rPr>
          <w:rFonts w:ascii="Times New Roman" w:hAnsi="Times New Roman" w:cs="Times New Roman"/>
          <w:sz w:val="24"/>
          <w:szCs w:val="24"/>
        </w:rPr>
        <w:t>.</w:t>
      </w:r>
    </w:p>
    <w:p w:rsidR="00AD48A7" w:rsidRDefault="00AD48A7" w:rsidP="00EA7DF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8A7" w:rsidRPr="00094E39" w:rsidRDefault="00AD48A7" w:rsidP="00EA7DF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E39">
        <w:rPr>
          <w:rFonts w:ascii="Times New Roman" w:hAnsi="Times New Roman" w:cs="Times New Roman"/>
          <w:sz w:val="24"/>
          <w:szCs w:val="24"/>
        </w:rPr>
        <w:t>У 2017 році соціальними послугами охоплено 100% громадян, які звернулися до територіального центру, крім показника «проходження підопічними реабілітації».</w:t>
      </w:r>
    </w:p>
    <w:p w:rsidR="00AD48A7" w:rsidRDefault="00AD48A7" w:rsidP="00EA7DF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E39">
        <w:rPr>
          <w:rFonts w:ascii="Times New Roman" w:hAnsi="Times New Roman" w:cs="Times New Roman"/>
          <w:sz w:val="24"/>
          <w:szCs w:val="24"/>
        </w:rPr>
        <w:t>Така ситуація склалась у зв’язку з тим, що в 2017 році планувалось переведення</w:t>
      </w:r>
      <w:r>
        <w:rPr>
          <w:rFonts w:ascii="Times New Roman" w:hAnsi="Times New Roman" w:cs="Times New Roman"/>
          <w:sz w:val="24"/>
          <w:szCs w:val="24"/>
        </w:rPr>
        <w:t xml:space="preserve"> центру соціальної реабілітації дітей-інвалідів в інше приміщення, а частина звільнених територій повинна була перейти до територіального центру.</w:t>
      </w:r>
    </w:p>
    <w:p w:rsidR="00AD48A7" w:rsidRDefault="00AD48A7" w:rsidP="00EA7DF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зв’язку з цим планувалося збільшення кількості громадян, які будуть охоплені послугами реабілітації, та закупівля офісних меблів для обладнання робочих місць.</w:t>
      </w:r>
    </w:p>
    <w:p w:rsidR="00AD48A7" w:rsidRDefault="00AD48A7" w:rsidP="00EA7DF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 з соціальної реабілітації в порівнянні з 2012-2016 роками досягнута на 100%.</w:t>
      </w:r>
    </w:p>
    <w:p w:rsidR="00AD48A7" w:rsidRDefault="00AD4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48A7" w:rsidRDefault="00AD48A7" w:rsidP="00D01FBC">
      <w:pPr>
        <w:pStyle w:val="a3"/>
        <w:spacing w:after="0"/>
        <w:rPr>
          <w:rFonts w:ascii="Times New Roman" w:hAnsi="Times New Roman" w:cs="Times New Roman"/>
          <w:sz w:val="24"/>
          <w:szCs w:val="24"/>
        </w:rPr>
        <w:sectPr w:rsidR="00AD48A7" w:rsidSect="00FA0C15">
          <w:pgSz w:w="11906" w:h="16838"/>
          <w:pgMar w:top="142" w:right="850" w:bottom="142" w:left="1701" w:header="708" w:footer="708" w:gutter="0"/>
          <w:cols w:space="708"/>
          <w:docGrid w:linePitch="360"/>
        </w:sectPr>
      </w:pPr>
    </w:p>
    <w:p w:rsidR="00AD48A7" w:rsidRPr="005C646F" w:rsidRDefault="00AD48A7" w:rsidP="00D01FB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D48A7" w:rsidRPr="00531665" w:rsidRDefault="00AD48A7" w:rsidP="00E0180B">
      <w:pPr>
        <w:ind w:firstLine="12758"/>
        <w:rPr>
          <w:rFonts w:ascii="Times New Roman" w:hAnsi="Times New Roman" w:cs="Times New Roman"/>
          <w:sz w:val="24"/>
          <w:szCs w:val="24"/>
        </w:rPr>
      </w:pPr>
      <w:r w:rsidRPr="00531665">
        <w:rPr>
          <w:rFonts w:ascii="Times New Roman" w:hAnsi="Times New Roman" w:cs="Times New Roman"/>
          <w:sz w:val="24"/>
          <w:szCs w:val="24"/>
        </w:rPr>
        <w:t>Додаток</w:t>
      </w:r>
    </w:p>
    <w:p w:rsidR="00AD48A7" w:rsidRPr="00531665" w:rsidRDefault="00AD48A7" w:rsidP="00531665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665">
        <w:rPr>
          <w:rFonts w:ascii="Times New Roman" w:hAnsi="Times New Roman" w:cs="Times New Roman"/>
          <w:b/>
          <w:bCs/>
          <w:sz w:val="24"/>
          <w:szCs w:val="24"/>
        </w:rPr>
        <w:t>1.Виконання завдань та заходів п</w:t>
      </w:r>
      <w:r>
        <w:rPr>
          <w:rFonts w:ascii="Times New Roman" w:hAnsi="Times New Roman" w:cs="Times New Roman"/>
          <w:b/>
          <w:bCs/>
          <w:sz w:val="24"/>
          <w:szCs w:val="24"/>
        </w:rPr>
        <w:t>рограми.</w:t>
      </w:r>
    </w:p>
    <w:tbl>
      <w:tblPr>
        <w:tblW w:w="1483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2784"/>
        <w:gridCol w:w="1600"/>
        <w:gridCol w:w="1570"/>
        <w:gridCol w:w="1779"/>
        <w:gridCol w:w="2048"/>
        <w:gridCol w:w="1029"/>
        <w:gridCol w:w="2182"/>
      </w:tblGrid>
      <w:tr w:rsidR="00AD48A7" w:rsidRPr="00BF07CD">
        <w:tc>
          <w:tcPr>
            <w:tcW w:w="1843" w:type="dxa"/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Найменування завдання</w:t>
            </w:r>
          </w:p>
        </w:tc>
        <w:tc>
          <w:tcPr>
            <w:tcW w:w="2784" w:type="dxa"/>
          </w:tcPr>
          <w:p w:rsidR="00AD48A7" w:rsidRPr="00D02330" w:rsidRDefault="00AD48A7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Найменування заходу</w:t>
            </w:r>
          </w:p>
        </w:tc>
        <w:tc>
          <w:tcPr>
            <w:tcW w:w="1600" w:type="dxa"/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D02330">
              <w:rPr>
                <w:b/>
                <w:bCs/>
                <w:sz w:val="22"/>
                <w:szCs w:val="22"/>
              </w:rPr>
              <w:t>Виконавець</w:t>
            </w:r>
          </w:p>
        </w:tc>
        <w:tc>
          <w:tcPr>
            <w:tcW w:w="1570" w:type="dxa"/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Джерела </w:t>
            </w:r>
          </w:p>
          <w:p w:rsidR="00AD48A7" w:rsidRDefault="00AD48A7" w:rsidP="00CB035F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фінансування</w:t>
            </w:r>
          </w:p>
        </w:tc>
        <w:tc>
          <w:tcPr>
            <w:tcW w:w="1779" w:type="dxa"/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Планові обсяги фінансування</w:t>
            </w:r>
          </w:p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(тис. грн.)</w:t>
            </w:r>
          </w:p>
        </w:tc>
        <w:tc>
          <w:tcPr>
            <w:tcW w:w="2048" w:type="dxa"/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Фактичні обсяги фінансування,  станом на 01.01.2018рік </w:t>
            </w:r>
          </w:p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(тис. грн.)</w:t>
            </w:r>
          </w:p>
        </w:tc>
        <w:tc>
          <w:tcPr>
            <w:tcW w:w="1029" w:type="dxa"/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 до плану %</w:t>
            </w:r>
          </w:p>
        </w:tc>
        <w:tc>
          <w:tcPr>
            <w:tcW w:w="2182" w:type="dxa"/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Виконано/не виконано</w:t>
            </w:r>
          </w:p>
          <w:p w:rsidR="00AD48A7" w:rsidRDefault="00AD48A7" w:rsidP="00CB035F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(причини)</w:t>
            </w:r>
          </w:p>
        </w:tc>
      </w:tr>
      <w:tr w:rsidR="00AD48A7" w:rsidRPr="00BF07CD">
        <w:trPr>
          <w:trHeight w:val="711"/>
        </w:trPr>
        <w:tc>
          <w:tcPr>
            <w:tcW w:w="1843" w:type="dxa"/>
            <w:vMerge w:val="restart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2D04">
              <w:rPr>
                <w:b/>
                <w:bCs/>
                <w:sz w:val="22"/>
                <w:szCs w:val="22"/>
              </w:rPr>
              <w:t>Забезпечення</w:t>
            </w:r>
            <w:r w:rsidRPr="005B2D0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5B2D04">
              <w:rPr>
                <w:b/>
                <w:bCs/>
                <w:sz w:val="22"/>
                <w:szCs w:val="22"/>
              </w:rPr>
              <w:t>функціонування</w:t>
            </w:r>
            <w:r w:rsidRPr="005B2D0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5B2D04">
              <w:rPr>
                <w:b/>
                <w:bCs/>
                <w:sz w:val="22"/>
                <w:szCs w:val="22"/>
              </w:rPr>
              <w:t>Територіального центру соціального обслуговування (надання соціальних послуг) Сєвєродонецької міської ради</w:t>
            </w:r>
          </w:p>
        </w:tc>
        <w:tc>
          <w:tcPr>
            <w:tcW w:w="2784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Виплата заробітної плати працівникам</w:t>
            </w:r>
          </w:p>
        </w:tc>
        <w:tc>
          <w:tcPr>
            <w:tcW w:w="160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 бюджет</w:t>
            </w:r>
          </w:p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77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6375</w:t>
            </w:r>
            <w:r w:rsidRPr="005B2D0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048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7510,22</w:t>
            </w:r>
          </w:p>
        </w:tc>
        <w:tc>
          <w:tcPr>
            <w:tcW w:w="102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117,81</w:t>
            </w:r>
          </w:p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B2D04">
              <w:rPr>
                <w:sz w:val="22"/>
                <w:szCs w:val="22"/>
              </w:rPr>
              <w:t>Виконано</w:t>
            </w:r>
            <w:r>
              <w:rPr>
                <w:sz w:val="22"/>
                <w:szCs w:val="22"/>
              </w:rPr>
              <w:t xml:space="preserve"> </w:t>
            </w:r>
          </w:p>
          <w:p w:rsidR="00AD48A7" w:rsidRPr="00280EA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Збільшення утворилось</w:t>
            </w:r>
            <w:r>
              <w:rPr>
                <w:sz w:val="22"/>
                <w:szCs w:val="22"/>
                <w:lang w:val="ru-RU"/>
              </w:rPr>
              <w:t xml:space="preserve"> в </w:t>
            </w:r>
            <w:r w:rsidRPr="00280EA4">
              <w:rPr>
                <w:sz w:val="22"/>
                <w:szCs w:val="22"/>
              </w:rPr>
              <w:t>наслідок</w:t>
            </w:r>
            <w:r>
              <w:rPr>
                <w:sz w:val="22"/>
                <w:szCs w:val="22"/>
              </w:rPr>
              <w:t xml:space="preserve"> права на проведення індексації заробітної плати</w:t>
            </w:r>
          </w:p>
        </w:tc>
      </w:tr>
      <w:tr w:rsidR="00AD48A7" w:rsidRPr="00BF07CD">
        <w:trPr>
          <w:trHeight w:val="989"/>
        </w:trPr>
        <w:tc>
          <w:tcPr>
            <w:tcW w:w="1843" w:type="dxa"/>
            <w:vMerge/>
          </w:tcPr>
          <w:p w:rsidR="00AD48A7" w:rsidRPr="005B2D04" w:rsidRDefault="00AD48A7" w:rsidP="00CB035F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Придбання предметів, матеріалів, обладнання та інвентарю</w:t>
            </w:r>
          </w:p>
        </w:tc>
        <w:tc>
          <w:tcPr>
            <w:tcW w:w="160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AD48A7" w:rsidRPr="005B2D04" w:rsidRDefault="00AD48A7" w:rsidP="00CB035F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vAlign w:val="center"/>
          </w:tcPr>
          <w:p w:rsidR="00AD48A7" w:rsidRPr="005B2D04" w:rsidRDefault="00AD48A7" w:rsidP="00CB035F">
            <w:pPr>
              <w:pStyle w:val="a6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 бюджет</w:t>
            </w:r>
            <w:r>
              <w:rPr>
                <w:sz w:val="22"/>
                <w:szCs w:val="22"/>
              </w:rPr>
              <w:t xml:space="preserve"> Загальний фонд</w:t>
            </w:r>
          </w:p>
        </w:tc>
        <w:tc>
          <w:tcPr>
            <w:tcW w:w="1779" w:type="dxa"/>
            <w:vAlign w:val="center"/>
          </w:tcPr>
          <w:p w:rsidR="00AD48A7" w:rsidRPr="005B2D04" w:rsidRDefault="00AD48A7" w:rsidP="00CB035F">
            <w:pPr>
              <w:pStyle w:val="a6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</w:t>
            </w:r>
            <w:r w:rsidRPr="005B2D04">
              <w:rPr>
                <w:sz w:val="22"/>
                <w:szCs w:val="22"/>
              </w:rPr>
              <w:t>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48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Pr="005B2D0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85</w:t>
            </w:r>
          </w:p>
        </w:tc>
        <w:tc>
          <w:tcPr>
            <w:tcW w:w="102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205,88</w:t>
            </w:r>
          </w:p>
        </w:tc>
        <w:tc>
          <w:tcPr>
            <w:tcW w:w="2182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иконано</w:t>
            </w:r>
          </w:p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Було придбано комп’ютерне обладнання,</w:t>
            </w:r>
          </w:p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інвалідне приладдя, кондиціонери. Кошти були перерозподілені в наслідок придбання меблів за меншою ціною. Вартість кондиціонерів склала менше 6,00 тис. грн. за одиницю у зв’язку з цим було зроблено перерозподіл плану асигнувань зі спеціального фонду до загального</w:t>
            </w:r>
          </w:p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D48A7" w:rsidRPr="00BF07CD">
        <w:tc>
          <w:tcPr>
            <w:tcW w:w="1843" w:type="dxa"/>
            <w:vMerge/>
          </w:tcPr>
          <w:p w:rsidR="00AD48A7" w:rsidRPr="005B2D04" w:rsidRDefault="00AD48A7" w:rsidP="00CB035F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 xml:space="preserve">Медикаменти та </w:t>
            </w:r>
            <w:r>
              <w:rPr>
                <w:sz w:val="22"/>
                <w:szCs w:val="22"/>
              </w:rPr>
              <w:t>перев’яз</w:t>
            </w:r>
            <w:r w:rsidRPr="005B2D04">
              <w:rPr>
                <w:sz w:val="22"/>
                <w:szCs w:val="22"/>
              </w:rPr>
              <w:t>увальні матеріали</w:t>
            </w:r>
          </w:p>
        </w:tc>
        <w:tc>
          <w:tcPr>
            <w:tcW w:w="160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 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Загальний фонд</w:t>
            </w:r>
          </w:p>
        </w:tc>
        <w:tc>
          <w:tcPr>
            <w:tcW w:w="177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8,00</w:t>
            </w:r>
          </w:p>
        </w:tc>
        <w:tc>
          <w:tcPr>
            <w:tcW w:w="2048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38,67</w:t>
            </w:r>
          </w:p>
        </w:tc>
        <w:tc>
          <w:tcPr>
            <w:tcW w:w="102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483,38</w:t>
            </w:r>
          </w:p>
        </w:tc>
        <w:tc>
          <w:tcPr>
            <w:tcW w:w="2182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</w:t>
            </w:r>
          </w:p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Були  придбані </w:t>
            </w:r>
            <w:r>
              <w:rPr>
                <w:sz w:val="22"/>
                <w:szCs w:val="22"/>
              </w:rPr>
              <w:lastRenderedPageBreak/>
              <w:t>медикаменти для відвідувачів відділення денного перебування та засобів реабілітації (ходунків, милиць) для поповнення обмінного фонду</w:t>
            </w:r>
          </w:p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D48A7" w:rsidRPr="00BF07CD">
        <w:trPr>
          <w:trHeight w:val="495"/>
        </w:trPr>
        <w:tc>
          <w:tcPr>
            <w:tcW w:w="1843" w:type="dxa"/>
            <w:vMerge/>
          </w:tcPr>
          <w:p w:rsidR="00AD48A7" w:rsidRPr="005B2D04" w:rsidRDefault="00AD48A7" w:rsidP="00CB035F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  <w:lang w:val="ru-RU"/>
              </w:rPr>
              <w:t xml:space="preserve">Оплата </w:t>
            </w:r>
            <w:r w:rsidRPr="005B2D04">
              <w:rPr>
                <w:sz w:val="22"/>
                <w:szCs w:val="22"/>
              </w:rPr>
              <w:t>послуг</w:t>
            </w:r>
            <w:r w:rsidRPr="005B2D04">
              <w:rPr>
                <w:sz w:val="22"/>
                <w:szCs w:val="22"/>
                <w:lang w:val="ru-RU"/>
              </w:rPr>
              <w:t xml:space="preserve"> </w:t>
            </w:r>
            <w:r w:rsidRPr="005B2D04">
              <w:rPr>
                <w:sz w:val="22"/>
                <w:szCs w:val="22"/>
              </w:rPr>
              <w:t>(крім комунальних)</w:t>
            </w:r>
          </w:p>
        </w:tc>
        <w:tc>
          <w:tcPr>
            <w:tcW w:w="160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 бюджет</w:t>
            </w:r>
            <w:r>
              <w:rPr>
                <w:sz w:val="22"/>
                <w:szCs w:val="22"/>
              </w:rPr>
              <w:t xml:space="preserve"> Загальний фонд</w:t>
            </w:r>
          </w:p>
        </w:tc>
        <w:tc>
          <w:tcPr>
            <w:tcW w:w="177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67,00</w:t>
            </w:r>
          </w:p>
        </w:tc>
        <w:tc>
          <w:tcPr>
            <w:tcW w:w="2048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43,85</w:t>
            </w:r>
          </w:p>
        </w:tc>
        <w:tc>
          <w:tcPr>
            <w:tcW w:w="102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65,45</w:t>
            </w:r>
          </w:p>
        </w:tc>
        <w:tc>
          <w:tcPr>
            <w:tcW w:w="2182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</w:t>
            </w:r>
          </w:p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Всі нагальні потреби були </w:t>
            </w:r>
            <w:proofErr w:type="spellStart"/>
            <w:r>
              <w:rPr>
                <w:sz w:val="22"/>
                <w:szCs w:val="22"/>
              </w:rPr>
              <w:t>задовільнені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D48A7" w:rsidRPr="00BF07CD">
        <w:tc>
          <w:tcPr>
            <w:tcW w:w="1843" w:type="dxa"/>
            <w:vMerge/>
          </w:tcPr>
          <w:p w:rsidR="00AD48A7" w:rsidRPr="005B2D04" w:rsidRDefault="00AD48A7" w:rsidP="00CB035F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Оплата теплопостачання</w:t>
            </w:r>
          </w:p>
        </w:tc>
        <w:tc>
          <w:tcPr>
            <w:tcW w:w="160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 бюджет</w:t>
            </w:r>
            <w:r>
              <w:rPr>
                <w:sz w:val="22"/>
                <w:szCs w:val="22"/>
              </w:rPr>
              <w:t xml:space="preserve"> Загальний фонд</w:t>
            </w:r>
          </w:p>
        </w:tc>
        <w:tc>
          <w:tcPr>
            <w:tcW w:w="177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142,00</w:t>
            </w:r>
          </w:p>
        </w:tc>
        <w:tc>
          <w:tcPr>
            <w:tcW w:w="2048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98,79</w:t>
            </w:r>
          </w:p>
        </w:tc>
        <w:tc>
          <w:tcPr>
            <w:tcW w:w="102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69,57</w:t>
            </w:r>
          </w:p>
        </w:tc>
        <w:tc>
          <w:tcPr>
            <w:tcW w:w="2182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Виконано</w:t>
            </w:r>
          </w:p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Економія утворилась </w:t>
            </w:r>
            <w:proofErr w:type="spellStart"/>
            <w:r>
              <w:rPr>
                <w:sz w:val="22"/>
                <w:szCs w:val="22"/>
              </w:rPr>
              <w:t>т.я</w:t>
            </w:r>
            <w:proofErr w:type="spellEnd"/>
            <w:r>
              <w:rPr>
                <w:sz w:val="22"/>
                <w:szCs w:val="22"/>
              </w:rPr>
              <w:t>. при формуванні бюджету було закладено тариф з урахуванням коефіцієнту росту вартості</w:t>
            </w:r>
          </w:p>
        </w:tc>
      </w:tr>
      <w:tr w:rsidR="00AD48A7" w:rsidRPr="00BF07CD">
        <w:tc>
          <w:tcPr>
            <w:tcW w:w="1843" w:type="dxa"/>
            <w:vMerge/>
          </w:tcPr>
          <w:p w:rsidR="00AD48A7" w:rsidRPr="005B2D04" w:rsidRDefault="00AD48A7" w:rsidP="00CB035F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AD48A7" w:rsidRPr="005B2D04" w:rsidRDefault="00AD48A7" w:rsidP="00CB035F">
            <w:pPr>
              <w:pStyle w:val="a6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Оплата водопостачання та водовідведення</w:t>
            </w:r>
          </w:p>
        </w:tc>
        <w:tc>
          <w:tcPr>
            <w:tcW w:w="160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 бюджет</w:t>
            </w:r>
            <w:r>
              <w:rPr>
                <w:sz w:val="22"/>
                <w:szCs w:val="22"/>
              </w:rPr>
              <w:t xml:space="preserve"> Загальний фонд</w:t>
            </w:r>
          </w:p>
        </w:tc>
        <w:tc>
          <w:tcPr>
            <w:tcW w:w="177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4,00</w:t>
            </w:r>
          </w:p>
        </w:tc>
        <w:tc>
          <w:tcPr>
            <w:tcW w:w="2048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4,00</w:t>
            </w:r>
          </w:p>
        </w:tc>
        <w:tc>
          <w:tcPr>
            <w:tcW w:w="102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82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Виконано</w:t>
            </w:r>
          </w:p>
        </w:tc>
      </w:tr>
      <w:tr w:rsidR="00AD48A7" w:rsidRPr="00BF07CD">
        <w:trPr>
          <w:trHeight w:val="366"/>
        </w:trPr>
        <w:tc>
          <w:tcPr>
            <w:tcW w:w="1843" w:type="dxa"/>
            <w:vMerge/>
          </w:tcPr>
          <w:p w:rsidR="00AD48A7" w:rsidRPr="005B2D04" w:rsidRDefault="00AD48A7" w:rsidP="00CB035F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Оплата електроенергії</w:t>
            </w:r>
          </w:p>
        </w:tc>
        <w:tc>
          <w:tcPr>
            <w:tcW w:w="160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vAlign w:val="center"/>
          </w:tcPr>
          <w:p w:rsidR="00AD48A7" w:rsidRDefault="00AD48A7" w:rsidP="00CB035F">
            <w:pPr>
              <w:pStyle w:val="a6"/>
              <w:tabs>
                <w:tab w:val="left" w:pos="768"/>
              </w:tabs>
              <w:snapToGrid w:val="0"/>
              <w:ind w:right="-265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</w:t>
            </w:r>
          </w:p>
          <w:p w:rsidR="00AD48A7" w:rsidRDefault="00AD48A7" w:rsidP="00CB035F">
            <w:pPr>
              <w:pStyle w:val="a6"/>
              <w:tabs>
                <w:tab w:val="left" w:pos="768"/>
              </w:tabs>
              <w:snapToGrid w:val="0"/>
              <w:ind w:right="-265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Загальний </w:t>
            </w:r>
          </w:p>
          <w:p w:rsidR="00AD48A7" w:rsidRPr="005B2D04" w:rsidRDefault="00AD48A7" w:rsidP="00CB035F">
            <w:pPr>
              <w:pStyle w:val="a6"/>
              <w:tabs>
                <w:tab w:val="left" w:pos="768"/>
              </w:tabs>
              <w:snapToGrid w:val="0"/>
              <w:ind w:right="-2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</w:t>
            </w:r>
          </w:p>
        </w:tc>
        <w:tc>
          <w:tcPr>
            <w:tcW w:w="177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5B2D04">
              <w:rPr>
                <w:sz w:val="22"/>
                <w:szCs w:val="22"/>
              </w:rPr>
              <w:t>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48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25,81</w:t>
            </w:r>
          </w:p>
        </w:tc>
        <w:tc>
          <w:tcPr>
            <w:tcW w:w="102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107,99</w:t>
            </w:r>
          </w:p>
        </w:tc>
        <w:tc>
          <w:tcPr>
            <w:tcW w:w="2182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Виконано</w:t>
            </w:r>
          </w:p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зв’язку з зростанням тарифів. </w:t>
            </w:r>
          </w:p>
        </w:tc>
      </w:tr>
      <w:tr w:rsidR="00AD48A7" w:rsidRPr="00BF07CD">
        <w:trPr>
          <w:trHeight w:val="446"/>
        </w:trPr>
        <w:tc>
          <w:tcPr>
            <w:tcW w:w="1843" w:type="dxa"/>
            <w:vMerge w:val="restart"/>
          </w:tcPr>
          <w:p w:rsidR="00AD48A7" w:rsidRPr="005B2D04" w:rsidRDefault="00AD48A7" w:rsidP="00CB035F">
            <w:pPr>
              <w:pStyle w:val="a6"/>
              <w:snapToGrid w:val="0"/>
              <w:rPr>
                <w:b/>
                <w:bCs/>
                <w:sz w:val="22"/>
                <w:szCs w:val="22"/>
              </w:rPr>
            </w:pPr>
            <w:r w:rsidRPr="005B2D04">
              <w:rPr>
                <w:b/>
                <w:bCs/>
                <w:sz w:val="22"/>
                <w:szCs w:val="22"/>
              </w:rPr>
              <w:t xml:space="preserve">Забезпечення оптимальної роботи працівників </w:t>
            </w:r>
            <w:proofErr w:type="spellStart"/>
            <w:r w:rsidRPr="005B2D04">
              <w:rPr>
                <w:b/>
                <w:bCs/>
                <w:sz w:val="22"/>
                <w:szCs w:val="22"/>
              </w:rPr>
              <w:t>терцентру</w:t>
            </w:r>
            <w:proofErr w:type="spellEnd"/>
          </w:p>
        </w:tc>
        <w:tc>
          <w:tcPr>
            <w:tcW w:w="2784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Придбання кондиціонерів</w:t>
            </w:r>
          </w:p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9м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- 7 шт.</w:t>
            </w:r>
          </w:p>
          <w:p w:rsidR="00AD48A7" w:rsidRPr="00C13AFC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12м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– 1 шт. </w:t>
            </w:r>
          </w:p>
        </w:tc>
        <w:tc>
          <w:tcPr>
            <w:tcW w:w="160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 бюджет</w:t>
            </w:r>
          </w:p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77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54,30</w:t>
            </w:r>
          </w:p>
        </w:tc>
        <w:tc>
          <w:tcPr>
            <w:tcW w:w="2048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82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B2D04">
              <w:rPr>
                <w:sz w:val="22"/>
                <w:szCs w:val="22"/>
              </w:rPr>
              <w:t>иконано</w:t>
            </w:r>
          </w:p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Кошти заплановані по спеціальному фонду. Закупівля відбувалась через електронну систему «Прозоро» Вартість кондиціонерів склала </w:t>
            </w:r>
            <w:r>
              <w:rPr>
                <w:sz w:val="22"/>
                <w:szCs w:val="22"/>
              </w:rPr>
              <w:lastRenderedPageBreak/>
              <w:t>менше 6,00 тис. грн. за одиницю. У зв’язку з цим було зроблено перерозподіл плану асигнувань та придбання кондиціонерів з загального фонду.</w:t>
            </w:r>
          </w:p>
        </w:tc>
      </w:tr>
      <w:tr w:rsidR="00AD48A7" w:rsidRPr="00BF07CD">
        <w:trPr>
          <w:trHeight w:val="2070"/>
        </w:trPr>
        <w:tc>
          <w:tcPr>
            <w:tcW w:w="1843" w:type="dxa"/>
            <w:vMerge/>
          </w:tcPr>
          <w:p w:rsidR="00AD48A7" w:rsidRPr="005B2D04" w:rsidRDefault="00AD48A7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Придбання комп’ютерів, ноутбуків та меблів для оновлення та організації робочих місць</w:t>
            </w:r>
          </w:p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Стіл письмовий (кутовий, письмовий, комп’ютерний)</w:t>
            </w:r>
          </w:p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Крісло офісне, шафа для паперу, стілець, </w:t>
            </w:r>
            <w:proofErr w:type="spellStart"/>
            <w:r>
              <w:rPr>
                <w:sz w:val="22"/>
                <w:szCs w:val="22"/>
              </w:rPr>
              <w:t>стілаж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60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 бюджет</w:t>
            </w:r>
            <w:r>
              <w:rPr>
                <w:sz w:val="22"/>
                <w:szCs w:val="22"/>
              </w:rPr>
              <w:t xml:space="preserve"> Загальний фонд</w:t>
            </w:r>
          </w:p>
        </w:tc>
        <w:tc>
          <w:tcPr>
            <w:tcW w:w="177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72,10</w:t>
            </w:r>
          </w:p>
        </w:tc>
        <w:tc>
          <w:tcPr>
            <w:tcW w:w="2048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41,38</w:t>
            </w:r>
          </w:p>
        </w:tc>
        <w:tc>
          <w:tcPr>
            <w:tcW w:w="102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57,39</w:t>
            </w:r>
          </w:p>
        </w:tc>
        <w:tc>
          <w:tcPr>
            <w:tcW w:w="2182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Виконано.</w:t>
            </w:r>
          </w:p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меблів відбувалось через електронну систему закупівель «Прозоро». У зв’язку з економією коштів та відсутності потреби у придбанні більшої кількості, залишок коштів було вирішено направити на придбання інвалідних приладь (</w:t>
            </w:r>
            <w:proofErr w:type="spellStart"/>
            <w:r>
              <w:rPr>
                <w:sz w:val="22"/>
                <w:szCs w:val="22"/>
              </w:rPr>
              <w:t>приліжкові</w:t>
            </w:r>
            <w:proofErr w:type="spellEnd"/>
            <w:r>
              <w:rPr>
                <w:sz w:val="22"/>
                <w:szCs w:val="22"/>
              </w:rPr>
              <w:t xml:space="preserve"> столи, стільці туалетні та ін.)</w:t>
            </w:r>
          </w:p>
        </w:tc>
      </w:tr>
      <w:tr w:rsidR="00AD48A7" w:rsidRPr="00BF07CD">
        <w:trPr>
          <w:trHeight w:val="300"/>
        </w:trPr>
        <w:tc>
          <w:tcPr>
            <w:tcW w:w="1843" w:type="dxa"/>
            <w:vMerge/>
          </w:tcPr>
          <w:p w:rsidR="00AD48A7" w:rsidRPr="005B2D04" w:rsidRDefault="00AD48A7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Комп’ютер, ноутбук</w:t>
            </w:r>
          </w:p>
        </w:tc>
        <w:tc>
          <w:tcPr>
            <w:tcW w:w="160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70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 бюджет</w:t>
            </w:r>
          </w:p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77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183,50</w:t>
            </w:r>
          </w:p>
        </w:tc>
        <w:tc>
          <w:tcPr>
            <w:tcW w:w="2048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151,41</w:t>
            </w:r>
          </w:p>
        </w:tc>
        <w:tc>
          <w:tcPr>
            <w:tcW w:w="1029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82,51</w:t>
            </w:r>
          </w:p>
        </w:tc>
        <w:tc>
          <w:tcPr>
            <w:tcW w:w="2182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Виконано.</w:t>
            </w:r>
          </w:p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Економія утворилась в наслідок придбання комп’ютерів та ноутбуків за меншою ціною від запланованої. Закупівля відбувалась через електронну систему закупівель «Прозоро»</w:t>
            </w:r>
          </w:p>
        </w:tc>
      </w:tr>
      <w:tr w:rsidR="00AD48A7" w:rsidRPr="00BF07CD">
        <w:tc>
          <w:tcPr>
            <w:tcW w:w="1843" w:type="dxa"/>
            <w:vMerge/>
          </w:tcPr>
          <w:p w:rsidR="00AD48A7" w:rsidRPr="005B2D04" w:rsidRDefault="00AD48A7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Придбання медичного обладнання</w:t>
            </w:r>
          </w:p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Бігова доріжка, </w:t>
            </w:r>
            <w:r>
              <w:rPr>
                <w:sz w:val="22"/>
                <w:szCs w:val="22"/>
              </w:rPr>
              <w:lastRenderedPageBreak/>
              <w:t>велотренажер</w:t>
            </w:r>
          </w:p>
        </w:tc>
        <w:tc>
          <w:tcPr>
            <w:tcW w:w="160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B2D04">
              <w:rPr>
                <w:sz w:val="22"/>
                <w:szCs w:val="22"/>
              </w:rPr>
              <w:lastRenderedPageBreak/>
              <w:t>Терцентр</w:t>
            </w:r>
            <w:proofErr w:type="spellEnd"/>
          </w:p>
        </w:tc>
        <w:tc>
          <w:tcPr>
            <w:tcW w:w="157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Місцевий бюджет</w:t>
            </w:r>
            <w:r>
              <w:rPr>
                <w:sz w:val="22"/>
                <w:szCs w:val="22"/>
              </w:rPr>
              <w:t xml:space="preserve"> Спеціальний </w:t>
            </w:r>
            <w:r>
              <w:rPr>
                <w:sz w:val="22"/>
                <w:szCs w:val="22"/>
              </w:rPr>
              <w:lastRenderedPageBreak/>
              <w:t>фонд</w:t>
            </w:r>
          </w:p>
        </w:tc>
        <w:tc>
          <w:tcPr>
            <w:tcW w:w="177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25,2</w:t>
            </w:r>
          </w:p>
        </w:tc>
        <w:tc>
          <w:tcPr>
            <w:tcW w:w="2048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21,18</w:t>
            </w:r>
          </w:p>
        </w:tc>
        <w:tc>
          <w:tcPr>
            <w:tcW w:w="102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84,05</w:t>
            </w:r>
          </w:p>
        </w:tc>
        <w:tc>
          <w:tcPr>
            <w:tcW w:w="2182" w:type="dxa"/>
            <w:vAlign w:val="center"/>
          </w:tcPr>
          <w:p w:rsidR="00AD48A7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</w:t>
            </w:r>
          </w:p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Економія утворилась в наслідок придбання </w:t>
            </w:r>
            <w:r>
              <w:rPr>
                <w:sz w:val="22"/>
                <w:szCs w:val="22"/>
              </w:rPr>
              <w:lastRenderedPageBreak/>
              <w:t>бігової доріжки та велотренажера через електронну систему закупівель «Прозоро»</w:t>
            </w:r>
          </w:p>
        </w:tc>
      </w:tr>
      <w:tr w:rsidR="00AD48A7" w:rsidRPr="00BF07CD">
        <w:tc>
          <w:tcPr>
            <w:tcW w:w="1843" w:type="dxa"/>
          </w:tcPr>
          <w:p w:rsidR="00AD48A7" w:rsidRPr="005B2D04" w:rsidRDefault="00AD48A7" w:rsidP="00CB035F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Всього</w:t>
            </w:r>
          </w:p>
        </w:tc>
        <w:tc>
          <w:tcPr>
            <w:tcW w:w="160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7057,9</w:t>
            </w:r>
          </w:p>
        </w:tc>
        <w:tc>
          <w:tcPr>
            <w:tcW w:w="2048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B2D04">
              <w:rPr>
                <w:sz w:val="22"/>
                <w:szCs w:val="22"/>
              </w:rPr>
              <w:t>8147,16</w:t>
            </w:r>
          </w:p>
        </w:tc>
        <w:tc>
          <w:tcPr>
            <w:tcW w:w="1029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:rsidR="00AD48A7" w:rsidRPr="005B2D04" w:rsidRDefault="00AD48A7" w:rsidP="00CB035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AD48A7" w:rsidRDefault="00AD48A7" w:rsidP="009E7BD4">
      <w:pPr>
        <w:tabs>
          <w:tab w:val="left" w:pos="567"/>
        </w:tabs>
        <w:rPr>
          <w:b/>
          <w:bCs/>
        </w:rPr>
      </w:pPr>
    </w:p>
    <w:p w:rsidR="00AD48A7" w:rsidRPr="009E7BD4" w:rsidRDefault="00AD48A7" w:rsidP="009E7BD4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BD4">
        <w:rPr>
          <w:rFonts w:ascii="Times New Roman" w:hAnsi="Times New Roman" w:cs="Times New Roman"/>
          <w:b/>
          <w:bCs/>
          <w:sz w:val="24"/>
          <w:szCs w:val="24"/>
        </w:rPr>
        <w:t xml:space="preserve">2. Виконання показників завдань та заходів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програми.</w:t>
      </w:r>
    </w:p>
    <w:tbl>
      <w:tblPr>
        <w:tblW w:w="1462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4033"/>
        <w:gridCol w:w="1970"/>
        <w:gridCol w:w="1427"/>
        <w:gridCol w:w="1334"/>
        <w:gridCol w:w="2459"/>
      </w:tblGrid>
      <w:tr w:rsidR="00AD48A7" w:rsidRPr="00BF07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Найменування завдання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 xml:space="preserve">Найменування показників </w:t>
            </w:r>
          </w:p>
          <w:p w:rsidR="00AD48A7" w:rsidRDefault="00AD48A7" w:rsidP="00CB035F">
            <w:pPr>
              <w:pStyle w:val="a6"/>
              <w:jc w:val="center"/>
            </w:pPr>
            <w:r>
              <w:t>виконання завдання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Одиниця виміру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Очікувані результати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Фактично досягнуто</w:t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Відхилення</w:t>
            </w:r>
          </w:p>
        </w:tc>
      </w:tr>
      <w:tr w:rsidR="00AD48A7" w:rsidRPr="00BF07CD">
        <w:trPr>
          <w:trHeight w:val="64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Pr="00137E65" w:rsidRDefault="00AD48A7" w:rsidP="00CB035F">
            <w:pPr>
              <w:pStyle w:val="a6"/>
              <w:snapToGrid w:val="0"/>
              <w:jc w:val="both"/>
            </w:pPr>
            <w:r w:rsidRPr="00137E65">
              <w:rPr>
                <w:sz w:val="22"/>
                <w:szCs w:val="22"/>
              </w:rPr>
              <w:t>Забезпечення</w:t>
            </w:r>
            <w:r w:rsidRPr="00137E65">
              <w:rPr>
                <w:sz w:val="22"/>
                <w:szCs w:val="22"/>
                <w:lang w:val="ru-RU"/>
              </w:rPr>
              <w:t xml:space="preserve"> </w:t>
            </w:r>
            <w:r w:rsidRPr="00137E65">
              <w:rPr>
                <w:sz w:val="22"/>
                <w:szCs w:val="22"/>
              </w:rPr>
              <w:t>функціонування</w:t>
            </w:r>
            <w:r w:rsidRPr="00137E65">
              <w:rPr>
                <w:sz w:val="22"/>
                <w:szCs w:val="22"/>
                <w:lang w:val="ru-RU"/>
              </w:rPr>
              <w:t xml:space="preserve"> </w:t>
            </w:r>
            <w:r w:rsidRPr="00137E65">
              <w:rPr>
                <w:sz w:val="22"/>
                <w:szCs w:val="22"/>
              </w:rPr>
              <w:t>Територіального центру соціального обслуговування (надання соціальних послуг) Сєвєродонецької місько</w:t>
            </w:r>
            <w:r>
              <w:rPr>
                <w:sz w:val="22"/>
                <w:szCs w:val="22"/>
              </w:rPr>
              <w:t>ї ради</w:t>
            </w:r>
          </w:p>
        </w:tc>
        <w:tc>
          <w:tcPr>
            <w:tcW w:w="4033" w:type="dxa"/>
            <w:tcBorders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 витрат</w:t>
            </w:r>
          </w:p>
          <w:p w:rsidR="00AD48A7" w:rsidRDefault="00AD48A7" w:rsidP="00CB035F">
            <w:pPr>
              <w:pStyle w:val="a6"/>
              <w:snapToGrid w:val="0"/>
              <w:jc w:val="both"/>
            </w:pPr>
            <w:r>
              <w:t>Грошові кошти</w:t>
            </w:r>
          </w:p>
        </w:tc>
        <w:tc>
          <w:tcPr>
            <w:tcW w:w="1970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</w:pPr>
            <w:r w:rsidRPr="00E0180B">
              <w:rPr>
                <w:lang w:val="ru-RU"/>
              </w:rPr>
              <w:t>т</w:t>
            </w:r>
            <w:proofErr w:type="spellStart"/>
            <w:r w:rsidRPr="00E0180B">
              <w:t>ис</w:t>
            </w:r>
            <w:proofErr w:type="spellEnd"/>
            <w:proofErr w:type="gramStart"/>
            <w:r w:rsidRPr="00E0180B">
              <w:t>.</w:t>
            </w:r>
            <w:proofErr w:type="gramEnd"/>
            <w:r w:rsidRPr="00E0180B">
              <w:t xml:space="preserve"> </w:t>
            </w:r>
            <w:proofErr w:type="gramStart"/>
            <w:r w:rsidRPr="00E0180B">
              <w:t>г</w:t>
            </w:r>
            <w:proofErr w:type="gramEnd"/>
            <w:r w:rsidRPr="00E0180B">
              <w:t>рн.</w:t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7057,90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8147,16</w:t>
            </w:r>
          </w:p>
        </w:tc>
        <w:tc>
          <w:tcPr>
            <w:tcW w:w="24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115,43</w:t>
            </w:r>
          </w:p>
        </w:tc>
      </w:tr>
      <w:tr w:rsidR="00AD48A7" w:rsidRPr="00BF07CD">
        <w:trPr>
          <w:trHeight w:val="84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Pr="00137E65" w:rsidRDefault="00AD48A7" w:rsidP="00CB035F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FD5CBE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t>Кількість комп’ютерної техніки, оргтехніки та кондиціонерів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</w:pPr>
            <w:r w:rsidRPr="00E0180B"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42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42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36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Pr="00137E65" w:rsidRDefault="00AD48A7" w:rsidP="00CB035F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AD48A7" w:rsidRPr="00FD5CBE" w:rsidRDefault="00AD48A7" w:rsidP="00CB035F">
            <w:pPr>
              <w:pStyle w:val="a6"/>
              <w:snapToGrid w:val="0"/>
              <w:jc w:val="both"/>
            </w:pPr>
            <w:r>
              <w:t>Кількість робочих місць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</w:pPr>
            <w:r w:rsidRPr="00E0180B"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88,5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88,5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50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 продукту</w:t>
            </w:r>
          </w:p>
          <w:p w:rsidR="00AD48A7" w:rsidRDefault="00AD48A7" w:rsidP="00CB035F">
            <w:pPr>
              <w:pStyle w:val="a6"/>
              <w:snapToGrid w:val="0"/>
              <w:jc w:val="both"/>
            </w:pPr>
            <w:r>
              <w:t>Кількість штатних одиниць</w:t>
            </w:r>
          </w:p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1970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</w:pPr>
            <w:r w:rsidRPr="00E0180B">
              <w:t>одиниць</w:t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88,5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88,5</w:t>
            </w:r>
          </w:p>
        </w:tc>
        <w:tc>
          <w:tcPr>
            <w:tcW w:w="24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27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  <w:r w:rsidRPr="00137E65">
              <w:t xml:space="preserve">Кількість </w:t>
            </w:r>
            <w:r>
              <w:t>наданих послуг Територіальним центром</w:t>
            </w:r>
          </w:p>
          <w:p w:rsidR="00AD48A7" w:rsidRPr="00FD5CBE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</w:pPr>
            <w:r w:rsidRPr="00E0180B"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49583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100839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51256</w:t>
            </w:r>
          </w:p>
        </w:tc>
      </w:tr>
      <w:tr w:rsidR="00AD48A7" w:rsidRPr="00BF07CD">
        <w:trPr>
          <w:trHeight w:val="57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 ефективності</w:t>
            </w:r>
          </w:p>
          <w:p w:rsidR="00AD48A7" w:rsidRDefault="00AD48A7" w:rsidP="00CB035F">
            <w:pPr>
              <w:pStyle w:val="a6"/>
              <w:snapToGrid w:val="0"/>
              <w:jc w:val="both"/>
            </w:pPr>
            <w:r>
              <w:t>Кількість витрат на одну штатну одиницю</w:t>
            </w:r>
          </w:p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1970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</w:pPr>
            <w:r w:rsidRPr="00E0180B">
              <w:t>тис. грн.</w:t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79,75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92,05</w:t>
            </w:r>
          </w:p>
        </w:tc>
        <w:tc>
          <w:tcPr>
            <w:tcW w:w="24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1,15</w:t>
            </w:r>
          </w:p>
        </w:tc>
      </w:tr>
      <w:tr w:rsidR="00AD48A7" w:rsidRPr="00BF07CD">
        <w:trPr>
          <w:trHeight w:val="2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  <w:r w:rsidRPr="00137E65">
              <w:t>Кількість послуг на одну штатну одиницю</w:t>
            </w:r>
          </w:p>
          <w:p w:rsidR="00AD48A7" w:rsidRPr="00FD5CBE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</w:pPr>
            <w:r w:rsidRPr="00E0180B">
              <w:t xml:space="preserve">шт.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560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1139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579</w:t>
            </w:r>
          </w:p>
        </w:tc>
      </w:tr>
      <w:tr w:rsidR="00AD48A7" w:rsidRPr="00BF07CD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 якості</w:t>
            </w:r>
          </w:p>
          <w:p w:rsidR="00AD48A7" w:rsidRDefault="00AD48A7" w:rsidP="00CB035F">
            <w:pPr>
              <w:pStyle w:val="a6"/>
              <w:snapToGrid w:val="0"/>
              <w:jc w:val="both"/>
            </w:pPr>
            <w:r>
              <w:t>Результативність роботи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</w:pPr>
            <w:r w:rsidRPr="00E0180B"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19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  <w:r w:rsidRPr="00137E65">
              <w:t>Результативність оброблення звернень</w:t>
            </w:r>
          </w:p>
          <w:p w:rsidR="00AD48A7" w:rsidRPr="00137E65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</w:pPr>
            <w:r w:rsidRPr="00E0180B"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56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  <w:r>
              <w:t xml:space="preserve">Забезпечення оптимальної роботи працівників </w:t>
            </w:r>
            <w:proofErr w:type="spellStart"/>
            <w:r>
              <w:t>терцентру</w:t>
            </w:r>
            <w:proofErr w:type="spellEnd"/>
          </w:p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 витрат</w:t>
            </w:r>
          </w:p>
          <w:p w:rsidR="00AD48A7" w:rsidRDefault="00AD48A7" w:rsidP="00CB035F">
            <w:pPr>
              <w:pStyle w:val="a6"/>
              <w:snapToGrid w:val="0"/>
              <w:jc w:val="both"/>
            </w:pPr>
            <w:r>
              <w:t>Кількість кондиціонерів №9</w:t>
            </w:r>
          </w:p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1970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</w:pPr>
            <w:r w:rsidRPr="00E0180B">
              <w:t xml:space="preserve">шт. </w:t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7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7</w:t>
            </w:r>
          </w:p>
        </w:tc>
        <w:tc>
          <w:tcPr>
            <w:tcW w:w="24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C66469" w:rsidRDefault="00AD48A7" w:rsidP="00CB035F">
            <w:pPr>
              <w:pStyle w:val="a6"/>
              <w:snapToGrid w:val="0"/>
              <w:jc w:val="both"/>
            </w:pPr>
            <w:r w:rsidRPr="00C66469">
              <w:t>Кількість кондиціонерів №12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7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C66469" w:rsidRDefault="00AD48A7" w:rsidP="00CB035F">
            <w:pPr>
              <w:pStyle w:val="a6"/>
              <w:snapToGrid w:val="0"/>
              <w:jc w:val="both"/>
            </w:pPr>
            <w:r w:rsidRPr="00C66469">
              <w:t>Кількість комп’ютерів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</w:t>
            </w:r>
          </w:p>
        </w:tc>
      </w:tr>
      <w:tr w:rsidR="00AD48A7" w:rsidRPr="00BF07CD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C66469" w:rsidRDefault="00AD48A7" w:rsidP="00CB035F">
            <w:pPr>
              <w:pStyle w:val="a6"/>
              <w:snapToGrid w:val="0"/>
              <w:jc w:val="both"/>
            </w:pPr>
            <w:r>
              <w:t>Кількість робочих місць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25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C13AFC" w:rsidRDefault="00AD48A7" w:rsidP="00CB035F">
            <w:pPr>
              <w:pStyle w:val="a6"/>
              <w:snapToGrid w:val="0"/>
              <w:jc w:val="both"/>
            </w:pPr>
            <w:r w:rsidRPr="00C13AFC">
              <w:t>Кількість крісел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C13AFC" w:rsidRDefault="00AD48A7" w:rsidP="00CB035F">
            <w:pPr>
              <w:pStyle w:val="a6"/>
              <w:snapToGrid w:val="0"/>
              <w:jc w:val="both"/>
            </w:pPr>
            <w:r w:rsidRPr="00C13AFC">
              <w:t>Кількість стільців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-10</w:t>
            </w:r>
          </w:p>
        </w:tc>
      </w:tr>
      <w:tr w:rsidR="00AD48A7" w:rsidRPr="00BF07CD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C13AFC" w:rsidRDefault="00AD48A7" w:rsidP="00CB035F">
            <w:pPr>
              <w:pStyle w:val="a6"/>
              <w:snapToGrid w:val="0"/>
              <w:jc w:val="both"/>
            </w:pPr>
            <w:r w:rsidRPr="00C13AFC">
              <w:t xml:space="preserve">Кількість </w:t>
            </w:r>
            <w:proofErr w:type="spellStart"/>
            <w:r w:rsidRPr="00C13AFC">
              <w:t>шафів</w:t>
            </w:r>
            <w:proofErr w:type="spellEnd"/>
            <w:r w:rsidRPr="00C13AFC">
              <w:t xml:space="preserve"> для паперу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-1</w:t>
            </w:r>
          </w:p>
        </w:tc>
      </w:tr>
      <w:tr w:rsidR="00AD48A7" w:rsidRPr="00BF07CD">
        <w:trPr>
          <w:trHeight w:val="18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C13AFC" w:rsidRDefault="00AD48A7" w:rsidP="00CB035F">
            <w:pPr>
              <w:pStyle w:val="a6"/>
              <w:snapToGrid w:val="0"/>
              <w:jc w:val="both"/>
            </w:pPr>
            <w:r w:rsidRPr="00C13AFC">
              <w:t>Кількість стелажів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-1</w:t>
            </w:r>
          </w:p>
        </w:tc>
      </w:tr>
      <w:tr w:rsidR="00AD48A7" w:rsidRPr="00BF07CD">
        <w:trPr>
          <w:trHeight w:val="1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C13AFC" w:rsidRDefault="00AD48A7" w:rsidP="00CB035F">
            <w:pPr>
              <w:pStyle w:val="a6"/>
              <w:snapToGrid w:val="0"/>
              <w:jc w:val="both"/>
            </w:pPr>
            <w:r w:rsidRPr="00C13AFC">
              <w:t>Кількість ноутбуків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AD48A7" w:rsidRPr="00C13AFC" w:rsidRDefault="00AD48A7" w:rsidP="00CB035F">
            <w:pPr>
              <w:pStyle w:val="a6"/>
              <w:snapToGrid w:val="0"/>
              <w:jc w:val="both"/>
            </w:pPr>
            <w:r w:rsidRPr="00C13AFC">
              <w:t>Кількість медичного обладнання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2</w:t>
            </w:r>
          </w:p>
          <w:p w:rsidR="00AD48A7" w:rsidRDefault="00AD48A7" w:rsidP="00CB035F">
            <w:pPr>
              <w:pStyle w:val="a6"/>
              <w:snapToGrid w:val="0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  <w:p w:rsidR="00AD48A7" w:rsidRDefault="00AD48A7" w:rsidP="00CB035F">
            <w:pPr>
              <w:pStyle w:val="a6"/>
              <w:snapToGrid w:val="0"/>
              <w:jc w:val="center"/>
            </w:pPr>
          </w:p>
        </w:tc>
      </w:tr>
      <w:tr w:rsidR="00AD48A7" w:rsidRPr="00BF07CD">
        <w:trPr>
          <w:trHeight w:val="175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 продукту</w:t>
            </w:r>
          </w:p>
          <w:p w:rsidR="00AD48A7" w:rsidRDefault="00AD48A7" w:rsidP="00CB035F">
            <w:pPr>
              <w:pStyle w:val="a6"/>
              <w:snapToGrid w:val="0"/>
              <w:jc w:val="both"/>
            </w:pPr>
            <w:r>
              <w:t>Площа кабінетів працівників управління де необхідно підтримувати максимально зручний мікроклімат для роботи кондиціонерів №9</w:t>
            </w:r>
          </w:p>
        </w:tc>
        <w:tc>
          <w:tcPr>
            <w:tcW w:w="1970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Pr="00557066" w:rsidRDefault="00AD48A7" w:rsidP="00CB035F">
            <w:pPr>
              <w:pStyle w:val="a6"/>
              <w:snapToGrid w:val="0"/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75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75</w:t>
            </w:r>
          </w:p>
        </w:tc>
        <w:tc>
          <w:tcPr>
            <w:tcW w:w="24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t xml:space="preserve">Площа кабінетів працівників </w:t>
            </w:r>
            <w:r>
              <w:lastRenderedPageBreak/>
              <w:t>управління де необхідно підтримувати максимально зручний мікроклімат для роботи кондиціонерів №12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557066" w:rsidRDefault="00AD48A7" w:rsidP="00CB035F">
            <w:pPr>
              <w:pStyle w:val="a6"/>
              <w:snapToGrid w:val="0"/>
              <w:jc w:val="center"/>
              <w:rPr>
                <w:vertAlign w:val="superscript"/>
              </w:rPr>
            </w:pPr>
            <w:r>
              <w:lastRenderedPageBreak/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22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12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375318" w:rsidRDefault="00AD48A7" w:rsidP="00CB035F">
            <w:pPr>
              <w:pStyle w:val="a6"/>
              <w:snapToGrid w:val="0"/>
              <w:jc w:val="both"/>
            </w:pPr>
            <w:r w:rsidRPr="00375318">
              <w:t>Зручне облаштування робочого місця працівників комп’ютерною технікою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</w:t>
            </w:r>
          </w:p>
        </w:tc>
      </w:tr>
      <w:tr w:rsidR="00AD48A7" w:rsidRPr="00BF07CD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375318" w:rsidRDefault="00AD48A7" w:rsidP="00CB035F">
            <w:pPr>
              <w:pStyle w:val="a6"/>
              <w:snapToGrid w:val="0"/>
              <w:jc w:val="both"/>
            </w:pPr>
            <w:r w:rsidRPr="00375318">
              <w:t>Зручне облаштування робочого місця працівників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 xml:space="preserve">шт.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1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375318" w:rsidRDefault="00AD48A7" w:rsidP="00CB035F">
            <w:pPr>
              <w:pStyle w:val="a6"/>
              <w:snapToGrid w:val="0"/>
              <w:jc w:val="both"/>
            </w:pPr>
            <w:r w:rsidRPr="00375318">
              <w:t>Зручне облаштування робочого місця працівників робочими кріслами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375318" w:rsidRDefault="00AD48A7" w:rsidP="00CB035F">
            <w:pPr>
              <w:pStyle w:val="a6"/>
              <w:snapToGrid w:val="0"/>
              <w:jc w:val="both"/>
            </w:pPr>
            <w:r w:rsidRPr="00375318">
              <w:t>Зручне облаштування робочого місця працівників стільцями для відвідувачів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-10</w:t>
            </w:r>
          </w:p>
        </w:tc>
      </w:tr>
      <w:tr w:rsidR="00AD48A7" w:rsidRPr="00BF07CD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375318" w:rsidRDefault="00AD48A7" w:rsidP="00CB035F">
            <w:pPr>
              <w:pStyle w:val="a6"/>
              <w:snapToGrid w:val="0"/>
              <w:jc w:val="both"/>
            </w:pPr>
            <w:r w:rsidRPr="00375318">
              <w:t>Зручне облашт</w:t>
            </w:r>
            <w:r>
              <w:t>у</w:t>
            </w:r>
            <w:r w:rsidRPr="00375318">
              <w:t>ва</w:t>
            </w:r>
            <w:r>
              <w:t>н</w:t>
            </w:r>
            <w:r w:rsidRPr="00375318">
              <w:t>ня робочого місця працівників шафами для паперу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-1</w:t>
            </w:r>
          </w:p>
        </w:tc>
      </w:tr>
      <w:tr w:rsidR="00AD48A7" w:rsidRPr="00BF07CD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375318" w:rsidRDefault="00AD48A7" w:rsidP="00CB035F">
            <w:pPr>
              <w:pStyle w:val="a6"/>
              <w:snapToGrid w:val="0"/>
              <w:jc w:val="both"/>
            </w:pPr>
            <w:r w:rsidRPr="00375318">
              <w:t>Зручне облаштування робочого місця працівників стелажами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-1</w:t>
            </w:r>
          </w:p>
        </w:tc>
      </w:tr>
      <w:tr w:rsidR="00AD48A7" w:rsidRPr="00BF07CD">
        <w:trPr>
          <w:trHeight w:val="1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375318" w:rsidRDefault="00AD48A7" w:rsidP="00CB035F">
            <w:pPr>
              <w:pStyle w:val="a6"/>
              <w:snapToGrid w:val="0"/>
              <w:jc w:val="both"/>
            </w:pPr>
            <w:r w:rsidRPr="00375318">
              <w:t>Навчання підопічних в Університеті ІІІ покоління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230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505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275</w:t>
            </w:r>
          </w:p>
        </w:tc>
      </w:tr>
      <w:tr w:rsidR="00AD48A7" w:rsidRPr="00BF07CD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AD48A7" w:rsidRPr="00375318" w:rsidRDefault="00AD48A7" w:rsidP="00CB035F">
            <w:pPr>
              <w:pStyle w:val="a6"/>
              <w:snapToGrid w:val="0"/>
              <w:jc w:val="both"/>
            </w:pPr>
            <w:r w:rsidRPr="00375318">
              <w:t>Проходження підопічними реабілітації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1284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678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-606</w:t>
            </w:r>
          </w:p>
        </w:tc>
      </w:tr>
      <w:tr w:rsidR="00AD48A7" w:rsidRPr="00BF07CD">
        <w:trPr>
          <w:trHeight w:val="167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 ефективності</w:t>
            </w:r>
          </w:p>
          <w:p w:rsidR="00AD48A7" w:rsidRDefault="00AD48A7" w:rsidP="00CB035F">
            <w:pPr>
              <w:pStyle w:val="a6"/>
              <w:snapToGrid w:val="0"/>
              <w:jc w:val="both"/>
            </w:pPr>
            <w:r>
              <w:t>Кількість метрів квадратних кабінетів зручний мікроклімат для роботи працівників забезпечується кондиціонером № 9</w:t>
            </w:r>
          </w:p>
        </w:tc>
        <w:tc>
          <w:tcPr>
            <w:tcW w:w="1970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  <w:rPr>
                <w:vertAlign w:val="superscript"/>
              </w:rPr>
            </w:pPr>
            <w:r w:rsidRPr="00E0180B">
              <w:t>М</w:t>
            </w:r>
            <w:r w:rsidRPr="00E0180B">
              <w:rPr>
                <w:vertAlign w:val="superscript"/>
              </w:rPr>
              <w:t>2</w:t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10,75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10,75</w:t>
            </w:r>
          </w:p>
        </w:tc>
        <w:tc>
          <w:tcPr>
            <w:tcW w:w="24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t>Кількість метрів квадратних кабінетів зручний мікроклімат для роботи працівників забезпечується кондиціонером № 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</w:pPr>
            <w:r w:rsidRPr="00E0180B">
              <w:t>М</w:t>
            </w:r>
            <w:r w:rsidRPr="00E0180B">
              <w:rPr>
                <w:vertAlign w:val="superscript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21,92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21,92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9E6F20" w:rsidRDefault="00AD48A7" w:rsidP="00CB035F">
            <w:pPr>
              <w:pStyle w:val="a6"/>
              <w:snapToGrid w:val="0"/>
              <w:jc w:val="both"/>
            </w:pPr>
            <w:r>
              <w:t xml:space="preserve">Кількість оброблено документів </w:t>
            </w:r>
            <w:r>
              <w:lastRenderedPageBreak/>
              <w:t xml:space="preserve">спеціалістами </w:t>
            </w:r>
            <w:proofErr w:type="spellStart"/>
            <w:r>
              <w:t>облаштованих</w:t>
            </w:r>
            <w:proofErr w:type="spellEnd"/>
            <w:r>
              <w:t xml:space="preserve"> комп’ютерною технікою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</w:pPr>
            <w:r w:rsidRPr="00E0180B">
              <w:lastRenderedPageBreak/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1181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2401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1220</w:t>
            </w:r>
          </w:p>
        </w:tc>
      </w:tr>
      <w:tr w:rsidR="00AD48A7" w:rsidRPr="00BF07CD">
        <w:trPr>
          <w:trHeight w:val="1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9E6F20" w:rsidRDefault="00AD48A7" w:rsidP="00CB035F">
            <w:pPr>
              <w:pStyle w:val="a6"/>
              <w:snapToGrid w:val="0"/>
              <w:jc w:val="both"/>
            </w:pPr>
            <w:r>
              <w:t xml:space="preserve">Кількість оброблено документів спеціалістами </w:t>
            </w:r>
            <w:proofErr w:type="spellStart"/>
            <w:r>
              <w:t>облаштованих</w:t>
            </w:r>
            <w:proofErr w:type="spellEnd"/>
            <w:r>
              <w:t xml:space="preserve"> робочими місцями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560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1139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579</w:t>
            </w:r>
          </w:p>
        </w:tc>
      </w:tr>
      <w:tr w:rsidR="00AD48A7" w:rsidRPr="00BF07CD">
        <w:trPr>
          <w:trHeight w:val="18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t xml:space="preserve">Кількість оброблено документів спеціалістами </w:t>
            </w:r>
            <w:proofErr w:type="spellStart"/>
            <w:r>
              <w:t>облаштованих</w:t>
            </w:r>
            <w:proofErr w:type="spellEnd"/>
            <w:r>
              <w:t xml:space="preserve"> робочими кріслами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560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1139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579</w:t>
            </w:r>
          </w:p>
        </w:tc>
      </w:tr>
      <w:tr w:rsidR="00AD48A7" w:rsidRPr="00BF07CD">
        <w:trPr>
          <w:trHeight w:val="1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t xml:space="preserve">Кількість оброблено документів спеціалістами </w:t>
            </w:r>
            <w:proofErr w:type="spellStart"/>
            <w:r>
              <w:t>облаштованих</w:t>
            </w:r>
            <w:proofErr w:type="spellEnd"/>
            <w:r>
              <w:t xml:space="preserve"> стільцями для відвідувачів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560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-560</w:t>
            </w:r>
          </w:p>
        </w:tc>
      </w:tr>
      <w:tr w:rsidR="00AD48A7" w:rsidRPr="00BF07CD">
        <w:trPr>
          <w:trHeight w:val="13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t xml:space="preserve">Кількість оброблено документів спеціалістами </w:t>
            </w:r>
            <w:proofErr w:type="spellStart"/>
            <w:r>
              <w:t>облаштованих</w:t>
            </w:r>
            <w:proofErr w:type="spellEnd"/>
            <w:r>
              <w:t xml:space="preserve"> шафами для паперу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560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1025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579</w:t>
            </w:r>
          </w:p>
        </w:tc>
      </w:tr>
      <w:tr w:rsidR="00AD48A7" w:rsidRPr="00BF07CD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t xml:space="preserve">Кількість оброблено документів спеціалістами </w:t>
            </w:r>
            <w:proofErr w:type="spellStart"/>
            <w:r>
              <w:t>облаштованих</w:t>
            </w:r>
            <w:proofErr w:type="spellEnd"/>
            <w:r>
              <w:t xml:space="preserve"> стелажами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67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1139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1072</w:t>
            </w:r>
          </w:p>
        </w:tc>
      </w:tr>
      <w:tr w:rsidR="00AD48A7" w:rsidRPr="00BF07CD">
        <w:trPr>
          <w:trHeight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9E6F20" w:rsidRDefault="00AD48A7" w:rsidP="00CB035F">
            <w:pPr>
              <w:pStyle w:val="a6"/>
              <w:snapToGrid w:val="0"/>
              <w:jc w:val="both"/>
            </w:pPr>
            <w:r w:rsidRPr="009E6F20">
              <w:t>Кількість навчених підопічних в Університеті ІІІ покоління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</w:pPr>
            <w:r w:rsidRPr="00E0180B">
              <w:t xml:space="preserve">чол.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51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28</w:t>
            </w:r>
          </w:p>
        </w:tc>
      </w:tr>
      <w:tr w:rsidR="00AD48A7" w:rsidRPr="00BF07CD">
        <w:trPr>
          <w:trHeight w:val="13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AD48A7" w:rsidRPr="009E6F20" w:rsidRDefault="00AD48A7" w:rsidP="00CB035F">
            <w:pPr>
              <w:pStyle w:val="a6"/>
              <w:snapToGrid w:val="0"/>
              <w:jc w:val="both"/>
            </w:pPr>
            <w:r w:rsidRPr="009E6F20">
              <w:t>Кількість підопічних, які пройшли реабілітацію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</w:pPr>
            <w:r w:rsidRPr="00E0180B">
              <w:t>чол.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642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339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-303</w:t>
            </w:r>
          </w:p>
        </w:tc>
      </w:tr>
      <w:tr w:rsidR="00AD48A7" w:rsidRPr="00BF07CD">
        <w:trPr>
          <w:trHeight w:val="97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Показник якості</w:t>
            </w:r>
          </w:p>
          <w:p w:rsidR="00AD48A7" w:rsidRDefault="00AD48A7" w:rsidP="00CB035F">
            <w:pPr>
              <w:pStyle w:val="a6"/>
              <w:snapToGrid w:val="0"/>
              <w:jc w:val="both"/>
            </w:pPr>
            <w:r>
              <w:t>Зручні умови для роботи працівників 75 кв. м. на метрах квадратних</w:t>
            </w:r>
          </w:p>
        </w:tc>
        <w:tc>
          <w:tcPr>
            <w:tcW w:w="1970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Pr="00E0180B" w:rsidRDefault="00AD48A7" w:rsidP="00CB035F">
            <w:pPr>
              <w:pStyle w:val="a6"/>
              <w:snapToGrid w:val="0"/>
              <w:jc w:val="center"/>
            </w:pPr>
            <w:r w:rsidRPr="00E0180B">
              <w:t>%</w:t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24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18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>
              <w:t>Зручні умови для роботи працівників 21,92 кв. м. на метрах квадратних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1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9E6F20" w:rsidRDefault="00AD48A7" w:rsidP="00CB035F">
            <w:pPr>
              <w:pStyle w:val="a6"/>
              <w:snapToGrid w:val="0"/>
              <w:jc w:val="both"/>
            </w:pPr>
            <w:r w:rsidRPr="009E6F20">
              <w:t xml:space="preserve">Ефективність роботи працівників </w:t>
            </w:r>
            <w:proofErr w:type="spellStart"/>
            <w:r w:rsidRPr="009E6F20">
              <w:t>облаштованих</w:t>
            </w:r>
            <w:proofErr w:type="spellEnd"/>
            <w:r w:rsidRPr="009E6F20">
              <w:t xml:space="preserve"> комп’ютерною технікою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133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33</w:t>
            </w:r>
          </w:p>
        </w:tc>
      </w:tr>
      <w:tr w:rsidR="00AD48A7" w:rsidRPr="00BF07CD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 w:rsidRPr="009E6F20">
              <w:t xml:space="preserve">Ефективність роботи працівників </w:t>
            </w:r>
            <w:proofErr w:type="spellStart"/>
            <w:r w:rsidRPr="009E6F20">
              <w:t>облаштованих</w:t>
            </w:r>
            <w:proofErr w:type="spellEnd"/>
            <w:r>
              <w:t xml:space="preserve"> робочими місцями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22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 w:rsidRPr="009E6F20">
              <w:t xml:space="preserve">Ефективність роботи працівників </w:t>
            </w:r>
            <w:proofErr w:type="spellStart"/>
            <w:r w:rsidRPr="009E6F20">
              <w:t>облаштованих</w:t>
            </w:r>
            <w:proofErr w:type="spellEnd"/>
            <w:r>
              <w:t xml:space="preserve"> робочими кріслами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</w:tr>
      <w:tr w:rsidR="00AD48A7" w:rsidRPr="00BF07CD">
        <w:trPr>
          <w:trHeight w:val="10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 w:rsidRPr="009E6F20">
              <w:t xml:space="preserve">Ефективність роботи працівників </w:t>
            </w:r>
            <w:proofErr w:type="spellStart"/>
            <w:r w:rsidRPr="009E6F20">
              <w:t>облаштованих</w:t>
            </w:r>
            <w:proofErr w:type="spellEnd"/>
            <w:r>
              <w:t xml:space="preserve"> стільцями для відвідувачів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-100</w:t>
            </w:r>
          </w:p>
        </w:tc>
      </w:tr>
      <w:tr w:rsidR="00AD48A7" w:rsidRPr="00BF07CD">
        <w:trPr>
          <w:trHeight w:val="10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 w:rsidRPr="009E6F20">
              <w:t xml:space="preserve">Ефективність роботи працівників </w:t>
            </w:r>
            <w:proofErr w:type="spellStart"/>
            <w:r w:rsidRPr="009E6F20">
              <w:t>облаштованих</w:t>
            </w:r>
            <w:proofErr w:type="spellEnd"/>
            <w:r>
              <w:t xml:space="preserve"> шафами для паперу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90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-10</w:t>
            </w:r>
          </w:p>
        </w:tc>
      </w:tr>
      <w:tr w:rsidR="00AD48A7" w:rsidRPr="00BF07CD">
        <w:trPr>
          <w:trHeight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  <w:rPr>
                <w:b/>
                <w:bCs/>
              </w:rPr>
            </w:pPr>
            <w:r w:rsidRPr="009E6F20">
              <w:t xml:space="preserve">Ефективність роботи працівників </w:t>
            </w:r>
            <w:proofErr w:type="spellStart"/>
            <w:r w:rsidRPr="009E6F20">
              <w:t>облаштованих</w:t>
            </w:r>
            <w:proofErr w:type="spellEnd"/>
            <w:r>
              <w:t xml:space="preserve"> стелажами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90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-10</w:t>
            </w:r>
          </w:p>
        </w:tc>
      </w:tr>
      <w:tr w:rsidR="00AD48A7" w:rsidRPr="00BF07CD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A7" w:rsidRPr="00CC4AC5" w:rsidRDefault="00AD48A7" w:rsidP="00CB035F">
            <w:pPr>
              <w:pStyle w:val="a6"/>
              <w:snapToGrid w:val="0"/>
              <w:jc w:val="both"/>
            </w:pPr>
            <w:r w:rsidRPr="00CC4AC5">
              <w:t>Ефективність навчання підопічних в Університеті ІІІ покоління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219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119</w:t>
            </w:r>
          </w:p>
        </w:tc>
      </w:tr>
      <w:tr w:rsidR="00AD48A7" w:rsidRPr="00BF07CD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A7" w:rsidRDefault="00AD48A7" w:rsidP="00CB035F">
            <w:pPr>
              <w:pStyle w:val="a6"/>
              <w:snapToGrid w:val="0"/>
              <w:jc w:val="both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AD48A7" w:rsidRPr="00CC4AC5" w:rsidRDefault="00AD48A7" w:rsidP="00CB035F">
            <w:pPr>
              <w:pStyle w:val="a6"/>
              <w:snapToGrid w:val="0"/>
              <w:jc w:val="both"/>
            </w:pPr>
            <w:r w:rsidRPr="00CC4AC5">
              <w:t>Ефективність проходження реабілітації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Pr="00BF07CD" w:rsidRDefault="00AD48A7" w:rsidP="00CB035F">
            <w:pPr>
              <w:jc w:val="center"/>
              <w:rPr>
                <w:rFonts w:ascii="Times New Roman" w:hAnsi="Times New Roman" w:cs="Times New Roman"/>
              </w:rPr>
            </w:pPr>
            <w:r w:rsidRPr="00BF07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53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8A7" w:rsidRDefault="00AD48A7" w:rsidP="00CB035F">
            <w:pPr>
              <w:pStyle w:val="a6"/>
              <w:snapToGrid w:val="0"/>
              <w:jc w:val="center"/>
            </w:pPr>
            <w:r>
              <w:t>-47</w:t>
            </w:r>
          </w:p>
        </w:tc>
      </w:tr>
    </w:tbl>
    <w:p w:rsidR="00AD48A7" w:rsidRPr="009E7BD4" w:rsidRDefault="00AD48A7" w:rsidP="0091366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48A7" w:rsidRDefault="00AD48A7" w:rsidP="007527AA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48A7" w:rsidRPr="009E7BD4" w:rsidRDefault="00AD48A7" w:rsidP="007527AA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7BD4">
        <w:rPr>
          <w:rFonts w:ascii="Times New Roman" w:hAnsi="Times New Roman" w:cs="Times New Roman"/>
          <w:sz w:val="24"/>
          <w:szCs w:val="24"/>
        </w:rPr>
        <w:t>Секретар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453E">
        <w:rPr>
          <w:rFonts w:ascii="Times New Roman" w:hAnsi="Times New Roman" w:cs="Times New Roman"/>
          <w:sz w:val="24"/>
          <w:szCs w:val="24"/>
        </w:rPr>
        <w:tab/>
      </w:r>
      <w:r w:rsidR="0028453E">
        <w:rPr>
          <w:rFonts w:ascii="Times New Roman" w:hAnsi="Times New Roman" w:cs="Times New Roman"/>
          <w:sz w:val="24"/>
          <w:szCs w:val="24"/>
        </w:rPr>
        <w:tab/>
      </w:r>
      <w:r w:rsidRPr="009E7BD4">
        <w:rPr>
          <w:rFonts w:ascii="Times New Roman" w:hAnsi="Times New Roman" w:cs="Times New Roman"/>
          <w:sz w:val="24"/>
          <w:szCs w:val="24"/>
        </w:rPr>
        <w:t xml:space="preserve">Е. Ю. </w:t>
      </w:r>
      <w:proofErr w:type="spellStart"/>
      <w:r w:rsidRPr="009E7BD4">
        <w:rPr>
          <w:rFonts w:ascii="Times New Roman" w:hAnsi="Times New Roman" w:cs="Times New Roman"/>
          <w:sz w:val="24"/>
          <w:szCs w:val="24"/>
        </w:rPr>
        <w:t>Марініч</w:t>
      </w:r>
      <w:proofErr w:type="spellEnd"/>
    </w:p>
    <w:p w:rsidR="00AD48A7" w:rsidRPr="009E7BD4" w:rsidRDefault="00AD48A7" w:rsidP="0091366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48A7" w:rsidRPr="009E7BD4" w:rsidRDefault="00AD48A7" w:rsidP="000F649C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48A7" w:rsidRPr="00A942ED" w:rsidRDefault="00AD48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D48A7" w:rsidRPr="00A942ED" w:rsidSect="009E7BD4">
      <w:pgSz w:w="16838" w:h="11906" w:orient="landscape"/>
      <w:pgMar w:top="568" w:right="295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5B6"/>
    <w:multiLevelType w:val="hybridMultilevel"/>
    <w:tmpl w:val="F216C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607E8"/>
    <w:multiLevelType w:val="hybridMultilevel"/>
    <w:tmpl w:val="EF3A10F2"/>
    <w:lvl w:ilvl="0" w:tplc="C7441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F27090"/>
    <w:multiLevelType w:val="hybridMultilevel"/>
    <w:tmpl w:val="10B4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174"/>
    <w:rsid w:val="0000087D"/>
    <w:rsid w:val="00000DBC"/>
    <w:rsid w:val="00001E24"/>
    <w:rsid w:val="000021AE"/>
    <w:rsid w:val="0000561B"/>
    <w:rsid w:val="000104CF"/>
    <w:rsid w:val="0001087B"/>
    <w:rsid w:val="00010991"/>
    <w:rsid w:val="000111D8"/>
    <w:rsid w:val="000121E2"/>
    <w:rsid w:val="00012B7F"/>
    <w:rsid w:val="000139F1"/>
    <w:rsid w:val="00015BB5"/>
    <w:rsid w:val="00016898"/>
    <w:rsid w:val="000243A9"/>
    <w:rsid w:val="00025634"/>
    <w:rsid w:val="0003015D"/>
    <w:rsid w:val="00030F49"/>
    <w:rsid w:val="00031B74"/>
    <w:rsid w:val="0003453E"/>
    <w:rsid w:val="00035395"/>
    <w:rsid w:val="00036C68"/>
    <w:rsid w:val="00041C36"/>
    <w:rsid w:val="00042C32"/>
    <w:rsid w:val="0004341C"/>
    <w:rsid w:val="00044C0D"/>
    <w:rsid w:val="00045FB1"/>
    <w:rsid w:val="000508FB"/>
    <w:rsid w:val="0005153D"/>
    <w:rsid w:val="00051FD2"/>
    <w:rsid w:val="00052805"/>
    <w:rsid w:val="0005322A"/>
    <w:rsid w:val="00053C06"/>
    <w:rsid w:val="00054200"/>
    <w:rsid w:val="00054D5D"/>
    <w:rsid w:val="00055E10"/>
    <w:rsid w:val="0005618C"/>
    <w:rsid w:val="00057D2E"/>
    <w:rsid w:val="00060D54"/>
    <w:rsid w:val="000617E4"/>
    <w:rsid w:val="00062695"/>
    <w:rsid w:val="00062A27"/>
    <w:rsid w:val="00062C32"/>
    <w:rsid w:val="000644C7"/>
    <w:rsid w:val="00064BC3"/>
    <w:rsid w:val="00065200"/>
    <w:rsid w:val="00065E6C"/>
    <w:rsid w:val="00066B61"/>
    <w:rsid w:val="00067374"/>
    <w:rsid w:val="000675AD"/>
    <w:rsid w:val="0007015D"/>
    <w:rsid w:val="0007045E"/>
    <w:rsid w:val="0007137B"/>
    <w:rsid w:val="000718E9"/>
    <w:rsid w:val="00073CDB"/>
    <w:rsid w:val="00073F44"/>
    <w:rsid w:val="000767A8"/>
    <w:rsid w:val="0008010B"/>
    <w:rsid w:val="00080499"/>
    <w:rsid w:val="000812AD"/>
    <w:rsid w:val="00085FCB"/>
    <w:rsid w:val="0008706B"/>
    <w:rsid w:val="0009008E"/>
    <w:rsid w:val="0009118E"/>
    <w:rsid w:val="00091588"/>
    <w:rsid w:val="00093B8E"/>
    <w:rsid w:val="000945B7"/>
    <w:rsid w:val="000949F5"/>
    <w:rsid w:val="00094E39"/>
    <w:rsid w:val="000960E1"/>
    <w:rsid w:val="00097623"/>
    <w:rsid w:val="00097A2E"/>
    <w:rsid w:val="000A02D3"/>
    <w:rsid w:val="000A1F8F"/>
    <w:rsid w:val="000A2EBF"/>
    <w:rsid w:val="000A345F"/>
    <w:rsid w:val="000A3CEA"/>
    <w:rsid w:val="000A4543"/>
    <w:rsid w:val="000A462B"/>
    <w:rsid w:val="000A7715"/>
    <w:rsid w:val="000A7D70"/>
    <w:rsid w:val="000B002A"/>
    <w:rsid w:val="000B16D5"/>
    <w:rsid w:val="000B3FE8"/>
    <w:rsid w:val="000B442E"/>
    <w:rsid w:val="000B44AB"/>
    <w:rsid w:val="000B4A54"/>
    <w:rsid w:val="000B6BEC"/>
    <w:rsid w:val="000C07A6"/>
    <w:rsid w:val="000C2F06"/>
    <w:rsid w:val="000C349B"/>
    <w:rsid w:val="000C3E99"/>
    <w:rsid w:val="000C4197"/>
    <w:rsid w:val="000C46C6"/>
    <w:rsid w:val="000C7450"/>
    <w:rsid w:val="000C79C2"/>
    <w:rsid w:val="000D4CE4"/>
    <w:rsid w:val="000D5595"/>
    <w:rsid w:val="000D64C8"/>
    <w:rsid w:val="000D71AE"/>
    <w:rsid w:val="000D745A"/>
    <w:rsid w:val="000E01DC"/>
    <w:rsid w:val="000E24DD"/>
    <w:rsid w:val="000E2E0E"/>
    <w:rsid w:val="000E387A"/>
    <w:rsid w:val="000E42F4"/>
    <w:rsid w:val="000E446E"/>
    <w:rsid w:val="000E58F4"/>
    <w:rsid w:val="000E7BAC"/>
    <w:rsid w:val="000F26D4"/>
    <w:rsid w:val="000F4078"/>
    <w:rsid w:val="000F446F"/>
    <w:rsid w:val="000F4A55"/>
    <w:rsid w:val="000F649C"/>
    <w:rsid w:val="000F67E7"/>
    <w:rsid w:val="000F7759"/>
    <w:rsid w:val="001015FB"/>
    <w:rsid w:val="00101D06"/>
    <w:rsid w:val="00102082"/>
    <w:rsid w:val="00102127"/>
    <w:rsid w:val="00104079"/>
    <w:rsid w:val="001048C9"/>
    <w:rsid w:val="00105E80"/>
    <w:rsid w:val="00107141"/>
    <w:rsid w:val="00107164"/>
    <w:rsid w:val="0011086D"/>
    <w:rsid w:val="00112A18"/>
    <w:rsid w:val="0012290D"/>
    <w:rsid w:val="00122955"/>
    <w:rsid w:val="0012349D"/>
    <w:rsid w:val="001246BB"/>
    <w:rsid w:val="001265A7"/>
    <w:rsid w:val="0012668F"/>
    <w:rsid w:val="0012729C"/>
    <w:rsid w:val="00127775"/>
    <w:rsid w:val="00127D3E"/>
    <w:rsid w:val="00130E39"/>
    <w:rsid w:val="00132153"/>
    <w:rsid w:val="00132234"/>
    <w:rsid w:val="00132469"/>
    <w:rsid w:val="00134626"/>
    <w:rsid w:val="001363F4"/>
    <w:rsid w:val="001369F6"/>
    <w:rsid w:val="00136C3E"/>
    <w:rsid w:val="00137E65"/>
    <w:rsid w:val="0014121C"/>
    <w:rsid w:val="0014172E"/>
    <w:rsid w:val="00142FDC"/>
    <w:rsid w:val="00144BD4"/>
    <w:rsid w:val="00144EB7"/>
    <w:rsid w:val="001475B4"/>
    <w:rsid w:val="001479D9"/>
    <w:rsid w:val="00147F3E"/>
    <w:rsid w:val="0015168E"/>
    <w:rsid w:val="001520E3"/>
    <w:rsid w:val="00152ECD"/>
    <w:rsid w:val="00152F07"/>
    <w:rsid w:val="0015344B"/>
    <w:rsid w:val="001558CF"/>
    <w:rsid w:val="00155C2F"/>
    <w:rsid w:val="00157013"/>
    <w:rsid w:val="0015732C"/>
    <w:rsid w:val="001656D8"/>
    <w:rsid w:val="00166A37"/>
    <w:rsid w:val="00167102"/>
    <w:rsid w:val="00171115"/>
    <w:rsid w:val="00171239"/>
    <w:rsid w:val="001714D6"/>
    <w:rsid w:val="00171C37"/>
    <w:rsid w:val="001724CC"/>
    <w:rsid w:val="00172678"/>
    <w:rsid w:val="00174E2C"/>
    <w:rsid w:val="0017548E"/>
    <w:rsid w:val="00177356"/>
    <w:rsid w:val="00177C0C"/>
    <w:rsid w:val="00182D7B"/>
    <w:rsid w:val="00184368"/>
    <w:rsid w:val="00185AC6"/>
    <w:rsid w:val="00186270"/>
    <w:rsid w:val="00186BDE"/>
    <w:rsid w:val="00187464"/>
    <w:rsid w:val="0018782C"/>
    <w:rsid w:val="00190870"/>
    <w:rsid w:val="00192921"/>
    <w:rsid w:val="001950A3"/>
    <w:rsid w:val="001A0336"/>
    <w:rsid w:val="001A043D"/>
    <w:rsid w:val="001A2BF9"/>
    <w:rsid w:val="001A367F"/>
    <w:rsid w:val="001A528C"/>
    <w:rsid w:val="001A582F"/>
    <w:rsid w:val="001A7914"/>
    <w:rsid w:val="001B2665"/>
    <w:rsid w:val="001B4471"/>
    <w:rsid w:val="001B707C"/>
    <w:rsid w:val="001B7080"/>
    <w:rsid w:val="001B714E"/>
    <w:rsid w:val="001C039D"/>
    <w:rsid w:val="001C112E"/>
    <w:rsid w:val="001C2712"/>
    <w:rsid w:val="001C32B9"/>
    <w:rsid w:val="001C4E3E"/>
    <w:rsid w:val="001C56AA"/>
    <w:rsid w:val="001C7F80"/>
    <w:rsid w:val="001D097F"/>
    <w:rsid w:val="001D0A65"/>
    <w:rsid w:val="001D0F09"/>
    <w:rsid w:val="001D216C"/>
    <w:rsid w:val="001D2A23"/>
    <w:rsid w:val="001D2A94"/>
    <w:rsid w:val="001D447A"/>
    <w:rsid w:val="001D5787"/>
    <w:rsid w:val="001D57F3"/>
    <w:rsid w:val="001D65B1"/>
    <w:rsid w:val="001D6F4F"/>
    <w:rsid w:val="001D789D"/>
    <w:rsid w:val="001D7CAE"/>
    <w:rsid w:val="001D7DC7"/>
    <w:rsid w:val="001D7ED7"/>
    <w:rsid w:val="001E2C37"/>
    <w:rsid w:val="001E4629"/>
    <w:rsid w:val="001E6897"/>
    <w:rsid w:val="001E79A5"/>
    <w:rsid w:val="001E7B7D"/>
    <w:rsid w:val="001F0937"/>
    <w:rsid w:val="001F2DA2"/>
    <w:rsid w:val="001F3201"/>
    <w:rsid w:val="001F39B8"/>
    <w:rsid w:val="001F4B6E"/>
    <w:rsid w:val="001F583F"/>
    <w:rsid w:val="001F5EB9"/>
    <w:rsid w:val="001F6A3F"/>
    <w:rsid w:val="001F75D3"/>
    <w:rsid w:val="00200C34"/>
    <w:rsid w:val="00201A73"/>
    <w:rsid w:val="00202E6C"/>
    <w:rsid w:val="00203698"/>
    <w:rsid w:val="0020548B"/>
    <w:rsid w:val="002054E3"/>
    <w:rsid w:val="00210C88"/>
    <w:rsid w:val="0021357B"/>
    <w:rsid w:val="00213DD0"/>
    <w:rsid w:val="00214CEE"/>
    <w:rsid w:val="0022279B"/>
    <w:rsid w:val="00224043"/>
    <w:rsid w:val="002248A0"/>
    <w:rsid w:val="00226059"/>
    <w:rsid w:val="00230742"/>
    <w:rsid w:val="0023210D"/>
    <w:rsid w:val="00233024"/>
    <w:rsid w:val="00233632"/>
    <w:rsid w:val="00233E9B"/>
    <w:rsid w:val="00237234"/>
    <w:rsid w:val="00237CF4"/>
    <w:rsid w:val="00237DA5"/>
    <w:rsid w:val="00241700"/>
    <w:rsid w:val="00243107"/>
    <w:rsid w:val="00244248"/>
    <w:rsid w:val="00245048"/>
    <w:rsid w:val="002450C2"/>
    <w:rsid w:val="00246A8D"/>
    <w:rsid w:val="00247F5C"/>
    <w:rsid w:val="00250893"/>
    <w:rsid w:val="00251153"/>
    <w:rsid w:val="0025221F"/>
    <w:rsid w:val="00253281"/>
    <w:rsid w:val="00253852"/>
    <w:rsid w:val="002564B7"/>
    <w:rsid w:val="002579C2"/>
    <w:rsid w:val="00260542"/>
    <w:rsid w:val="0026439C"/>
    <w:rsid w:val="0026465B"/>
    <w:rsid w:val="002649FA"/>
    <w:rsid w:val="00265611"/>
    <w:rsid w:val="00265949"/>
    <w:rsid w:val="002663BB"/>
    <w:rsid w:val="00266983"/>
    <w:rsid w:val="002702AC"/>
    <w:rsid w:val="00270877"/>
    <w:rsid w:val="002726BB"/>
    <w:rsid w:val="00272A2D"/>
    <w:rsid w:val="002770A2"/>
    <w:rsid w:val="002807A2"/>
    <w:rsid w:val="00280BFB"/>
    <w:rsid w:val="00280EA4"/>
    <w:rsid w:val="00282BB5"/>
    <w:rsid w:val="00282D7B"/>
    <w:rsid w:val="00283E4A"/>
    <w:rsid w:val="002844A4"/>
    <w:rsid w:val="0028453E"/>
    <w:rsid w:val="0028516B"/>
    <w:rsid w:val="00285E1C"/>
    <w:rsid w:val="002867F7"/>
    <w:rsid w:val="0029251B"/>
    <w:rsid w:val="00292E85"/>
    <w:rsid w:val="002948EA"/>
    <w:rsid w:val="00294A1A"/>
    <w:rsid w:val="002962E4"/>
    <w:rsid w:val="002A1729"/>
    <w:rsid w:val="002A19DC"/>
    <w:rsid w:val="002A4533"/>
    <w:rsid w:val="002A4C6F"/>
    <w:rsid w:val="002A6744"/>
    <w:rsid w:val="002A68C1"/>
    <w:rsid w:val="002B02A6"/>
    <w:rsid w:val="002B147E"/>
    <w:rsid w:val="002B1F47"/>
    <w:rsid w:val="002B3001"/>
    <w:rsid w:val="002B5588"/>
    <w:rsid w:val="002B717F"/>
    <w:rsid w:val="002B7208"/>
    <w:rsid w:val="002B7612"/>
    <w:rsid w:val="002C1212"/>
    <w:rsid w:val="002C329C"/>
    <w:rsid w:val="002C3DB1"/>
    <w:rsid w:val="002C4BB5"/>
    <w:rsid w:val="002C6F34"/>
    <w:rsid w:val="002D1508"/>
    <w:rsid w:val="002D15E2"/>
    <w:rsid w:val="002D3408"/>
    <w:rsid w:val="002D43CF"/>
    <w:rsid w:val="002D4820"/>
    <w:rsid w:val="002D4A2D"/>
    <w:rsid w:val="002D5AEB"/>
    <w:rsid w:val="002D77CC"/>
    <w:rsid w:val="002E0391"/>
    <w:rsid w:val="002E1AD7"/>
    <w:rsid w:val="002E20F0"/>
    <w:rsid w:val="002E338A"/>
    <w:rsid w:val="002E4F01"/>
    <w:rsid w:val="002E53AD"/>
    <w:rsid w:val="002E5F36"/>
    <w:rsid w:val="002E5F3C"/>
    <w:rsid w:val="002E6079"/>
    <w:rsid w:val="002E67D8"/>
    <w:rsid w:val="002E6B79"/>
    <w:rsid w:val="002E6CAF"/>
    <w:rsid w:val="002E732F"/>
    <w:rsid w:val="002E780E"/>
    <w:rsid w:val="002E7B27"/>
    <w:rsid w:val="002F05F1"/>
    <w:rsid w:val="002F0BF4"/>
    <w:rsid w:val="002F0F86"/>
    <w:rsid w:val="002F4950"/>
    <w:rsid w:val="002F4C81"/>
    <w:rsid w:val="002F5AA9"/>
    <w:rsid w:val="002F62AD"/>
    <w:rsid w:val="003004EB"/>
    <w:rsid w:val="00300A56"/>
    <w:rsid w:val="00300FBB"/>
    <w:rsid w:val="003024CB"/>
    <w:rsid w:val="00303AFE"/>
    <w:rsid w:val="0030699A"/>
    <w:rsid w:val="003071DB"/>
    <w:rsid w:val="00307416"/>
    <w:rsid w:val="00307A1B"/>
    <w:rsid w:val="0031101F"/>
    <w:rsid w:val="0031249B"/>
    <w:rsid w:val="00313BF9"/>
    <w:rsid w:val="00315B06"/>
    <w:rsid w:val="00315F9B"/>
    <w:rsid w:val="00316C8E"/>
    <w:rsid w:val="00317596"/>
    <w:rsid w:val="003203ED"/>
    <w:rsid w:val="003222FB"/>
    <w:rsid w:val="00324466"/>
    <w:rsid w:val="0032463B"/>
    <w:rsid w:val="00324D2B"/>
    <w:rsid w:val="003261FC"/>
    <w:rsid w:val="00326C31"/>
    <w:rsid w:val="00327A54"/>
    <w:rsid w:val="0033095A"/>
    <w:rsid w:val="00331145"/>
    <w:rsid w:val="00331CD9"/>
    <w:rsid w:val="00332740"/>
    <w:rsid w:val="0033276A"/>
    <w:rsid w:val="00333F95"/>
    <w:rsid w:val="00334D76"/>
    <w:rsid w:val="00335D57"/>
    <w:rsid w:val="00337DF9"/>
    <w:rsid w:val="003409A4"/>
    <w:rsid w:val="00341D59"/>
    <w:rsid w:val="00342F66"/>
    <w:rsid w:val="00343DCD"/>
    <w:rsid w:val="0034410A"/>
    <w:rsid w:val="003447A9"/>
    <w:rsid w:val="00346237"/>
    <w:rsid w:val="003468F8"/>
    <w:rsid w:val="00347617"/>
    <w:rsid w:val="00352CF5"/>
    <w:rsid w:val="003535AB"/>
    <w:rsid w:val="00354186"/>
    <w:rsid w:val="00354646"/>
    <w:rsid w:val="00355C1E"/>
    <w:rsid w:val="00360F74"/>
    <w:rsid w:val="003612E6"/>
    <w:rsid w:val="0036215B"/>
    <w:rsid w:val="003649AE"/>
    <w:rsid w:val="00364B1E"/>
    <w:rsid w:val="00365250"/>
    <w:rsid w:val="003656BB"/>
    <w:rsid w:val="00366869"/>
    <w:rsid w:val="003718AA"/>
    <w:rsid w:val="00372245"/>
    <w:rsid w:val="00373900"/>
    <w:rsid w:val="00373AAD"/>
    <w:rsid w:val="00373F6B"/>
    <w:rsid w:val="003740B1"/>
    <w:rsid w:val="0037418C"/>
    <w:rsid w:val="00375318"/>
    <w:rsid w:val="0037691D"/>
    <w:rsid w:val="00377DE0"/>
    <w:rsid w:val="00380DD7"/>
    <w:rsid w:val="00382EAE"/>
    <w:rsid w:val="00386428"/>
    <w:rsid w:val="003871A7"/>
    <w:rsid w:val="003873D0"/>
    <w:rsid w:val="00392224"/>
    <w:rsid w:val="00393E7A"/>
    <w:rsid w:val="00393F49"/>
    <w:rsid w:val="00394F3C"/>
    <w:rsid w:val="003952E3"/>
    <w:rsid w:val="003956F2"/>
    <w:rsid w:val="00396A63"/>
    <w:rsid w:val="0039766E"/>
    <w:rsid w:val="003A037A"/>
    <w:rsid w:val="003A093D"/>
    <w:rsid w:val="003A23B8"/>
    <w:rsid w:val="003A4787"/>
    <w:rsid w:val="003A4D4E"/>
    <w:rsid w:val="003A5991"/>
    <w:rsid w:val="003A6236"/>
    <w:rsid w:val="003A6264"/>
    <w:rsid w:val="003A6AAE"/>
    <w:rsid w:val="003A6D55"/>
    <w:rsid w:val="003B0134"/>
    <w:rsid w:val="003B267C"/>
    <w:rsid w:val="003B34C6"/>
    <w:rsid w:val="003B40F7"/>
    <w:rsid w:val="003B422B"/>
    <w:rsid w:val="003B6066"/>
    <w:rsid w:val="003B6875"/>
    <w:rsid w:val="003B731B"/>
    <w:rsid w:val="003C29E1"/>
    <w:rsid w:val="003C2C29"/>
    <w:rsid w:val="003C2F16"/>
    <w:rsid w:val="003C3107"/>
    <w:rsid w:val="003C4121"/>
    <w:rsid w:val="003C509D"/>
    <w:rsid w:val="003C52C2"/>
    <w:rsid w:val="003C56BD"/>
    <w:rsid w:val="003C586D"/>
    <w:rsid w:val="003C7D84"/>
    <w:rsid w:val="003D0C54"/>
    <w:rsid w:val="003D22AB"/>
    <w:rsid w:val="003D2B3C"/>
    <w:rsid w:val="003D64FF"/>
    <w:rsid w:val="003D794D"/>
    <w:rsid w:val="003E16E7"/>
    <w:rsid w:val="003E4515"/>
    <w:rsid w:val="003F1FAF"/>
    <w:rsid w:val="003F4713"/>
    <w:rsid w:val="003F4E9C"/>
    <w:rsid w:val="003F7B32"/>
    <w:rsid w:val="0040042A"/>
    <w:rsid w:val="004011FB"/>
    <w:rsid w:val="0040142C"/>
    <w:rsid w:val="00401454"/>
    <w:rsid w:val="00401D28"/>
    <w:rsid w:val="00403830"/>
    <w:rsid w:val="0040443A"/>
    <w:rsid w:val="004052EE"/>
    <w:rsid w:val="0040776A"/>
    <w:rsid w:val="00410116"/>
    <w:rsid w:val="0041233C"/>
    <w:rsid w:val="00412A11"/>
    <w:rsid w:val="00414DCF"/>
    <w:rsid w:val="00416589"/>
    <w:rsid w:val="004204EC"/>
    <w:rsid w:val="004241A2"/>
    <w:rsid w:val="00424311"/>
    <w:rsid w:val="00424AF4"/>
    <w:rsid w:val="00426D71"/>
    <w:rsid w:val="0043028A"/>
    <w:rsid w:val="00430EA3"/>
    <w:rsid w:val="00431D57"/>
    <w:rsid w:val="00432696"/>
    <w:rsid w:val="0043278E"/>
    <w:rsid w:val="00432A42"/>
    <w:rsid w:val="00433093"/>
    <w:rsid w:val="004359F1"/>
    <w:rsid w:val="00435D03"/>
    <w:rsid w:val="00436252"/>
    <w:rsid w:val="0043698F"/>
    <w:rsid w:val="00436D74"/>
    <w:rsid w:val="004421B8"/>
    <w:rsid w:val="00442CFC"/>
    <w:rsid w:val="00442EA2"/>
    <w:rsid w:val="0044420F"/>
    <w:rsid w:val="00445DDF"/>
    <w:rsid w:val="0044612C"/>
    <w:rsid w:val="004473F1"/>
    <w:rsid w:val="004509C5"/>
    <w:rsid w:val="00453AC0"/>
    <w:rsid w:val="0045532D"/>
    <w:rsid w:val="0045560D"/>
    <w:rsid w:val="004557ED"/>
    <w:rsid w:val="004557FF"/>
    <w:rsid w:val="00456100"/>
    <w:rsid w:val="00456B57"/>
    <w:rsid w:val="00462E85"/>
    <w:rsid w:val="00463056"/>
    <w:rsid w:val="00463852"/>
    <w:rsid w:val="00464965"/>
    <w:rsid w:val="00464AF4"/>
    <w:rsid w:val="00464EC6"/>
    <w:rsid w:val="00465F38"/>
    <w:rsid w:val="00471593"/>
    <w:rsid w:val="00472CF7"/>
    <w:rsid w:val="00472EE7"/>
    <w:rsid w:val="004732A9"/>
    <w:rsid w:val="0047479B"/>
    <w:rsid w:val="00476F9F"/>
    <w:rsid w:val="00477C96"/>
    <w:rsid w:val="0048064A"/>
    <w:rsid w:val="0048385B"/>
    <w:rsid w:val="004848F9"/>
    <w:rsid w:val="00484EDB"/>
    <w:rsid w:val="00486ED3"/>
    <w:rsid w:val="00490604"/>
    <w:rsid w:val="00490880"/>
    <w:rsid w:val="00490A71"/>
    <w:rsid w:val="00491F29"/>
    <w:rsid w:val="00492AEE"/>
    <w:rsid w:val="00492D2D"/>
    <w:rsid w:val="004942E3"/>
    <w:rsid w:val="00497A54"/>
    <w:rsid w:val="00497B05"/>
    <w:rsid w:val="004A03D5"/>
    <w:rsid w:val="004A284B"/>
    <w:rsid w:val="004A7570"/>
    <w:rsid w:val="004B025B"/>
    <w:rsid w:val="004B1C5E"/>
    <w:rsid w:val="004C0680"/>
    <w:rsid w:val="004C094E"/>
    <w:rsid w:val="004C0C2C"/>
    <w:rsid w:val="004C45B3"/>
    <w:rsid w:val="004C49D9"/>
    <w:rsid w:val="004C5E21"/>
    <w:rsid w:val="004C7EFB"/>
    <w:rsid w:val="004D141B"/>
    <w:rsid w:val="004D17C9"/>
    <w:rsid w:val="004D1AFA"/>
    <w:rsid w:val="004D24B5"/>
    <w:rsid w:val="004D640D"/>
    <w:rsid w:val="004D67AB"/>
    <w:rsid w:val="004E0559"/>
    <w:rsid w:val="004E0F53"/>
    <w:rsid w:val="004E1712"/>
    <w:rsid w:val="004E222C"/>
    <w:rsid w:val="004E2959"/>
    <w:rsid w:val="004E45C4"/>
    <w:rsid w:val="004E47FD"/>
    <w:rsid w:val="004F10A9"/>
    <w:rsid w:val="004F1A6C"/>
    <w:rsid w:val="004F2B48"/>
    <w:rsid w:val="004F72AB"/>
    <w:rsid w:val="004F79CC"/>
    <w:rsid w:val="00500435"/>
    <w:rsid w:val="00502511"/>
    <w:rsid w:val="00503FD4"/>
    <w:rsid w:val="00504557"/>
    <w:rsid w:val="00506A18"/>
    <w:rsid w:val="005071E2"/>
    <w:rsid w:val="005115E3"/>
    <w:rsid w:val="00512C8A"/>
    <w:rsid w:val="00515302"/>
    <w:rsid w:val="00516612"/>
    <w:rsid w:val="0051673B"/>
    <w:rsid w:val="0051685C"/>
    <w:rsid w:val="00516DD0"/>
    <w:rsid w:val="00520792"/>
    <w:rsid w:val="005211DE"/>
    <w:rsid w:val="00522DFE"/>
    <w:rsid w:val="00522FCE"/>
    <w:rsid w:val="0052387B"/>
    <w:rsid w:val="00524F6F"/>
    <w:rsid w:val="00530E75"/>
    <w:rsid w:val="00531665"/>
    <w:rsid w:val="00532108"/>
    <w:rsid w:val="00533A4A"/>
    <w:rsid w:val="00533D58"/>
    <w:rsid w:val="00537C63"/>
    <w:rsid w:val="00541C89"/>
    <w:rsid w:val="00543FB0"/>
    <w:rsid w:val="00544631"/>
    <w:rsid w:val="005447B2"/>
    <w:rsid w:val="00545FD5"/>
    <w:rsid w:val="00550D43"/>
    <w:rsid w:val="00551B61"/>
    <w:rsid w:val="0055332D"/>
    <w:rsid w:val="00554EEF"/>
    <w:rsid w:val="00555D3A"/>
    <w:rsid w:val="00555ECF"/>
    <w:rsid w:val="0055668C"/>
    <w:rsid w:val="00557066"/>
    <w:rsid w:val="0055763C"/>
    <w:rsid w:val="00560F7A"/>
    <w:rsid w:val="00563174"/>
    <w:rsid w:val="0056460E"/>
    <w:rsid w:val="00564ABF"/>
    <w:rsid w:val="0056597C"/>
    <w:rsid w:val="00565DB2"/>
    <w:rsid w:val="00566ED7"/>
    <w:rsid w:val="005678CF"/>
    <w:rsid w:val="00567B31"/>
    <w:rsid w:val="00570C82"/>
    <w:rsid w:val="00572329"/>
    <w:rsid w:val="0057260D"/>
    <w:rsid w:val="00572FC4"/>
    <w:rsid w:val="0057365C"/>
    <w:rsid w:val="00573A11"/>
    <w:rsid w:val="00574719"/>
    <w:rsid w:val="00574C2D"/>
    <w:rsid w:val="005759CD"/>
    <w:rsid w:val="00576E3F"/>
    <w:rsid w:val="00585BD7"/>
    <w:rsid w:val="00587302"/>
    <w:rsid w:val="00587D7D"/>
    <w:rsid w:val="00590ADB"/>
    <w:rsid w:val="005914CD"/>
    <w:rsid w:val="0059450E"/>
    <w:rsid w:val="00595144"/>
    <w:rsid w:val="00595CD6"/>
    <w:rsid w:val="00596C8A"/>
    <w:rsid w:val="0059722F"/>
    <w:rsid w:val="005976AA"/>
    <w:rsid w:val="00597D42"/>
    <w:rsid w:val="005A0665"/>
    <w:rsid w:val="005A0AD5"/>
    <w:rsid w:val="005A1F21"/>
    <w:rsid w:val="005A3A02"/>
    <w:rsid w:val="005A42C2"/>
    <w:rsid w:val="005A4898"/>
    <w:rsid w:val="005A4D78"/>
    <w:rsid w:val="005A572D"/>
    <w:rsid w:val="005B01E8"/>
    <w:rsid w:val="005B06FB"/>
    <w:rsid w:val="005B2D04"/>
    <w:rsid w:val="005B3794"/>
    <w:rsid w:val="005B3AED"/>
    <w:rsid w:val="005B53E8"/>
    <w:rsid w:val="005B5BFA"/>
    <w:rsid w:val="005B6803"/>
    <w:rsid w:val="005B7962"/>
    <w:rsid w:val="005B7F3D"/>
    <w:rsid w:val="005C0010"/>
    <w:rsid w:val="005C00A5"/>
    <w:rsid w:val="005C194E"/>
    <w:rsid w:val="005C5508"/>
    <w:rsid w:val="005C646F"/>
    <w:rsid w:val="005D1F9A"/>
    <w:rsid w:val="005D39BC"/>
    <w:rsid w:val="005D7014"/>
    <w:rsid w:val="005E004B"/>
    <w:rsid w:val="005E0352"/>
    <w:rsid w:val="005E186F"/>
    <w:rsid w:val="005E2BAB"/>
    <w:rsid w:val="005E3539"/>
    <w:rsid w:val="005E3B05"/>
    <w:rsid w:val="005E4AA7"/>
    <w:rsid w:val="005E6317"/>
    <w:rsid w:val="005E6EE4"/>
    <w:rsid w:val="005E787A"/>
    <w:rsid w:val="005F2038"/>
    <w:rsid w:val="005F2353"/>
    <w:rsid w:val="005F283A"/>
    <w:rsid w:val="005F2A83"/>
    <w:rsid w:val="005F2C0A"/>
    <w:rsid w:val="005F4CA1"/>
    <w:rsid w:val="005F686F"/>
    <w:rsid w:val="005F6A48"/>
    <w:rsid w:val="00600116"/>
    <w:rsid w:val="00602257"/>
    <w:rsid w:val="006030A3"/>
    <w:rsid w:val="00603719"/>
    <w:rsid w:val="006065E0"/>
    <w:rsid w:val="00606F8D"/>
    <w:rsid w:val="00607B72"/>
    <w:rsid w:val="00610292"/>
    <w:rsid w:val="006105F2"/>
    <w:rsid w:val="00614DA5"/>
    <w:rsid w:val="006166F3"/>
    <w:rsid w:val="00620B9D"/>
    <w:rsid w:val="0062139A"/>
    <w:rsid w:val="00621EF9"/>
    <w:rsid w:val="0062201D"/>
    <w:rsid w:val="00622C6D"/>
    <w:rsid w:val="00624070"/>
    <w:rsid w:val="00624D86"/>
    <w:rsid w:val="006300C5"/>
    <w:rsid w:val="00630B13"/>
    <w:rsid w:val="00631DDF"/>
    <w:rsid w:val="0063218E"/>
    <w:rsid w:val="006330E1"/>
    <w:rsid w:val="0063489B"/>
    <w:rsid w:val="006370DC"/>
    <w:rsid w:val="006402C1"/>
    <w:rsid w:val="00640C43"/>
    <w:rsid w:val="006416A9"/>
    <w:rsid w:val="00642289"/>
    <w:rsid w:val="00645F78"/>
    <w:rsid w:val="00652452"/>
    <w:rsid w:val="00652B97"/>
    <w:rsid w:val="00653C77"/>
    <w:rsid w:val="00654BC5"/>
    <w:rsid w:val="0065663C"/>
    <w:rsid w:val="00656C70"/>
    <w:rsid w:val="00657AE1"/>
    <w:rsid w:val="00657B73"/>
    <w:rsid w:val="00660973"/>
    <w:rsid w:val="00661108"/>
    <w:rsid w:val="00661A86"/>
    <w:rsid w:val="006641DC"/>
    <w:rsid w:val="00664920"/>
    <w:rsid w:val="00664C3B"/>
    <w:rsid w:val="00667137"/>
    <w:rsid w:val="00671B1A"/>
    <w:rsid w:val="0067404C"/>
    <w:rsid w:val="00674625"/>
    <w:rsid w:val="00674B6B"/>
    <w:rsid w:val="0067585B"/>
    <w:rsid w:val="00676CAB"/>
    <w:rsid w:val="00681080"/>
    <w:rsid w:val="006818F6"/>
    <w:rsid w:val="00683387"/>
    <w:rsid w:val="00685036"/>
    <w:rsid w:val="006869F7"/>
    <w:rsid w:val="00686B54"/>
    <w:rsid w:val="006870C6"/>
    <w:rsid w:val="0068783C"/>
    <w:rsid w:val="00693391"/>
    <w:rsid w:val="006947AE"/>
    <w:rsid w:val="00694C32"/>
    <w:rsid w:val="00695352"/>
    <w:rsid w:val="006A216C"/>
    <w:rsid w:val="006A46A4"/>
    <w:rsid w:val="006A7838"/>
    <w:rsid w:val="006B0199"/>
    <w:rsid w:val="006B2860"/>
    <w:rsid w:val="006B67FD"/>
    <w:rsid w:val="006C3BDD"/>
    <w:rsid w:val="006C512B"/>
    <w:rsid w:val="006C7A7F"/>
    <w:rsid w:val="006D0777"/>
    <w:rsid w:val="006D2AF3"/>
    <w:rsid w:val="006D359B"/>
    <w:rsid w:val="006D4835"/>
    <w:rsid w:val="006D494E"/>
    <w:rsid w:val="006D71E4"/>
    <w:rsid w:val="006E087B"/>
    <w:rsid w:val="006E0918"/>
    <w:rsid w:val="006E36E9"/>
    <w:rsid w:val="006E73AD"/>
    <w:rsid w:val="006E79BE"/>
    <w:rsid w:val="006F0F1A"/>
    <w:rsid w:val="006F3EBB"/>
    <w:rsid w:val="006F4343"/>
    <w:rsid w:val="006F5F7A"/>
    <w:rsid w:val="006F7E58"/>
    <w:rsid w:val="007016BD"/>
    <w:rsid w:val="00702B13"/>
    <w:rsid w:val="00706069"/>
    <w:rsid w:val="007067AC"/>
    <w:rsid w:val="00706CCB"/>
    <w:rsid w:val="00711963"/>
    <w:rsid w:val="00712072"/>
    <w:rsid w:val="0071209F"/>
    <w:rsid w:val="0071217D"/>
    <w:rsid w:val="00712A0F"/>
    <w:rsid w:val="00712C88"/>
    <w:rsid w:val="00713E05"/>
    <w:rsid w:val="00715EC1"/>
    <w:rsid w:val="00716034"/>
    <w:rsid w:val="00720FAC"/>
    <w:rsid w:val="00720FD4"/>
    <w:rsid w:val="0072115F"/>
    <w:rsid w:val="00721EBD"/>
    <w:rsid w:val="007239F2"/>
    <w:rsid w:val="00723D94"/>
    <w:rsid w:val="0072405D"/>
    <w:rsid w:val="007259DF"/>
    <w:rsid w:val="007275EF"/>
    <w:rsid w:val="00727F58"/>
    <w:rsid w:val="007319B0"/>
    <w:rsid w:val="007325C8"/>
    <w:rsid w:val="0073317A"/>
    <w:rsid w:val="00733617"/>
    <w:rsid w:val="00734109"/>
    <w:rsid w:val="007356B8"/>
    <w:rsid w:val="00736C39"/>
    <w:rsid w:val="00736D56"/>
    <w:rsid w:val="007378E5"/>
    <w:rsid w:val="00737995"/>
    <w:rsid w:val="0074315B"/>
    <w:rsid w:val="00744831"/>
    <w:rsid w:val="00745071"/>
    <w:rsid w:val="007451E1"/>
    <w:rsid w:val="007527AA"/>
    <w:rsid w:val="00752B40"/>
    <w:rsid w:val="007603BA"/>
    <w:rsid w:val="007611AD"/>
    <w:rsid w:val="00761308"/>
    <w:rsid w:val="00761DDF"/>
    <w:rsid w:val="0076281E"/>
    <w:rsid w:val="00763D01"/>
    <w:rsid w:val="007648F0"/>
    <w:rsid w:val="00765EFE"/>
    <w:rsid w:val="00766876"/>
    <w:rsid w:val="00767F17"/>
    <w:rsid w:val="00770460"/>
    <w:rsid w:val="0077105B"/>
    <w:rsid w:val="0077217B"/>
    <w:rsid w:val="0077501F"/>
    <w:rsid w:val="0077545F"/>
    <w:rsid w:val="0077635D"/>
    <w:rsid w:val="007768C4"/>
    <w:rsid w:val="007819E9"/>
    <w:rsid w:val="00783267"/>
    <w:rsid w:val="007840AA"/>
    <w:rsid w:val="00784761"/>
    <w:rsid w:val="007848A4"/>
    <w:rsid w:val="007854C1"/>
    <w:rsid w:val="00787E3A"/>
    <w:rsid w:val="00790DAC"/>
    <w:rsid w:val="007913F2"/>
    <w:rsid w:val="007923BC"/>
    <w:rsid w:val="0079277B"/>
    <w:rsid w:val="00792DAE"/>
    <w:rsid w:val="00793A13"/>
    <w:rsid w:val="007943D5"/>
    <w:rsid w:val="00794781"/>
    <w:rsid w:val="00796F36"/>
    <w:rsid w:val="00797E50"/>
    <w:rsid w:val="007A014F"/>
    <w:rsid w:val="007A0B4C"/>
    <w:rsid w:val="007A10F9"/>
    <w:rsid w:val="007A18D0"/>
    <w:rsid w:val="007A3532"/>
    <w:rsid w:val="007A474D"/>
    <w:rsid w:val="007A695A"/>
    <w:rsid w:val="007B036D"/>
    <w:rsid w:val="007B0BC0"/>
    <w:rsid w:val="007B336E"/>
    <w:rsid w:val="007B45B6"/>
    <w:rsid w:val="007B4BC5"/>
    <w:rsid w:val="007C286B"/>
    <w:rsid w:val="007C2A06"/>
    <w:rsid w:val="007C46C2"/>
    <w:rsid w:val="007C4C57"/>
    <w:rsid w:val="007C6976"/>
    <w:rsid w:val="007D01F7"/>
    <w:rsid w:val="007D0624"/>
    <w:rsid w:val="007D0BBC"/>
    <w:rsid w:val="007D15DD"/>
    <w:rsid w:val="007D1B76"/>
    <w:rsid w:val="007D2309"/>
    <w:rsid w:val="007D4EEC"/>
    <w:rsid w:val="007D5596"/>
    <w:rsid w:val="007D6CE9"/>
    <w:rsid w:val="007D6D66"/>
    <w:rsid w:val="007E147B"/>
    <w:rsid w:val="007E16DB"/>
    <w:rsid w:val="007E1FB0"/>
    <w:rsid w:val="007E4B7F"/>
    <w:rsid w:val="007E4E9E"/>
    <w:rsid w:val="007E52D9"/>
    <w:rsid w:val="007F0882"/>
    <w:rsid w:val="007F1B7E"/>
    <w:rsid w:val="007F3637"/>
    <w:rsid w:val="007F4605"/>
    <w:rsid w:val="007F67AC"/>
    <w:rsid w:val="007F6993"/>
    <w:rsid w:val="007F6B58"/>
    <w:rsid w:val="008005AE"/>
    <w:rsid w:val="008006F8"/>
    <w:rsid w:val="00800CFF"/>
    <w:rsid w:val="00800F47"/>
    <w:rsid w:val="00801048"/>
    <w:rsid w:val="00803171"/>
    <w:rsid w:val="00803D7B"/>
    <w:rsid w:val="0080454B"/>
    <w:rsid w:val="00805D53"/>
    <w:rsid w:val="00810E8F"/>
    <w:rsid w:val="0081174D"/>
    <w:rsid w:val="00813298"/>
    <w:rsid w:val="0081375E"/>
    <w:rsid w:val="008139CB"/>
    <w:rsid w:val="008147F0"/>
    <w:rsid w:val="00815A15"/>
    <w:rsid w:val="00816558"/>
    <w:rsid w:val="00817276"/>
    <w:rsid w:val="008202EA"/>
    <w:rsid w:val="00820322"/>
    <w:rsid w:val="00823648"/>
    <w:rsid w:val="0082388C"/>
    <w:rsid w:val="00823F26"/>
    <w:rsid w:val="00824180"/>
    <w:rsid w:val="00824815"/>
    <w:rsid w:val="0082532F"/>
    <w:rsid w:val="008254B5"/>
    <w:rsid w:val="0082594B"/>
    <w:rsid w:val="00826206"/>
    <w:rsid w:val="00827B5D"/>
    <w:rsid w:val="0083135F"/>
    <w:rsid w:val="0083408A"/>
    <w:rsid w:val="00835169"/>
    <w:rsid w:val="008372A4"/>
    <w:rsid w:val="0084047E"/>
    <w:rsid w:val="00840DA0"/>
    <w:rsid w:val="0084101B"/>
    <w:rsid w:val="008412DE"/>
    <w:rsid w:val="0084365B"/>
    <w:rsid w:val="008459E8"/>
    <w:rsid w:val="008467C1"/>
    <w:rsid w:val="008469E0"/>
    <w:rsid w:val="00846EA7"/>
    <w:rsid w:val="00847B95"/>
    <w:rsid w:val="00851E52"/>
    <w:rsid w:val="008521A1"/>
    <w:rsid w:val="00852FE5"/>
    <w:rsid w:val="00853E84"/>
    <w:rsid w:val="0085414C"/>
    <w:rsid w:val="00854DD9"/>
    <w:rsid w:val="00855A8E"/>
    <w:rsid w:val="008560F8"/>
    <w:rsid w:val="00857CF4"/>
    <w:rsid w:val="008603E9"/>
    <w:rsid w:val="00861738"/>
    <w:rsid w:val="00862A24"/>
    <w:rsid w:val="008635FD"/>
    <w:rsid w:val="0086487F"/>
    <w:rsid w:val="0086488E"/>
    <w:rsid w:val="008661EA"/>
    <w:rsid w:val="0086661E"/>
    <w:rsid w:val="008668EC"/>
    <w:rsid w:val="00866D62"/>
    <w:rsid w:val="0086700F"/>
    <w:rsid w:val="00870856"/>
    <w:rsid w:val="0087192F"/>
    <w:rsid w:val="0087301E"/>
    <w:rsid w:val="00873276"/>
    <w:rsid w:val="008752C1"/>
    <w:rsid w:val="00875814"/>
    <w:rsid w:val="00876D69"/>
    <w:rsid w:val="008779D3"/>
    <w:rsid w:val="00882DE4"/>
    <w:rsid w:val="00883495"/>
    <w:rsid w:val="00883748"/>
    <w:rsid w:val="00884739"/>
    <w:rsid w:val="00885160"/>
    <w:rsid w:val="008870F8"/>
    <w:rsid w:val="00891CD3"/>
    <w:rsid w:val="00893996"/>
    <w:rsid w:val="008A03D4"/>
    <w:rsid w:val="008A27D5"/>
    <w:rsid w:val="008A3DD8"/>
    <w:rsid w:val="008A5ABD"/>
    <w:rsid w:val="008A6BCF"/>
    <w:rsid w:val="008A6F6C"/>
    <w:rsid w:val="008A764A"/>
    <w:rsid w:val="008A7C4A"/>
    <w:rsid w:val="008B0FDE"/>
    <w:rsid w:val="008B2C7E"/>
    <w:rsid w:val="008B4D76"/>
    <w:rsid w:val="008B7010"/>
    <w:rsid w:val="008B78DA"/>
    <w:rsid w:val="008C00EB"/>
    <w:rsid w:val="008C0363"/>
    <w:rsid w:val="008C0467"/>
    <w:rsid w:val="008C3061"/>
    <w:rsid w:val="008C4A15"/>
    <w:rsid w:val="008C6AF3"/>
    <w:rsid w:val="008D07ED"/>
    <w:rsid w:val="008D116D"/>
    <w:rsid w:val="008D1748"/>
    <w:rsid w:val="008D1A03"/>
    <w:rsid w:val="008D1A27"/>
    <w:rsid w:val="008D20B7"/>
    <w:rsid w:val="008D290D"/>
    <w:rsid w:val="008D305D"/>
    <w:rsid w:val="008D4F2D"/>
    <w:rsid w:val="008D5E22"/>
    <w:rsid w:val="008D5F23"/>
    <w:rsid w:val="008D6ACC"/>
    <w:rsid w:val="008D74B3"/>
    <w:rsid w:val="008D7685"/>
    <w:rsid w:val="008D77EA"/>
    <w:rsid w:val="008E2AE1"/>
    <w:rsid w:val="008E3139"/>
    <w:rsid w:val="008E3B38"/>
    <w:rsid w:val="008E6ED3"/>
    <w:rsid w:val="008F0197"/>
    <w:rsid w:val="008F0F07"/>
    <w:rsid w:val="008F13B3"/>
    <w:rsid w:val="008F48E0"/>
    <w:rsid w:val="008F57DE"/>
    <w:rsid w:val="008F6C82"/>
    <w:rsid w:val="00902A07"/>
    <w:rsid w:val="00902B65"/>
    <w:rsid w:val="00903C1E"/>
    <w:rsid w:val="009053BE"/>
    <w:rsid w:val="00906148"/>
    <w:rsid w:val="009072CD"/>
    <w:rsid w:val="00910FDF"/>
    <w:rsid w:val="00913661"/>
    <w:rsid w:val="00913ECF"/>
    <w:rsid w:val="00914495"/>
    <w:rsid w:val="009146A6"/>
    <w:rsid w:val="00914E9A"/>
    <w:rsid w:val="00916561"/>
    <w:rsid w:val="0092026C"/>
    <w:rsid w:val="009226BB"/>
    <w:rsid w:val="00922B4E"/>
    <w:rsid w:val="00924D52"/>
    <w:rsid w:val="00925866"/>
    <w:rsid w:val="00927C51"/>
    <w:rsid w:val="00930E3E"/>
    <w:rsid w:val="009316E7"/>
    <w:rsid w:val="00931AED"/>
    <w:rsid w:val="00933685"/>
    <w:rsid w:val="0093590C"/>
    <w:rsid w:val="00936807"/>
    <w:rsid w:val="00936DBC"/>
    <w:rsid w:val="00942046"/>
    <w:rsid w:val="0094508C"/>
    <w:rsid w:val="0094605F"/>
    <w:rsid w:val="00946580"/>
    <w:rsid w:val="00947C2E"/>
    <w:rsid w:val="009507B6"/>
    <w:rsid w:val="00950B71"/>
    <w:rsid w:val="00950CBC"/>
    <w:rsid w:val="00951C57"/>
    <w:rsid w:val="00953342"/>
    <w:rsid w:val="00954656"/>
    <w:rsid w:val="00955B86"/>
    <w:rsid w:val="009566F1"/>
    <w:rsid w:val="00956EBF"/>
    <w:rsid w:val="00957360"/>
    <w:rsid w:val="009574A9"/>
    <w:rsid w:val="00957C76"/>
    <w:rsid w:val="00960C99"/>
    <w:rsid w:val="00960CB6"/>
    <w:rsid w:val="009615C3"/>
    <w:rsid w:val="00961A72"/>
    <w:rsid w:val="00963AFF"/>
    <w:rsid w:val="009657A2"/>
    <w:rsid w:val="00967BC8"/>
    <w:rsid w:val="00967EAD"/>
    <w:rsid w:val="00972815"/>
    <w:rsid w:val="00972A9C"/>
    <w:rsid w:val="00980D87"/>
    <w:rsid w:val="00981136"/>
    <w:rsid w:val="00983082"/>
    <w:rsid w:val="00983BB9"/>
    <w:rsid w:val="00984161"/>
    <w:rsid w:val="00984408"/>
    <w:rsid w:val="00984AB7"/>
    <w:rsid w:val="00984B91"/>
    <w:rsid w:val="00985234"/>
    <w:rsid w:val="00996BE1"/>
    <w:rsid w:val="009A0DED"/>
    <w:rsid w:val="009A1016"/>
    <w:rsid w:val="009A2CAD"/>
    <w:rsid w:val="009A557F"/>
    <w:rsid w:val="009A5617"/>
    <w:rsid w:val="009A636B"/>
    <w:rsid w:val="009A7F79"/>
    <w:rsid w:val="009B2376"/>
    <w:rsid w:val="009B36DD"/>
    <w:rsid w:val="009B3706"/>
    <w:rsid w:val="009B571D"/>
    <w:rsid w:val="009B666A"/>
    <w:rsid w:val="009C1851"/>
    <w:rsid w:val="009C3748"/>
    <w:rsid w:val="009C3BBC"/>
    <w:rsid w:val="009C4DBA"/>
    <w:rsid w:val="009C67AE"/>
    <w:rsid w:val="009C67E0"/>
    <w:rsid w:val="009C6A27"/>
    <w:rsid w:val="009C73A0"/>
    <w:rsid w:val="009C7E93"/>
    <w:rsid w:val="009D0377"/>
    <w:rsid w:val="009D0B03"/>
    <w:rsid w:val="009D18BF"/>
    <w:rsid w:val="009D1F20"/>
    <w:rsid w:val="009D2D26"/>
    <w:rsid w:val="009D3BDE"/>
    <w:rsid w:val="009D3CC0"/>
    <w:rsid w:val="009D4D2D"/>
    <w:rsid w:val="009D5103"/>
    <w:rsid w:val="009D5501"/>
    <w:rsid w:val="009D6CC0"/>
    <w:rsid w:val="009D70E5"/>
    <w:rsid w:val="009D76B6"/>
    <w:rsid w:val="009D7C44"/>
    <w:rsid w:val="009E0645"/>
    <w:rsid w:val="009E1037"/>
    <w:rsid w:val="009E1F7B"/>
    <w:rsid w:val="009E2C8A"/>
    <w:rsid w:val="009E42C1"/>
    <w:rsid w:val="009E5C2B"/>
    <w:rsid w:val="009E6F20"/>
    <w:rsid w:val="009E76F6"/>
    <w:rsid w:val="009E776D"/>
    <w:rsid w:val="009E7BD4"/>
    <w:rsid w:val="009F0EB2"/>
    <w:rsid w:val="009F1104"/>
    <w:rsid w:val="009F4A8C"/>
    <w:rsid w:val="009F6E5F"/>
    <w:rsid w:val="009F7D5F"/>
    <w:rsid w:val="00A006BE"/>
    <w:rsid w:val="00A00DDF"/>
    <w:rsid w:val="00A015AD"/>
    <w:rsid w:val="00A04063"/>
    <w:rsid w:val="00A045F6"/>
    <w:rsid w:val="00A0517B"/>
    <w:rsid w:val="00A05B2B"/>
    <w:rsid w:val="00A116D0"/>
    <w:rsid w:val="00A11A66"/>
    <w:rsid w:val="00A1327F"/>
    <w:rsid w:val="00A141B3"/>
    <w:rsid w:val="00A16DCB"/>
    <w:rsid w:val="00A2218B"/>
    <w:rsid w:val="00A22299"/>
    <w:rsid w:val="00A22C63"/>
    <w:rsid w:val="00A244A4"/>
    <w:rsid w:val="00A256F9"/>
    <w:rsid w:val="00A261FE"/>
    <w:rsid w:val="00A30106"/>
    <w:rsid w:val="00A3037C"/>
    <w:rsid w:val="00A30AFA"/>
    <w:rsid w:val="00A33604"/>
    <w:rsid w:val="00A3424D"/>
    <w:rsid w:val="00A3743E"/>
    <w:rsid w:val="00A379B3"/>
    <w:rsid w:val="00A40870"/>
    <w:rsid w:val="00A422BB"/>
    <w:rsid w:val="00A4326D"/>
    <w:rsid w:val="00A43611"/>
    <w:rsid w:val="00A451DF"/>
    <w:rsid w:val="00A47DEC"/>
    <w:rsid w:val="00A50573"/>
    <w:rsid w:val="00A51F80"/>
    <w:rsid w:val="00A52BA0"/>
    <w:rsid w:val="00A53640"/>
    <w:rsid w:val="00A53EF0"/>
    <w:rsid w:val="00A54BB5"/>
    <w:rsid w:val="00A5514D"/>
    <w:rsid w:val="00A55A35"/>
    <w:rsid w:val="00A57991"/>
    <w:rsid w:val="00A6193F"/>
    <w:rsid w:val="00A61C2F"/>
    <w:rsid w:val="00A627DE"/>
    <w:rsid w:val="00A651A0"/>
    <w:rsid w:val="00A666D1"/>
    <w:rsid w:val="00A67B19"/>
    <w:rsid w:val="00A70F5D"/>
    <w:rsid w:val="00A72AE6"/>
    <w:rsid w:val="00A73010"/>
    <w:rsid w:val="00A7371D"/>
    <w:rsid w:val="00A745C9"/>
    <w:rsid w:val="00A75E97"/>
    <w:rsid w:val="00A77BC2"/>
    <w:rsid w:val="00A77D72"/>
    <w:rsid w:val="00A804CC"/>
    <w:rsid w:val="00A83A47"/>
    <w:rsid w:val="00A84241"/>
    <w:rsid w:val="00A851B7"/>
    <w:rsid w:val="00A85628"/>
    <w:rsid w:val="00A85B1A"/>
    <w:rsid w:val="00A862E9"/>
    <w:rsid w:val="00A872C9"/>
    <w:rsid w:val="00A87B43"/>
    <w:rsid w:val="00A90039"/>
    <w:rsid w:val="00A90C59"/>
    <w:rsid w:val="00A91869"/>
    <w:rsid w:val="00A92145"/>
    <w:rsid w:val="00A93DEC"/>
    <w:rsid w:val="00A942ED"/>
    <w:rsid w:val="00A964CA"/>
    <w:rsid w:val="00A96F63"/>
    <w:rsid w:val="00AA04AE"/>
    <w:rsid w:val="00AA0582"/>
    <w:rsid w:val="00AA1639"/>
    <w:rsid w:val="00AA39F3"/>
    <w:rsid w:val="00AA4C9C"/>
    <w:rsid w:val="00AA5C67"/>
    <w:rsid w:val="00AB0066"/>
    <w:rsid w:val="00AB17AA"/>
    <w:rsid w:val="00AB36A0"/>
    <w:rsid w:val="00AC1A84"/>
    <w:rsid w:val="00AC219F"/>
    <w:rsid w:val="00AC4A74"/>
    <w:rsid w:val="00AC5A5B"/>
    <w:rsid w:val="00AC6126"/>
    <w:rsid w:val="00AC75E3"/>
    <w:rsid w:val="00AC7AF0"/>
    <w:rsid w:val="00AD1CCF"/>
    <w:rsid w:val="00AD48A7"/>
    <w:rsid w:val="00AD5A49"/>
    <w:rsid w:val="00AD5AA6"/>
    <w:rsid w:val="00AD620D"/>
    <w:rsid w:val="00AD6844"/>
    <w:rsid w:val="00AD6A88"/>
    <w:rsid w:val="00AD79FD"/>
    <w:rsid w:val="00AE2032"/>
    <w:rsid w:val="00AE297A"/>
    <w:rsid w:val="00AE2F50"/>
    <w:rsid w:val="00AE314A"/>
    <w:rsid w:val="00AE5408"/>
    <w:rsid w:val="00AE5B3C"/>
    <w:rsid w:val="00AF0DCD"/>
    <w:rsid w:val="00AF2276"/>
    <w:rsid w:val="00AF34D4"/>
    <w:rsid w:val="00AF4654"/>
    <w:rsid w:val="00B008DE"/>
    <w:rsid w:val="00B01F02"/>
    <w:rsid w:val="00B03A71"/>
    <w:rsid w:val="00B050FF"/>
    <w:rsid w:val="00B06A00"/>
    <w:rsid w:val="00B07F65"/>
    <w:rsid w:val="00B10E17"/>
    <w:rsid w:val="00B1599B"/>
    <w:rsid w:val="00B17D78"/>
    <w:rsid w:val="00B20B19"/>
    <w:rsid w:val="00B220B8"/>
    <w:rsid w:val="00B22D07"/>
    <w:rsid w:val="00B23E62"/>
    <w:rsid w:val="00B24046"/>
    <w:rsid w:val="00B26756"/>
    <w:rsid w:val="00B27993"/>
    <w:rsid w:val="00B27CAF"/>
    <w:rsid w:val="00B30597"/>
    <w:rsid w:val="00B30853"/>
    <w:rsid w:val="00B3107F"/>
    <w:rsid w:val="00B34B54"/>
    <w:rsid w:val="00B357E5"/>
    <w:rsid w:val="00B362DA"/>
    <w:rsid w:val="00B37D8B"/>
    <w:rsid w:val="00B40F20"/>
    <w:rsid w:val="00B41EC9"/>
    <w:rsid w:val="00B42112"/>
    <w:rsid w:val="00B42232"/>
    <w:rsid w:val="00B4266A"/>
    <w:rsid w:val="00B43D4D"/>
    <w:rsid w:val="00B44334"/>
    <w:rsid w:val="00B44B8C"/>
    <w:rsid w:val="00B46C2C"/>
    <w:rsid w:val="00B47001"/>
    <w:rsid w:val="00B4720A"/>
    <w:rsid w:val="00B47587"/>
    <w:rsid w:val="00B5084D"/>
    <w:rsid w:val="00B53F1F"/>
    <w:rsid w:val="00B54126"/>
    <w:rsid w:val="00B5421B"/>
    <w:rsid w:val="00B55EB9"/>
    <w:rsid w:val="00B5614A"/>
    <w:rsid w:val="00B604B1"/>
    <w:rsid w:val="00B6109D"/>
    <w:rsid w:val="00B61207"/>
    <w:rsid w:val="00B616D1"/>
    <w:rsid w:val="00B6181A"/>
    <w:rsid w:val="00B64A75"/>
    <w:rsid w:val="00B672F3"/>
    <w:rsid w:val="00B677F3"/>
    <w:rsid w:val="00B71ED8"/>
    <w:rsid w:val="00B74CB9"/>
    <w:rsid w:val="00B74D9C"/>
    <w:rsid w:val="00B754C9"/>
    <w:rsid w:val="00B75824"/>
    <w:rsid w:val="00B77A1E"/>
    <w:rsid w:val="00B77F20"/>
    <w:rsid w:val="00B800F2"/>
    <w:rsid w:val="00B8291E"/>
    <w:rsid w:val="00B849EE"/>
    <w:rsid w:val="00B84BB2"/>
    <w:rsid w:val="00B84D97"/>
    <w:rsid w:val="00B85815"/>
    <w:rsid w:val="00B85D58"/>
    <w:rsid w:val="00B85E4B"/>
    <w:rsid w:val="00B86A46"/>
    <w:rsid w:val="00B86DC5"/>
    <w:rsid w:val="00B872DC"/>
    <w:rsid w:val="00B90168"/>
    <w:rsid w:val="00B91B93"/>
    <w:rsid w:val="00B933A6"/>
    <w:rsid w:val="00B93E48"/>
    <w:rsid w:val="00B946DC"/>
    <w:rsid w:val="00B972B4"/>
    <w:rsid w:val="00B97888"/>
    <w:rsid w:val="00BA0DB3"/>
    <w:rsid w:val="00BA354F"/>
    <w:rsid w:val="00BA41BD"/>
    <w:rsid w:val="00BA53EE"/>
    <w:rsid w:val="00BA57C6"/>
    <w:rsid w:val="00BA6D72"/>
    <w:rsid w:val="00BA706F"/>
    <w:rsid w:val="00BB00FA"/>
    <w:rsid w:val="00BB050B"/>
    <w:rsid w:val="00BB1144"/>
    <w:rsid w:val="00BB63AD"/>
    <w:rsid w:val="00BB7A38"/>
    <w:rsid w:val="00BC20F6"/>
    <w:rsid w:val="00BC20FF"/>
    <w:rsid w:val="00BC2FCC"/>
    <w:rsid w:val="00BC3BB1"/>
    <w:rsid w:val="00BC7D2B"/>
    <w:rsid w:val="00BD4320"/>
    <w:rsid w:val="00BD6F4F"/>
    <w:rsid w:val="00BE1476"/>
    <w:rsid w:val="00BE167F"/>
    <w:rsid w:val="00BE18B7"/>
    <w:rsid w:val="00BE1E57"/>
    <w:rsid w:val="00BE338B"/>
    <w:rsid w:val="00BE3EDD"/>
    <w:rsid w:val="00BE475D"/>
    <w:rsid w:val="00BE624B"/>
    <w:rsid w:val="00BF07CD"/>
    <w:rsid w:val="00BF2E94"/>
    <w:rsid w:val="00BF3E2E"/>
    <w:rsid w:val="00BF3EFD"/>
    <w:rsid w:val="00BF4164"/>
    <w:rsid w:val="00BF55FA"/>
    <w:rsid w:val="00BF5C73"/>
    <w:rsid w:val="00BF6CB5"/>
    <w:rsid w:val="00C00975"/>
    <w:rsid w:val="00C0323D"/>
    <w:rsid w:val="00C05113"/>
    <w:rsid w:val="00C053F4"/>
    <w:rsid w:val="00C05979"/>
    <w:rsid w:val="00C061BB"/>
    <w:rsid w:val="00C1080A"/>
    <w:rsid w:val="00C10C8A"/>
    <w:rsid w:val="00C11966"/>
    <w:rsid w:val="00C12A34"/>
    <w:rsid w:val="00C12E64"/>
    <w:rsid w:val="00C13505"/>
    <w:rsid w:val="00C13AFC"/>
    <w:rsid w:val="00C15962"/>
    <w:rsid w:val="00C15A93"/>
    <w:rsid w:val="00C1716E"/>
    <w:rsid w:val="00C1750D"/>
    <w:rsid w:val="00C176B0"/>
    <w:rsid w:val="00C2001E"/>
    <w:rsid w:val="00C2032A"/>
    <w:rsid w:val="00C210CF"/>
    <w:rsid w:val="00C22420"/>
    <w:rsid w:val="00C24013"/>
    <w:rsid w:val="00C30884"/>
    <w:rsid w:val="00C31CC7"/>
    <w:rsid w:val="00C31E09"/>
    <w:rsid w:val="00C3504A"/>
    <w:rsid w:val="00C440B2"/>
    <w:rsid w:val="00C44B3C"/>
    <w:rsid w:val="00C44CD4"/>
    <w:rsid w:val="00C4561E"/>
    <w:rsid w:val="00C459D6"/>
    <w:rsid w:val="00C45FB0"/>
    <w:rsid w:val="00C46B1E"/>
    <w:rsid w:val="00C474A3"/>
    <w:rsid w:val="00C52BD5"/>
    <w:rsid w:val="00C5365A"/>
    <w:rsid w:val="00C5425A"/>
    <w:rsid w:val="00C555C5"/>
    <w:rsid w:val="00C60A44"/>
    <w:rsid w:val="00C61824"/>
    <w:rsid w:val="00C62200"/>
    <w:rsid w:val="00C62542"/>
    <w:rsid w:val="00C631B8"/>
    <w:rsid w:val="00C6385A"/>
    <w:rsid w:val="00C659AB"/>
    <w:rsid w:val="00C66469"/>
    <w:rsid w:val="00C66EF7"/>
    <w:rsid w:val="00C670F5"/>
    <w:rsid w:val="00C708FC"/>
    <w:rsid w:val="00C7411D"/>
    <w:rsid w:val="00C74BAC"/>
    <w:rsid w:val="00C75CAD"/>
    <w:rsid w:val="00C76321"/>
    <w:rsid w:val="00C80C06"/>
    <w:rsid w:val="00C849AD"/>
    <w:rsid w:val="00C84E54"/>
    <w:rsid w:val="00C852AB"/>
    <w:rsid w:val="00C8540B"/>
    <w:rsid w:val="00C85A17"/>
    <w:rsid w:val="00C87F21"/>
    <w:rsid w:val="00C913D0"/>
    <w:rsid w:val="00C91401"/>
    <w:rsid w:val="00C93395"/>
    <w:rsid w:val="00C945BD"/>
    <w:rsid w:val="00C94EE1"/>
    <w:rsid w:val="00C958EB"/>
    <w:rsid w:val="00C9739D"/>
    <w:rsid w:val="00CA04F6"/>
    <w:rsid w:val="00CA1457"/>
    <w:rsid w:val="00CA46C8"/>
    <w:rsid w:val="00CA4A61"/>
    <w:rsid w:val="00CA51E3"/>
    <w:rsid w:val="00CA571D"/>
    <w:rsid w:val="00CA632D"/>
    <w:rsid w:val="00CA6F8C"/>
    <w:rsid w:val="00CA7040"/>
    <w:rsid w:val="00CA7063"/>
    <w:rsid w:val="00CA797A"/>
    <w:rsid w:val="00CA7F93"/>
    <w:rsid w:val="00CB035F"/>
    <w:rsid w:val="00CB05F7"/>
    <w:rsid w:val="00CB1129"/>
    <w:rsid w:val="00CB1423"/>
    <w:rsid w:val="00CB2E34"/>
    <w:rsid w:val="00CB33FA"/>
    <w:rsid w:val="00CB3BBD"/>
    <w:rsid w:val="00CB4E3C"/>
    <w:rsid w:val="00CB5123"/>
    <w:rsid w:val="00CC070B"/>
    <w:rsid w:val="00CC2255"/>
    <w:rsid w:val="00CC236E"/>
    <w:rsid w:val="00CC4653"/>
    <w:rsid w:val="00CC4AC5"/>
    <w:rsid w:val="00CC606C"/>
    <w:rsid w:val="00CC6687"/>
    <w:rsid w:val="00CC6EE8"/>
    <w:rsid w:val="00CC7974"/>
    <w:rsid w:val="00CD10D4"/>
    <w:rsid w:val="00CD26B3"/>
    <w:rsid w:val="00CD38EF"/>
    <w:rsid w:val="00CD4BCF"/>
    <w:rsid w:val="00CD4D1F"/>
    <w:rsid w:val="00CD4DEE"/>
    <w:rsid w:val="00CD65B0"/>
    <w:rsid w:val="00CD698F"/>
    <w:rsid w:val="00CE00E0"/>
    <w:rsid w:val="00CE0679"/>
    <w:rsid w:val="00CE0E87"/>
    <w:rsid w:val="00CE1084"/>
    <w:rsid w:val="00CE25E9"/>
    <w:rsid w:val="00CE3902"/>
    <w:rsid w:val="00CE4196"/>
    <w:rsid w:val="00CE4EAF"/>
    <w:rsid w:val="00CE53BA"/>
    <w:rsid w:val="00CF1C6D"/>
    <w:rsid w:val="00CF479A"/>
    <w:rsid w:val="00CF4FB1"/>
    <w:rsid w:val="00CF53CC"/>
    <w:rsid w:val="00CF615A"/>
    <w:rsid w:val="00CF6DA7"/>
    <w:rsid w:val="00CF6F69"/>
    <w:rsid w:val="00CF789D"/>
    <w:rsid w:val="00D01FBC"/>
    <w:rsid w:val="00D02330"/>
    <w:rsid w:val="00D06DBC"/>
    <w:rsid w:val="00D10A0B"/>
    <w:rsid w:val="00D10AC1"/>
    <w:rsid w:val="00D111CF"/>
    <w:rsid w:val="00D11F6F"/>
    <w:rsid w:val="00D12CD9"/>
    <w:rsid w:val="00D12FAC"/>
    <w:rsid w:val="00D202F0"/>
    <w:rsid w:val="00D20E2F"/>
    <w:rsid w:val="00D21F33"/>
    <w:rsid w:val="00D234EF"/>
    <w:rsid w:val="00D23791"/>
    <w:rsid w:val="00D277D4"/>
    <w:rsid w:val="00D30FCC"/>
    <w:rsid w:val="00D31B44"/>
    <w:rsid w:val="00D31B5F"/>
    <w:rsid w:val="00D3301E"/>
    <w:rsid w:val="00D33E64"/>
    <w:rsid w:val="00D346B9"/>
    <w:rsid w:val="00D35CDD"/>
    <w:rsid w:val="00D36741"/>
    <w:rsid w:val="00D37D6A"/>
    <w:rsid w:val="00D37E1A"/>
    <w:rsid w:val="00D40298"/>
    <w:rsid w:val="00D431D2"/>
    <w:rsid w:val="00D4352A"/>
    <w:rsid w:val="00D43AA1"/>
    <w:rsid w:val="00D47985"/>
    <w:rsid w:val="00D47A32"/>
    <w:rsid w:val="00D47E6A"/>
    <w:rsid w:val="00D504B1"/>
    <w:rsid w:val="00D52314"/>
    <w:rsid w:val="00D52F9B"/>
    <w:rsid w:val="00D53926"/>
    <w:rsid w:val="00D5475C"/>
    <w:rsid w:val="00D55ED3"/>
    <w:rsid w:val="00D573FB"/>
    <w:rsid w:val="00D61BDD"/>
    <w:rsid w:val="00D6316E"/>
    <w:rsid w:val="00D645D6"/>
    <w:rsid w:val="00D66B57"/>
    <w:rsid w:val="00D679CA"/>
    <w:rsid w:val="00D71A51"/>
    <w:rsid w:val="00D71E64"/>
    <w:rsid w:val="00D72CEC"/>
    <w:rsid w:val="00D73386"/>
    <w:rsid w:val="00D73401"/>
    <w:rsid w:val="00D76B9A"/>
    <w:rsid w:val="00D8173C"/>
    <w:rsid w:val="00D82688"/>
    <w:rsid w:val="00D82A55"/>
    <w:rsid w:val="00D8376A"/>
    <w:rsid w:val="00D84B64"/>
    <w:rsid w:val="00D854E8"/>
    <w:rsid w:val="00D858A3"/>
    <w:rsid w:val="00D85EE0"/>
    <w:rsid w:val="00D869B9"/>
    <w:rsid w:val="00D86D91"/>
    <w:rsid w:val="00D879A8"/>
    <w:rsid w:val="00D90163"/>
    <w:rsid w:val="00D90A36"/>
    <w:rsid w:val="00D921C2"/>
    <w:rsid w:val="00D92224"/>
    <w:rsid w:val="00D956D2"/>
    <w:rsid w:val="00D95A15"/>
    <w:rsid w:val="00D95BE4"/>
    <w:rsid w:val="00D979B4"/>
    <w:rsid w:val="00DA0134"/>
    <w:rsid w:val="00DA098F"/>
    <w:rsid w:val="00DA12CE"/>
    <w:rsid w:val="00DA276A"/>
    <w:rsid w:val="00DA27BD"/>
    <w:rsid w:val="00DA368F"/>
    <w:rsid w:val="00DA37ED"/>
    <w:rsid w:val="00DA38BB"/>
    <w:rsid w:val="00DA3E5A"/>
    <w:rsid w:val="00DA7FEF"/>
    <w:rsid w:val="00DB1939"/>
    <w:rsid w:val="00DB1C79"/>
    <w:rsid w:val="00DB1D7F"/>
    <w:rsid w:val="00DB30C4"/>
    <w:rsid w:val="00DB3BB2"/>
    <w:rsid w:val="00DB4E0C"/>
    <w:rsid w:val="00DB4E4B"/>
    <w:rsid w:val="00DB6244"/>
    <w:rsid w:val="00DB757E"/>
    <w:rsid w:val="00DC271B"/>
    <w:rsid w:val="00DC2EC9"/>
    <w:rsid w:val="00DC387E"/>
    <w:rsid w:val="00DC694E"/>
    <w:rsid w:val="00DC6BA7"/>
    <w:rsid w:val="00DC7AD8"/>
    <w:rsid w:val="00DC7EF7"/>
    <w:rsid w:val="00DD15AF"/>
    <w:rsid w:val="00DD203E"/>
    <w:rsid w:val="00DD22C2"/>
    <w:rsid w:val="00DD369F"/>
    <w:rsid w:val="00DD4803"/>
    <w:rsid w:val="00DD51E2"/>
    <w:rsid w:val="00DE4246"/>
    <w:rsid w:val="00DE4AE2"/>
    <w:rsid w:val="00DF48C1"/>
    <w:rsid w:val="00DF76A2"/>
    <w:rsid w:val="00DF7864"/>
    <w:rsid w:val="00E00DF1"/>
    <w:rsid w:val="00E0180B"/>
    <w:rsid w:val="00E02B65"/>
    <w:rsid w:val="00E06601"/>
    <w:rsid w:val="00E07605"/>
    <w:rsid w:val="00E07751"/>
    <w:rsid w:val="00E078AB"/>
    <w:rsid w:val="00E1098F"/>
    <w:rsid w:val="00E1126D"/>
    <w:rsid w:val="00E11BB7"/>
    <w:rsid w:val="00E13FBD"/>
    <w:rsid w:val="00E16F0D"/>
    <w:rsid w:val="00E173BD"/>
    <w:rsid w:val="00E17CBE"/>
    <w:rsid w:val="00E2074A"/>
    <w:rsid w:val="00E21436"/>
    <w:rsid w:val="00E224DE"/>
    <w:rsid w:val="00E25277"/>
    <w:rsid w:val="00E25584"/>
    <w:rsid w:val="00E27795"/>
    <w:rsid w:val="00E30E69"/>
    <w:rsid w:val="00E31200"/>
    <w:rsid w:val="00E32BA9"/>
    <w:rsid w:val="00E33EBE"/>
    <w:rsid w:val="00E34767"/>
    <w:rsid w:val="00E35964"/>
    <w:rsid w:val="00E37AE9"/>
    <w:rsid w:val="00E37DCF"/>
    <w:rsid w:val="00E40BBF"/>
    <w:rsid w:val="00E4126F"/>
    <w:rsid w:val="00E41CE2"/>
    <w:rsid w:val="00E42E7A"/>
    <w:rsid w:val="00E44D4E"/>
    <w:rsid w:val="00E45137"/>
    <w:rsid w:val="00E45145"/>
    <w:rsid w:val="00E454B8"/>
    <w:rsid w:val="00E45933"/>
    <w:rsid w:val="00E45B7B"/>
    <w:rsid w:val="00E47543"/>
    <w:rsid w:val="00E47CD6"/>
    <w:rsid w:val="00E50DFE"/>
    <w:rsid w:val="00E52062"/>
    <w:rsid w:val="00E520B7"/>
    <w:rsid w:val="00E53FEE"/>
    <w:rsid w:val="00E54248"/>
    <w:rsid w:val="00E54726"/>
    <w:rsid w:val="00E54FA1"/>
    <w:rsid w:val="00E55805"/>
    <w:rsid w:val="00E56E14"/>
    <w:rsid w:val="00E57039"/>
    <w:rsid w:val="00E57B0D"/>
    <w:rsid w:val="00E57EE9"/>
    <w:rsid w:val="00E607D6"/>
    <w:rsid w:val="00E60D86"/>
    <w:rsid w:val="00E63791"/>
    <w:rsid w:val="00E64DAE"/>
    <w:rsid w:val="00E65346"/>
    <w:rsid w:val="00E657F4"/>
    <w:rsid w:val="00E73DEB"/>
    <w:rsid w:val="00E7410C"/>
    <w:rsid w:val="00E761B6"/>
    <w:rsid w:val="00E7757F"/>
    <w:rsid w:val="00E81D5F"/>
    <w:rsid w:val="00E81DDA"/>
    <w:rsid w:val="00E82A5E"/>
    <w:rsid w:val="00E84B7A"/>
    <w:rsid w:val="00E85E8A"/>
    <w:rsid w:val="00E87D41"/>
    <w:rsid w:val="00E90993"/>
    <w:rsid w:val="00E90C37"/>
    <w:rsid w:val="00E91CA3"/>
    <w:rsid w:val="00E93117"/>
    <w:rsid w:val="00E94CF1"/>
    <w:rsid w:val="00E9575C"/>
    <w:rsid w:val="00E966CF"/>
    <w:rsid w:val="00E968E0"/>
    <w:rsid w:val="00E971EE"/>
    <w:rsid w:val="00EA2D17"/>
    <w:rsid w:val="00EA584C"/>
    <w:rsid w:val="00EA64D0"/>
    <w:rsid w:val="00EA7C8A"/>
    <w:rsid w:val="00EA7DF2"/>
    <w:rsid w:val="00EB095E"/>
    <w:rsid w:val="00EB1214"/>
    <w:rsid w:val="00EB1CF4"/>
    <w:rsid w:val="00EB2188"/>
    <w:rsid w:val="00EB3057"/>
    <w:rsid w:val="00EB4636"/>
    <w:rsid w:val="00EB5287"/>
    <w:rsid w:val="00EB5A60"/>
    <w:rsid w:val="00EB5E5E"/>
    <w:rsid w:val="00EB6263"/>
    <w:rsid w:val="00EC20BE"/>
    <w:rsid w:val="00EC38B5"/>
    <w:rsid w:val="00EC4C50"/>
    <w:rsid w:val="00EC5328"/>
    <w:rsid w:val="00EC5C33"/>
    <w:rsid w:val="00EC654B"/>
    <w:rsid w:val="00EC662B"/>
    <w:rsid w:val="00ED02FB"/>
    <w:rsid w:val="00ED0B3B"/>
    <w:rsid w:val="00ED156E"/>
    <w:rsid w:val="00ED1623"/>
    <w:rsid w:val="00ED16EA"/>
    <w:rsid w:val="00ED1E60"/>
    <w:rsid w:val="00ED384D"/>
    <w:rsid w:val="00ED4019"/>
    <w:rsid w:val="00ED4392"/>
    <w:rsid w:val="00ED50C4"/>
    <w:rsid w:val="00ED527C"/>
    <w:rsid w:val="00ED5680"/>
    <w:rsid w:val="00ED63FC"/>
    <w:rsid w:val="00ED6437"/>
    <w:rsid w:val="00ED6E82"/>
    <w:rsid w:val="00ED7512"/>
    <w:rsid w:val="00EE13F5"/>
    <w:rsid w:val="00EE2131"/>
    <w:rsid w:val="00EE257F"/>
    <w:rsid w:val="00EE2C30"/>
    <w:rsid w:val="00EE39FA"/>
    <w:rsid w:val="00EE3D77"/>
    <w:rsid w:val="00EE3F1D"/>
    <w:rsid w:val="00EE411E"/>
    <w:rsid w:val="00EE47DC"/>
    <w:rsid w:val="00EE4907"/>
    <w:rsid w:val="00EE6A6F"/>
    <w:rsid w:val="00EE71A8"/>
    <w:rsid w:val="00EF06C2"/>
    <w:rsid w:val="00EF26BE"/>
    <w:rsid w:val="00EF466A"/>
    <w:rsid w:val="00EF52FF"/>
    <w:rsid w:val="00EF5F34"/>
    <w:rsid w:val="00EF5FF4"/>
    <w:rsid w:val="00F00D71"/>
    <w:rsid w:val="00F01F66"/>
    <w:rsid w:val="00F03315"/>
    <w:rsid w:val="00F03A7E"/>
    <w:rsid w:val="00F0558B"/>
    <w:rsid w:val="00F0617F"/>
    <w:rsid w:val="00F0787E"/>
    <w:rsid w:val="00F12153"/>
    <w:rsid w:val="00F134A5"/>
    <w:rsid w:val="00F138F5"/>
    <w:rsid w:val="00F13DFA"/>
    <w:rsid w:val="00F13F4E"/>
    <w:rsid w:val="00F13F97"/>
    <w:rsid w:val="00F16B8E"/>
    <w:rsid w:val="00F228DA"/>
    <w:rsid w:val="00F24797"/>
    <w:rsid w:val="00F24A1E"/>
    <w:rsid w:val="00F25533"/>
    <w:rsid w:val="00F25AA4"/>
    <w:rsid w:val="00F2691E"/>
    <w:rsid w:val="00F270F5"/>
    <w:rsid w:val="00F31E15"/>
    <w:rsid w:val="00F31F25"/>
    <w:rsid w:val="00F33346"/>
    <w:rsid w:val="00F34B6F"/>
    <w:rsid w:val="00F378B6"/>
    <w:rsid w:val="00F4077B"/>
    <w:rsid w:val="00F43EAC"/>
    <w:rsid w:val="00F445AD"/>
    <w:rsid w:val="00F462CE"/>
    <w:rsid w:val="00F47DCD"/>
    <w:rsid w:val="00F504BA"/>
    <w:rsid w:val="00F506FE"/>
    <w:rsid w:val="00F50AA5"/>
    <w:rsid w:val="00F51AD1"/>
    <w:rsid w:val="00F531D8"/>
    <w:rsid w:val="00F538F6"/>
    <w:rsid w:val="00F53ACE"/>
    <w:rsid w:val="00F57CCB"/>
    <w:rsid w:val="00F6013B"/>
    <w:rsid w:val="00F615C9"/>
    <w:rsid w:val="00F6323C"/>
    <w:rsid w:val="00F65333"/>
    <w:rsid w:val="00F668EF"/>
    <w:rsid w:val="00F716AD"/>
    <w:rsid w:val="00F720C2"/>
    <w:rsid w:val="00F7330F"/>
    <w:rsid w:val="00F7362B"/>
    <w:rsid w:val="00F7387D"/>
    <w:rsid w:val="00F73FDF"/>
    <w:rsid w:val="00F7401B"/>
    <w:rsid w:val="00F747E0"/>
    <w:rsid w:val="00F7564F"/>
    <w:rsid w:val="00F759DB"/>
    <w:rsid w:val="00F767FE"/>
    <w:rsid w:val="00F76FE5"/>
    <w:rsid w:val="00F7705D"/>
    <w:rsid w:val="00F77330"/>
    <w:rsid w:val="00F77583"/>
    <w:rsid w:val="00F801EF"/>
    <w:rsid w:val="00F805CB"/>
    <w:rsid w:val="00F805F8"/>
    <w:rsid w:val="00F81F8E"/>
    <w:rsid w:val="00F83205"/>
    <w:rsid w:val="00F83F8E"/>
    <w:rsid w:val="00F84C5B"/>
    <w:rsid w:val="00F8556F"/>
    <w:rsid w:val="00F85F19"/>
    <w:rsid w:val="00F8766D"/>
    <w:rsid w:val="00F91E39"/>
    <w:rsid w:val="00F92188"/>
    <w:rsid w:val="00F9228B"/>
    <w:rsid w:val="00F9428E"/>
    <w:rsid w:val="00F948E5"/>
    <w:rsid w:val="00F94CC3"/>
    <w:rsid w:val="00F96CC3"/>
    <w:rsid w:val="00F96E49"/>
    <w:rsid w:val="00F9735B"/>
    <w:rsid w:val="00FA0466"/>
    <w:rsid w:val="00FA0C15"/>
    <w:rsid w:val="00FA2C8B"/>
    <w:rsid w:val="00FA3DD0"/>
    <w:rsid w:val="00FA4C01"/>
    <w:rsid w:val="00FA50B8"/>
    <w:rsid w:val="00FA5287"/>
    <w:rsid w:val="00FA761D"/>
    <w:rsid w:val="00FA77F5"/>
    <w:rsid w:val="00FB0488"/>
    <w:rsid w:val="00FB1C10"/>
    <w:rsid w:val="00FB3E94"/>
    <w:rsid w:val="00FB4428"/>
    <w:rsid w:val="00FB4559"/>
    <w:rsid w:val="00FB5FC6"/>
    <w:rsid w:val="00FC0636"/>
    <w:rsid w:val="00FC1C7F"/>
    <w:rsid w:val="00FC20AF"/>
    <w:rsid w:val="00FC23D8"/>
    <w:rsid w:val="00FC4DC9"/>
    <w:rsid w:val="00FC53FD"/>
    <w:rsid w:val="00FC6EC5"/>
    <w:rsid w:val="00FC72D9"/>
    <w:rsid w:val="00FD0689"/>
    <w:rsid w:val="00FD0727"/>
    <w:rsid w:val="00FD1018"/>
    <w:rsid w:val="00FD105D"/>
    <w:rsid w:val="00FD308C"/>
    <w:rsid w:val="00FD3CF9"/>
    <w:rsid w:val="00FD3F3C"/>
    <w:rsid w:val="00FD4C1F"/>
    <w:rsid w:val="00FD51C7"/>
    <w:rsid w:val="00FD5CBE"/>
    <w:rsid w:val="00FD6A29"/>
    <w:rsid w:val="00FD6A59"/>
    <w:rsid w:val="00FD6CAE"/>
    <w:rsid w:val="00FD71ED"/>
    <w:rsid w:val="00FD7D53"/>
    <w:rsid w:val="00FE0AF1"/>
    <w:rsid w:val="00FE16D4"/>
    <w:rsid w:val="00FE4541"/>
    <w:rsid w:val="00FE6AEB"/>
    <w:rsid w:val="00FE701B"/>
    <w:rsid w:val="00FF12FE"/>
    <w:rsid w:val="00FF25D0"/>
    <w:rsid w:val="00FF2699"/>
    <w:rsid w:val="00FF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0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3DD0"/>
    <w:pPr>
      <w:ind w:left="720"/>
    </w:pPr>
  </w:style>
  <w:style w:type="paragraph" w:styleId="a4">
    <w:name w:val="Balloon Text"/>
    <w:basedOn w:val="a"/>
    <w:link w:val="a5"/>
    <w:uiPriority w:val="99"/>
    <w:semiHidden/>
    <w:rsid w:val="0009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4E39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uiPriority w:val="99"/>
    <w:rsid w:val="00913661"/>
    <w:pPr>
      <w:suppressLineNumbers/>
      <w:suppressAutoHyphens/>
      <w:spacing w:after="0" w:line="240" w:lineRule="auto"/>
    </w:pPr>
    <w:rPr>
      <w:rFonts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6962</Words>
  <Characters>3969</Characters>
  <Application>Microsoft Office Word</Application>
  <DocSecurity>0</DocSecurity>
  <Lines>33</Lines>
  <Paragraphs>21</Paragraphs>
  <ScaleCrop>false</ScaleCrop>
  <Company>SPecialiST RePack</Company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Терцентр</dc:creator>
  <cp:keywords/>
  <dc:description/>
  <cp:lastModifiedBy>userMdr1148</cp:lastModifiedBy>
  <cp:revision>4</cp:revision>
  <cp:lastPrinted>2018-07-20T08:32:00Z</cp:lastPrinted>
  <dcterms:created xsi:type="dcterms:W3CDTF">2018-08-31T11:53:00Z</dcterms:created>
  <dcterms:modified xsi:type="dcterms:W3CDTF">2018-08-31T12:06:00Z</dcterms:modified>
</cp:coreProperties>
</file>