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2B" w:rsidRDefault="00D0062B" w:rsidP="00923AF6">
      <w:pPr>
        <w:pStyle w:val="Heading1"/>
        <w:jc w:val="center"/>
        <w:rPr>
          <w:sz w:val="28"/>
          <w:szCs w:val="28"/>
        </w:rPr>
      </w:pPr>
    </w:p>
    <w:p w:rsidR="00D0062B" w:rsidRDefault="00D0062B" w:rsidP="00923AF6">
      <w:pPr>
        <w:pStyle w:val="Heading1"/>
        <w:jc w:val="center"/>
        <w:rPr>
          <w:sz w:val="28"/>
          <w:szCs w:val="28"/>
        </w:rPr>
      </w:pPr>
      <w:r>
        <w:rPr>
          <w:sz w:val="28"/>
          <w:szCs w:val="28"/>
        </w:rPr>
        <w:t>СЄВЄРОДОНЕЦЬКА  МІСЬКА РАДА</w:t>
      </w:r>
    </w:p>
    <w:p w:rsidR="00D0062B" w:rsidRDefault="00D0062B" w:rsidP="00923AF6">
      <w:pPr>
        <w:pStyle w:val="Heading1"/>
        <w:jc w:val="center"/>
        <w:rPr>
          <w:sz w:val="28"/>
          <w:szCs w:val="28"/>
        </w:rPr>
      </w:pPr>
      <w:r>
        <w:rPr>
          <w:sz w:val="28"/>
          <w:szCs w:val="28"/>
        </w:rPr>
        <w:t>СЬОМОГО СКЛИКАННЯ</w:t>
      </w:r>
    </w:p>
    <w:p w:rsidR="00D0062B" w:rsidRDefault="00D0062B" w:rsidP="00923AF6">
      <w:pPr>
        <w:ind w:right="-382" w:firstLine="3"/>
        <w:rPr>
          <w:b/>
          <w:bCs/>
          <w:sz w:val="28"/>
          <w:szCs w:val="28"/>
          <w:lang w:val="uk-UA"/>
        </w:rPr>
      </w:pPr>
      <w:r>
        <w:rPr>
          <w:b/>
          <w:bCs/>
          <w:sz w:val="28"/>
          <w:szCs w:val="28"/>
          <w:lang w:val="uk-UA"/>
        </w:rPr>
        <w:tab/>
      </w:r>
      <w:r>
        <w:rPr>
          <w:b/>
          <w:bCs/>
          <w:sz w:val="28"/>
          <w:szCs w:val="28"/>
          <w:lang w:val="uk-UA"/>
        </w:rPr>
        <w:tab/>
      </w:r>
      <w:r>
        <w:rPr>
          <w:b/>
          <w:bCs/>
          <w:sz w:val="28"/>
          <w:szCs w:val="28"/>
          <w:lang w:val="uk-UA"/>
        </w:rPr>
        <w:tab/>
        <w:t xml:space="preserve">      П’ятдесят перша (позачергова) сесія </w:t>
      </w:r>
    </w:p>
    <w:p w:rsidR="00D0062B" w:rsidRDefault="00D0062B" w:rsidP="00923AF6">
      <w:pPr>
        <w:ind w:right="-382"/>
        <w:jc w:val="center"/>
        <w:rPr>
          <w:b/>
          <w:bCs/>
          <w:sz w:val="16"/>
          <w:szCs w:val="16"/>
          <w:lang w:val="uk-UA"/>
        </w:rPr>
      </w:pPr>
    </w:p>
    <w:p w:rsidR="00D0062B" w:rsidRDefault="00D0062B" w:rsidP="00923AF6">
      <w:pPr>
        <w:pStyle w:val="Heading1"/>
        <w:jc w:val="center"/>
        <w:rPr>
          <w:sz w:val="28"/>
          <w:szCs w:val="28"/>
        </w:rPr>
      </w:pPr>
      <w:r>
        <w:rPr>
          <w:sz w:val="28"/>
          <w:szCs w:val="28"/>
        </w:rPr>
        <w:t>РІШЕННЯ № 2953</w:t>
      </w:r>
    </w:p>
    <w:p w:rsidR="00D0062B" w:rsidRPr="00151854" w:rsidRDefault="00D0062B" w:rsidP="00151854">
      <w:pPr>
        <w:rPr>
          <w:lang w:val="uk-UA"/>
        </w:rPr>
      </w:pPr>
    </w:p>
    <w:p w:rsidR="00D0062B" w:rsidRDefault="00D0062B" w:rsidP="00923AF6">
      <w:pPr>
        <w:rPr>
          <w:lang w:val="uk-UA"/>
        </w:rPr>
      </w:pPr>
    </w:p>
    <w:p w:rsidR="00D0062B" w:rsidRDefault="00D0062B" w:rsidP="00923AF6">
      <w:pPr>
        <w:ind w:right="5810"/>
        <w:jc w:val="both"/>
        <w:rPr>
          <w:b/>
          <w:bCs/>
          <w:lang w:val="uk-UA"/>
        </w:rPr>
      </w:pPr>
      <w:r>
        <w:rPr>
          <w:b/>
          <w:bCs/>
          <w:lang w:val="uk-UA"/>
        </w:rPr>
        <w:t xml:space="preserve">   25  вересня  2018 року</w:t>
      </w:r>
    </w:p>
    <w:p w:rsidR="00D0062B" w:rsidRDefault="00D0062B" w:rsidP="00923AF6">
      <w:pPr>
        <w:spacing w:line="360" w:lineRule="auto"/>
        <w:rPr>
          <w:b/>
          <w:bCs/>
          <w:lang w:val="uk-UA"/>
        </w:rPr>
      </w:pPr>
      <w:r>
        <w:rPr>
          <w:b/>
          <w:bCs/>
          <w:lang w:val="uk-UA"/>
        </w:rPr>
        <w:t xml:space="preserve">   м. Сєвєродонецьк</w:t>
      </w:r>
    </w:p>
    <w:tbl>
      <w:tblPr>
        <w:tblW w:w="0" w:type="auto"/>
        <w:tblInd w:w="-106" w:type="dxa"/>
        <w:tblLook w:val="01E0"/>
      </w:tblPr>
      <w:tblGrid>
        <w:gridCol w:w="5688"/>
      </w:tblGrid>
      <w:tr w:rsidR="00D0062B">
        <w:trPr>
          <w:trHeight w:val="460"/>
        </w:trPr>
        <w:tc>
          <w:tcPr>
            <w:tcW w:w="5688" w:type="dxa"/>
          </w:tcPr>
          <w:p w:rsidR="00D0062B" w:rsidRDefault="00D0062B" w:rsidP="008D4B05">
            <w:pPr>
              <w:widowControl w:val="0"/>
              <w:tabs>
                <w:tab w:val="left" w:pos="540"/>
              </w:tabs>
              <w:autoSpaceDE w:val="0"/>
              <w:autoSpaceDN w:val="0"/>
              <w:adjustRightInd w:val="0"/>
              <w:ind w:left="180"/>
              <w:jc w:val="both"/>
              <w:rPr>
                <w:color w:val="000000"/>
                <w:lang w:val="uk-UA"/>
              </w:rPr>
            </w:pPr>
            <w:r w:rsidRPr="006E501D">
              <w:rPr>
                <w:color w:val="000000"/>
                <w:lang w:val="uk-UA"/>
              </w:rPr>
              <w:t xml:space="preserve">Про припинення права користування земельною ділянкою </w:t>
            </w:r>
            <w:r>
              <w:rPr>
                <w:color w:val="000000"/>
                <w:lang w:val="uk-UA"/>
              </w:rPr>
              <w:t xml:space="preserve">гр. Шинкарьовій О.М. </w:t>
            </w:r>
            <w:r w:rsidRPr="006E501D">
              <w:rPr>
                <w:color w:val="000000"/>
                <w:lang w:val="uk-UA"/>
              </w:rPr>
              <w:t xml:space="preserve">та </w:t>
            </w:r>
            <w:r>
              <w:rPr>
                <w:color w:val="000000"/>
                <w:lang w:val="uk-UA"/>
              </w:rPr>
              <w:t>передачу в оренду земельної ділянки гр. Петруку С.І. для обслуговування  індивідуального гаражу</w:t>
            </w:r>
          </w:p>
          <w:p w:rsidR="00D0062B" w:rsidRDefault="00D0062B">
            <w:pPr>
              <w:widowControl w:val="0"/>
              <w:tabs>
                <w:tab w:val="left" w:pos="360"/>
                <w:tab w:val="left" w:pos="540"/>
              </w:tabs>
              <w:autoSpaceDE w:val="0"/>
              <w:autoSpaceDN w:val="0"/>
              <w:adjustRightInd w:val="0"/>
              <w:ind w:left="360"/>
              <w:rPr>
                <w:rFonts w:ascii="MS Sans Serif" w:hAnsi="MS Sans Serif" w:cs="MS Sans Serif"/>
                <w:lang w:val="uk-UA"/>
              </w:rPr>
            </w:pPr>
          </w:p>
        </w:tc>
      </w:tr>
    </w:tbl>
    <w:p w:rsidR="00D0062B" w:rsidRDefault="00D0062B" w:rsidP="00D36360">
      <w:pPr>
        <w:widowControl w:val="0"/>
        <w:tabs>
          <w:tab w:val="left" w:pos="540"/>
        </w:tabs>
        <w:autoSpaceDE w:val="0"/>
        <w:autoSpaceDN w:val="0"/>
        <w:adjustRightInd w:val="0"/>
        <w:ind w:left="180"/>
        <w:jc w:val="both"/>
        <w:rPr>
          <w:lang w:val="uk-UA"/>
        </w:rPr>
      </w:pPr>
      <w:r>
        <w:rPr>
          <w:lang w:val="uk-UA"/>
        </w:rPr>
        <w:t xml:space="preserve">        Розглянувши заяву Шинкарьової Олени Миколаївни</w:t>
      </w:r>
      <w:r>
        <w:rPr>
          <w:color w:val="000000"/>
          <w:lang w:val="uk-UA"/>
        </w:rPr>
        <w:t xml:space="preserve"> </w:t>
      </w:r>
      <w:r>
        <w:rPr>
          <w:lang w:val="uk-UA"/>
        </w:rPr>
        <w:t xml:space="preserve">(вх. № 36036 від 28.08.2018) про припинення права користування земельною ділянкою у зв’язку з переходом права власності на нерухоме майно до іншої особи та заяву Петрука Сергія Івановича (вх. № 35957 від 22.08.2018) про передачу земельної ділянки в оренду без складання документації із землеустрою, </w:t>
      </w:r>
      <w:r>
        <w:rPr>
          <w:color w:val="000000"/>
          <w:lang w:val="uk-UA"/>
        </w:rPr>
        <w:t>для обслуговування індивідуального гаражу,</w:t>
      </w:r>
      <w:r>
        <w:rPr>
          <w:lang w:val="uk-UA"/>
        </w:rPr>
        <w:t xml:space="preserve"> який належить гр. Петруку С.І. на праві власності, відповідно до Витягу з Державного реєстру речових прав на нерухоме майно про реєстрацію права власності від 08.08.2018, враховуючи, що земельна ділянка зареєстрована </w:t>
      </w:r>
      <w:r>
        <w:rPr>
          <w:color w:val="000000"/>
          <w:shd w:val="clear" w:color="auto" w:fill="FFFFFF"/>
          <w:lang w:val="uk-UA"/>
        </w:rPr>
        <w:t>в Державному земельному кадастрі, право власності на неї зареєстровано у Державному реєстрі речових прав на нерухоме майно</w:t>
      </w:r>
      <w:r>
        <w:rPr>
          <w:lang w:val="uk-UA"/>
        </w:rPr>
        <w:t>, згідно з пропозиціями постійної комісії з  питань будівництва, архітектури, земельних відносин, охорони навколишнього середовища та розвитку селищ (протокол № 120 від 29.08.2018), відповідно до статей 12, 120, 122, 123, 124, 141 Земельного Кодексу України, статті 7, 31 Закону України «Про оренду землі», керуючись пунктом 34 частини першої статті 26, частиною першою статті 59 Закону України «Про місцеве самоврядування в Україні», міська рада</w:t>
      </w:r>
    </w:p>
    <w:p w:rsidR="00D0062B" w:rsidRDefault="00D0062B" w:rsidP="000F6A91">
      <w:pPr>
        <w:widowControl w:val="0"/>
        <w:tabs>
          <w:tab w:val="left" w:pos="360"/>
          <w:tab w:val="left" w:pos="540"/>
        </w:tabs>
        <w:autoSpaceDE w:val="0"/>
        <w:autoSpaceDN w:val="0"/>
        <w:adjustRightInd w:val="0"/>
        <w:ind w:left="360"/>
        <w:jc w:val="both"/>
        <w:rPr>
          <w:lang w:val="uk-UA"/>
        </w:rPr>
      </w:pPr>
    </w:p>
    <w:p w:rsidR="00D0062B" w:rsidRDefault="00D0062B" w:rsidP="000F6A91">
      <w:pPr>
        <w:widowControl w:val="0"/>
        <w:tabs>
          <w:tab w:val="left" w:pos="360"/>
          <w:tab w:val="left" w:pos="540"/>
        </w:tabs>
        <w:autoSpaceDE w:val="0"/>
        <w:autoSpaceDN w:val="0"/>
        <w:adjustRightInd w:val="0"/>
        <w:ind w:left="360"/>
        <w:jc w:val="both"/>
        <w:rPr>
          <w:b/>
          <w:bCs/>
          <w:lang w:val="uk-UA"/>
        </w:rPr>
      </w:pPr>
      <w:r>
        <w:rPr>
          <w:lang w:val="uk-UA"/>
        </w:rPr>
        <w:t xml:space="preserve">      </w:t>
      </w:r>
      <w:r>
        <w:rPr>
          <w:b/>
          <w:bCs/>
          <w:lang w:val="uk-UA"/>
        </w:rPr>
        <w:t xml:space="preserve">ВИРІШИЛА:     </w:t>
      </w:r>
    </w:p>
    <w:p w:rsidR="00D0062B" w:rsidRDefault="00D0062B" w:rsidP="000F6A91">
      <w:pPr>
        <w:widowControl w:val="0"/>
        <w:tabs>
          <w:tab w:val="left" w:pos="360"/>
          <w:tab w:val="left" w:pos="540"/>
        </w:tabs>
        <w:autoSpaceDE w:val="0"/>
        <w:autoSpaceDN w:val="0"/>
        <w:adjustRightInd w:val="0"/>
        <w:ind w:left="360"/>
        <w:jc w:val="both"/>
        <w:rPr>
          <w:b/>
          <w:bCs/>
          <w:lang w:val="uk-UA"/>
        </w:rPr>
      </w:pPr>
    </w:p>
    <w:p w:rsidR="00D0062B" w:rsidRDefault="00D0062B" w:rsidP="006870FF">
      <w:pPr>
        <w:widowControl w:val="0"/>
        <w:tabs>
          <w:tab w:val="left" w:pos="720"/>
        </w:tabs>
        <w:autoSpaceDE w:val="0"/>
        <w:autoSpaceDN w:val="0"/>
        <w:adjustRightInd w:val="0"/>
        <w:ind w:left="180"/>
        <w:jc w:val="both"/>
        <w:rPr>
          <w:lang w:val="uk-UA"/>
        </w:rPr>
      </w:pPr>
      <w:r w:rsidRPr="005C6E86">
        <w:rPr>
          <w:color w:val="000000"/>
          <w:lang w:val="uk-UA"/>
        </w:rPr>
        <w:t xml:space="preserve">         </w:t>
      </w:r>
      <w:r>
        <w:rPr>
          <w:color w:val="000000"/>
          <w:lang w:val="uk-UA"/>
        </w:rPr>
        <w:t>1. Припинити гр. Шинкарьовій Олені Миколаївні право оренди на земельну ділянку кадастровий номер 4412900000:06:045:0131, площею 0,0025 га, яка розташована за адресою: Луганська обл., м. Сєвєродонецьк, мікрорайон 82, під існуючий індивідуальний гараж.</w:t>
      </w:r>
    </w:p>
    <w:p w:rsidR="00D0062B" w:rsidRDefault="00D0062B" w:rsidP="006870FF">
      <w:pPr>
        <w:widowControl w:val="0"/>
        <w:tabs>
          <w:tab w:val="left" w:pos="360"/>
        </w:tabs>
        <w:autoSpaceDE w:val="0"/>
        <w:autoSpaceDN w:val="0"/>
        <w:adjustRightInd w:val="0"/>
        <w:ind w:left="180"/>
        <w:jc w:val="both"/>
        <w:rPr>
          <w:lang w:val="uk-UA"/>
        </w:rPr>
      </w:pPr>
      <w:r>
        <w:rPr>
          <w:lang w:val="uk-UA"/>
        </w:rPr>
        <w:t xml:space="preserve">         2. </w:t>
      </w:r>
      <w:r>
        <w:rPr>
          <w:color w:val="000000"/>
          <w:lang w:val="uk-UA"/>
        </w:rPr>
        <w:t>Припинити, за згодою сторін, д</w:t>
      </w:r>
      <w:r>
        <w:rPr>
          <w:lang w:val="uk-UA"/>
        </w:rPr>
        <w:t>оговір б/н оренди землі від  09.01.2013, укладений               з</w:t>
      </w:r>
      <w:r>
        <w:rPr>
          <w:color w:val="000000"/>
          <w:lang w:val="uk-UA"/>
        </w:rPr>
        <w:t xml:space="preserve">  гр. Шинкарьовою Оленою Миколаївною, </w:t>
      </w:r>
      <w:r>
        <w:rPr>
          <w:lang w:val="uk-UA"/>
        </w:rPr>
        <w:t xml:space="preserve">шляхом його розірвання. </w:t>
      </w:r>
    </w:p>
    <w:p w:rsidR="00D0062B" w:rsidRDefault="00D0062B" w:rsidP="005A6766">
      <w:pPr>
        <w:widowControl w:val="0"/>
        <w:tabs>
          <w:tab w:val="left" w:pos="720"/>
        </w:tabs>
        <w:autoSpaceDE w:val="0"/>
        <w:autoSpaceDN w:val="0"/>
        <w:adjustRightInd w:val="0"/>
        <w:ind w:left="180"/>
        <w:jc w:val="both"/>
        <w:rPr>
          <w:color w:val="000000"/>
          <w:lang w:val="uk-UA"/>
        </w:rPr>
      </w:pPr>
      <w:r>
        <w:rPr>
          <w:color w:val="000000"/>
          <w:lang w:val="uk-UA"/>
        </w:rPr>
        <w:tab/>
        <w:t>3</w:t>
      </w:r>
      <w:r w:rsidRPr="005C6E86">
        <w:rPr>
          <w:color w:val="000000"/>
          <w:lang w:val="uk-UA"/>
        </w:rPr>
        <w:t>.</w:t>
      </w:r>
      <w:r>
        <w:rPr>
          <w:color w:val="000000"/>
          <w:lang w:val="uk-UA"/>
        </w:rPr>
        <w:t xml:space="preserve"> Передати гр. Петруку Сергію Івановичу</w:t>
      </w:r>
      <w:r>
        <w:rPr>
          <w:lang w:val="uk-UA"/>
        </w:rPr>
        <w:t xml:space="preserve"> </w:t>
      </w:r>
      <w:r w:rsidRPr="00793D71">
        <w:rPr>
          <w:color w:val="000000"/>
          <w:lang w:val="uk-UA"/>
        </w:rPr>
        <w:t xml:space="preserve">в оренду, строком </w:t>
      </w:r>
      <w:r>
        <w:rPr>
          <w:color w:val="000000"/>
          <w:lang w:val="uk-UA"/>
        </w:rPr>
        <w:t>на 25</w:t>
      </w:r>
      <w:r w:rsidRPr="00F52593">
        <w:rPr>
          <w:color w:val="000000"/>
          <w:lang w:val="uk-UA"/>
        </w:rPr>
        <w:t xml:space="preserve"> (</w:t>
      </w:r>
      <w:r>
        <w:rPr>
          <w:color w:val="000000"/>
          <w:lang w:val="uk-UA"/>
        </w:rPr>
        <w:t>двадцять п’ять</w:t>
      </w:r>
      <w:r w:rsidRPr="00F52593">
        <w:rPr>
          <w:color w:val="000000"/>
          <w:lang w:val="uk-UA"/>
        </w:rPr>
        <w:t>)</w:t>
      </w:r>
      <w:r w:rsidRPr="00793D71">
        <w:rPr>
          <w:color w:val="000000"/>
          <w:lang w:val="uk-UA"/>
        </w:rPr>
        <w:t xml:space="preserve"> років </w:t>
      </w:r>
      <w:r>
        <w:rPr>
          <w:color w:val="000000"/>
          <w:lang w:val="uk-UA"/>
        </w:rPr>
        <w:t xml:space="preserve">з моменту прийняття цього рішення земельну ділянку </w:t>
      </w:r>
      <w:r w:rsidRPr="00793D71">
        <w:rPr>
          <w:color w:val="000000"/>
          <w:lang w:val="uk-UA"/>
        </w:rPr>
        <w:t xml:space="preserve">кадастровий номер </w:t>
      </w:r>
      <w:r>
        <w:rPr>
          <w:color w:val="000000"/>
          <w:lang w:val="uk-UA"/>
        </w:rPr>
        <w:t>4412900000:06:045:0131, площею 0,0025 га</w:t>
      </w:r>
      <w:r w:rsidRPr="00793D71">
        <w:rPr>
          <w:color w:val="000000"/>
          <w:lang w:val="uk-UA"/>
        </w:rPr>
        <w:t>,</w:t>
      </w:r>
      <w:r>
        <w:rPr>
          <w:color w:val="000000"/>
          <w:lang w:val="uk-UA"/>
        </w:rPr>
        <w:t xml:space="preserve"> без зміни меж, її цільового призначення та без складання документації із землеустрою, для обслуговування індивідуального гаражу, </w:t>
      </w:r>
      <w:r w:rsidRPr="00793D71">
        <w:rPr>
          <w:color w:val="000000"/>
          <w:lang w:val="uk-UA"/>
        </w:rPr>
        <w:t>за адресою: Лу</w:t>
      </w:r>
      <w:r>
        <w:rPr>
          <w:color w:val="000000"/>
          <w:lang w:val="uk-UA"/>
        </w:rPr>
        <w:t xml:space="preserve">ганська обл., м. Сєвєродонецьк, мікрорайон 82 </w:t>
      </w:r>
      <w:r>
        <w:rPr>
          <w:lang w:val="uk-UA"/>
        </w:rPr>
        <w:t>(</w:t>
      </w:r>
      <w:r>
        <w:rPr>
          <w:color w:val="000000"/>
          <w:lang w:val="uk-UA"/>
        </w:rPr>
        <w:t>к</w:t>
      </w:r>
      <w:r w:rsidRPr="00112147">
        <w:rPr>
          <w:color w:val="000000"/>
          <w:lang w:val="uk-UA"/>
        </w:rPr>
        <w:t xml:space="preserve">атегорія земель - землі </w:t>
      </w:r>
      <w:r>
        <w:rPr>
          <w:color w:val="000000"/>
          <w:lang w:val="uk-UA"/>
        </w:rPr>
        <w:t>житлової та громадської забудови</w:t>
      </w:r>
      <w:r w:rsidRPr="00112147">
        <w:rPr>
          <w:color w:val="000000"/>
          <w:lang w:val="uk-UA"/>
        </w:rPr>
        <w:t xml:space="preserve">; цільове призначення земельної ділянки – </w:t>
      </w:r>
      <w:r>
        <w:rPr>
          <w:lang w:val="uk-UA"/>
        </w:rPr>
        <w:t xml:space="preserve">для будівництва індивідуальних гаражів; вид використання - </w:t>
      </w:r>
      <w:r>
        <w:rPr>
          <w:color w:val="000000"/>
          <w:lang w:val="uk-UA"/>
        </w:rPr>
        <w:t>для обслуговування індивідуального гаражу)</w:t>
      </w:r>
      <w:r>
        <w:rPr>
          <w:lang w:val="uk-UA"/>
        </w:rPr>
        <w:t>.</w:t>
      </w:r>
    </w:p>
    <w:p w:rsidR="00D0062B" w:rsidRDefault="00D0062B" w:rsidP="00C25CE4">
      <w:pPr>
        <w:widowControl w:val="0"/>
        <w:tabs>
          <w:tab w:val="left" w:pos="720"/>
        </w:tabs>
        <w:autoSpaceDE w:val="0"/>
        <w:autoSpaceDN w:val="0"/>
        <w:adjustRightInd w:val="0"/>
        <w:ind w:left="180"/>
        <w:jc w:val="both"/>
        <w:rPr>
          <w:color w:val="000000"/>
          <w:lang w:val="uk-UA"/>
        </w:rPr>
      </w:pPr>
      <w:r>
        <w:rPr>
          <w:color w:val="000000"/>
          <w:lang w:val="uk-UA"/>
        </w:rPr>
        <w:tab/>
        <w:t xml:space="preserve"> 4. Гр. Шинкарьовій Олені Миколаївні </w:t>
      </w:r>
      <w:r w:rsidRPr="00112147">
        <w:rPr>
          <w:color w:val="000000"/>
          <w:lang w:val="uk-UA"/>
        </w:rPr>
        <w:t>укласти в письмовій формі додаткову угоду про розірвання договору оренди землі та здійснити заходи  для державної реєстрації припинення права оренди земельної ділянки</w:t>
      </w:r>
      <w:r>
        <w:rPr>
          <w:color w:val="000000"/>
          <w:lang w:val="uk-UA"/>
        </w:rPr>
        <w:t xml:space="preserve"> </w:t>
      </w:r>
      <w:r w:rsidRPr="00112147">
        <w:rPr>
          <w:color w:val="000000"/>
          <w:lang w:val="uk-UA"/>
        </w:rPr>
        <w:t>у встановленому законодавством  порядку.</w:t>
      </w:r>
    </w:p>
    <w:p w:rsidR="00D0062B" w:rsidRPr="00F52593" w:rsidRDefault="00D0062B" w:rsidP="008D4B05">
      <w:pPr>
        <w:widowControl w:val="0"/>
        <w:tabs>
          <w:tab w:val="left" w:pos="360"/>
          <w:tab w:val="left" w:pos="540"/>
        </w:tabs>
        <w:autoSpaceDE w:val="0"/>
        <w:autoSpaceDN w:val="0"/>
        <w:adjustRightInd w:val="0"/>
        <w:ind w:left="180"/>
        <w:jc w:val="both"/>
        <w:rPr>
          <w:color w:val="000000"/>
          <w:lang w:val="uk-UA"/>
        </w:rPr>
      </w:pPr>
      <w:r>
        <w:rPr>
          <w:color w:val="000000"/>
          <w:lang w:val="uk-UA"/>
        </w:rPr>
        <w:t xml:space="preserve">          5</w:t>
      </w:r>
      <w:r w:rsidRPr="00F52593">
        <w:rPr>
          <w:color w:val="000000"/>
          <w:lang w:val="uk-UA"/>
        </w:rPr>
        <w:t xml:space="preserve">.  </w:t>
      </w:r>
      <w:r>
        <w:rPr>
          <w:color w:val="000000"/>
          <w:lang w:val="uk-UA"/>
        </w:rPr>
        <w:t>Гр. Петруку Сергію Івановичу</w:t>
      </w:r>
      <w:r>
        <w:rPr>
          <w:lang w:val="uk-UA"/>
        </w:rPr>
        <w:t xml:space="preserve"> </w:t>
      </w:r>
      <w:r w:rsidRPr="00F52593">
        <w:rPr>
          <w:color w:val="000000"/>
          <w:lang w:val="uk-UA"/>
        </w:rPr>
        <w:t xml:space="preserve">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    </w:t>
      </w:r>
    </w:p>
    <w:p w:rsidR="00D0062B" w:rsidRDefault="00D0062B" w:rsidP="008D4B05">
      <w:pPr>
        <w:widowControl w:val="0"/>
        <w:tabs>
          <w:tab w:val="left" w:pos="360"/>
          <w:tab w:val="left" w:pos="540"/>
        </w:tabs>
        <w:autoSpaceDE w:val="0"/>
        <w:autoSpaceDN w:val="0"/>
        <w:adjustRightInd w:val="0"/>
        <w:ind w:left="180"/>
        <w:jc w:val="both"/>
        <w:rPr>
          <w:lang w:val="uk-UA"/>
        </w:rPr>
      </w:pPr>
      <w:r>
        <w:rPr>
          <w:lang w:val="uk-UA"/>
        </w:rPr>
        <w:t xml:space="preserve">          6</w:t>
      </w:r>
      <w:r>
        <w:rPr>
          <w:color w:val="000000"/>
          <w:lang w:val="uk-UA"/>
        </w:rPr>
        <w:t>.</w:t>
      </w:r>
      <w:r>
        <w:rPr>
          <w:color w:val="FF0000"/>
          <w:lang w:val="uk-UA"/>
        </w:rPr>
        <w:t xml:space="preserve">  </w:t>
      </w:r>
      <w:r>
        <w:rPr>
          <w:color w:val="000000"/>
          <w:lang w:val="uk-UA"/>
        </w:rPr>
        <w:t>Дане рішення підлягає оприлюдненню.</w:t>
      </w:r>
      <w:r>
        <w:rPr>
          <w:color w:val="FF0000"/>
          <w:lang w:val="uk-UA"/>
        </w:rPr>
        <w:t xml:space="preserve"> </w:t>
      </w:r>
      <w:r>
        <w:rPr>
          <w:lang w:val="uk-UA"/>
        </w:rPr>
        <w:t xml:space="preserve">    </w:t>
      </w:r>
    </w:p>
    <w:p w:rsidR="00D0062B" w:rsidRDefault="00D0062B" w:rsidP="008D4B05">
      <w:pPr>
        <w:widowControl w:val="0"/>
        <w:tabs>
          <w:tab w:val="left" w:pos="360"/>
          <w:tab w:val="left" w:pos="540"/>
        </w:tabs>
        <w:autoSpaceDE w:val="0"/>
        <w:autoSpaceDN w:val="0"/>
        <w:adjustRightInd w:val="0"/>
        <w:ind w:left="180"/>
        <w:jc w:val="both"/>
        <w:rPr>
          <w:lang w:val="uk-UA"/>
        </w:rPr>
      </w:pPr>
      <w:r>
        <w:rPr>
          <w:lang w:val="uk-UA"/>
        </w:rPr>
        <w:t xml:space="preserve">          7.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D0062B" w:rsidRDefault="00D0062B" w:rsidP="008D4B05">
      <w:pPr>
        <w:widowControl w:val="0"/>
        <w:tabs>
          <w:tab w:val="left" w:pos="360"/>
          <w:tab w:val="left" w:pos="540"/>
        </w:tabs>
        <w:autoSpaceDE w:val="0"/>
        <w:autoSpaceDN w:val="0"/>
        <w:adjustRightInd w:val="0"/>
        <w:ind w:left="180"/>
        <w:jc w:val="both"/>
        <w:rPr>
          <w:lang w:val="uk-UA"/>
        </w:rPr>
      </w:pPr>
    </w:p>
    <w:p w:rsidR="00D0062B" w:rsidRDefault="00D0062B" w:rsidP="000F6A91">
      <w:pPr>
        <w:widowControl w:val="0"/>
        <w:tabs>
          <w:tab w:val="left" w:pos="360"/>
        </w:tabs>
        <w:ind w:firstLine="180"/>
        <w:jc w:val="both"/>
        <w:rPr>
          <w:b/>
          <w:bCs/>
          <w:lang w:val="uk-UA"/>
        </w:rPr>
      </w:pPr>
      <w:r>
        <w:rPr>
          <w:b/>
          <w:bCs/>
          <w:lang w:val="uk-UA"/>
        </w:rPr>
        <w:t xml:space="preserve">          Міський</w:t>
      </w:r>
      <w:r>
        <w:rPr>
          <w:lang w:val="uk-UA"/>
        </w:rPr>
        <w:t xml:space="preserve"> </w:t>
      </w:r>
      <w:r>
        <w:rPr>
          <w:b/>
          <w:bCs/>
          <w:lang w:val="uk-UA"/>
        </w:rPr>
        <w:t>голова                                                                                 В.В.Казаков</w:t>
      </w:r>
    </w:p>
    <w:p w:rsidR="00D0062B" w:rsidRDefault="00D0062B" w:rsidP="000F6A91">
      <w:pPr>
        <w:widowControl w:val="0"/>
        <w:tabs>
          <w:tab w:val="left" w:pos="360"/>
        </w:tabs>
        <w:ind w:firstLine="180"/>
        <w:jc w:val="both"/>
        <w:rPr>
          <w:b/>
          <w:bCs/>
          <w:lang w:val="uk-UA"/>
        </w:rPr>
      </w:pPr>
    </w:p>
    <w:sectPr w:rsidR="00D0062B" w:rsidSect="00587949">
      <w:pgSz w:w="11906" w:h="16838"/>
      <w:pgMar w:top="360" w:right="566"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A91"/>
    <w:rsid w:val="000214EF"/>
    <w:rsid w:val="00043722"/>
    <w:rsid w:val="00045DC3"/>
    <w:rsid w:val="000461ED"/>
    <w:rsid w:val="000465E2"/>
    <w:rsid w:val="00046DE8"/>
    <w:rsid w:val="00083C7D"/>
    <w:rsid w:val="0009110F"/>
    <w:rsid w:val="00097904"/>
    <w:rsid w:val="000A58B7"/>
    <w:rsid w:val="000A647A"/>
    <w:rsid w:val="000B100D"/>
    <w:rsid w:val="000B7560"/>
    <w:rsid w:val="000C04F6"/>
    <w:rsid w:val="000D64EF"/>
    <w:rsid w:val="000D7496"/>
    <w:rsid w:val="000E085E"/>
    <w:rsid w:val="000F5DFD"/>
    <w:rsid w:val="000F6A91"/>
    <w:rsid w:val="00101DB0"/>
    <w:rsid w:val="00106880"/>
    <w:rsid w:val="00112147"/>
    <w:rsid w:val="00123FC8"/>
    <w:rsid w:val="00151854"/>
    <w:rsid w:val="00152A00"/>
    <w:rsid w:val="00153DF6"/>
    <w:rsid w:val="001B1F0B"/>
    <w:rsid w:val="001C4098"/>
    <w:rsid w:val="001F1EFC"/>
    <w:rsid w:val="001F6682"/>
    <w:rsid w:val="001F72A8"/>
    <w:rsid w:val="00204CFA"/>
    <w:rsid w:val="002137CA"/>
    <w:rsid w:val="00233880"/>
    <w:rsid w:val="00234D38"/>
    <w:rsid w:val="002543AA"/>
    <w:rsid w:val="00256581"/>
    <w:rsid w:val="00263D51"/>
    <w:rsid w:val="002722FF"/>
    <w:rsid w:val="002A0C15"/>
    <w:rsid w:val="002B5E37"/>
    <w:rsid w:val="002B6765"/>
    <w:rsid w:val="002C0B8A"/>
    <w:rsid w:val="002C6216"/>
    <w:rsid w:val="002D3DFD"/>
    <w:rsid w:val="002D3F6C"/>
    <w:rsid w:val="002E1A15"/>
    <w:rsid w:val="002E7038"/>
    <w:rsid w:val="00322B09"/>
    <w:rsid w:val="0033326E"/>
    <w:rsid w:val="003360FA"/>
    <w:rsid w:val="00345ED4"/>
    <w:rsid w:val="00350D94"/>
    <w:rsid w:val="00384DCA"/>
    <w:rsid w:val="003A079D"/>
    <w:rsid w:val="003A167B"/>
    <w:rsid w:val="003A20A5"/>
    <w:rsid w:val="003C2B60"/>
    <w:rsid w:val="003E5831"/>
    <w:rsid w:val="003E6B51"/>
    <w:rsid w:val="003E71E7"/>
    <w:rsid w:val="003F58FD"/>
    <w:rsid w:val="004326D5"/>
    <w:rsid w:val="00454F23"/>
    <w:rsid w:val="00473E66"/>
    <w:rsid w:val="004815BE"/>
    <w:rsid w:val="00483605"/>
    <w:rsid w:val="00487420"/>
    <w:rsid w:val="004C0578"/>
    <w:rsid w:val="004C19DF"/>
    <w:rsid w:val="004C3F89"/>
    <w:rsid w:val="004D6D22"/>
    <w:rsid w:val="004E1EC9"/>
    <w:rsid w:val="004E375B"/>
    <w:rsid w:val="004E4894"/>
    <w:rsid w:val="00513EF4"/>
    <w:rsid w:val="0052303E"/>
    <w:rsid w:val="00532275"/>
    <w:rsid w:val="00537972"/>
    <w:rsid w:val="00540F36"/>
    <w:rsid w:val="0055061A"/>
    <w:rsid w:val="00551C17"/>
    <w:rsid w:val="00562A7A"/>
    <w:rsid w:val="005671F9"/>
    <w:rsid w:val="0057116B"/>
    <w:rsid w:val="00581954"/>
    <w:rsid w:val="00587949"/>
    <w:rsid w:val="005A2ABB"/>
    <w:rsid w:val="005A5727"/>
    <w:rsid w:val="005A6766"/>
    <w:rsid w:val="005C025D"/>
    <w:rsid w:val="005C21FD"/>
    <w:rsid w:val="005C6E86"/>
    <w:rsid w:val="005D2160"/>
    <w:rsid w:val="005E6222"/>
    <w:rsid w:val="00626FBC"/>
    <w:rsid w:val="00642D01"/>
    <w:rsid w:val="00681641"/>
    <w:rsid w:val="006870FF"/>
    <w:rsid w:val="0069177B"/>
    <w:rsid w:val="006A00AE"/>
    <w:rsid w:val="006A4B2D"/>
    <w:rsid w:val="006E501D"/>
    <w:rsid w:val="007007A7"/>
    <w:rsid w:val="0073777B"/>
    <w:rsid w:val="0074076D"/>
    <w:rsid w:val="00753474"/>
    <w:rsid w:val="0076584D"/>
    <w:rsid w:val="00784BB0"/>
    <w:rsid w:val="007867EF"/>
    <w:rsid w:val="00793D71"/>
    <w:rsid w:val="00795AEC"/>
    <w:rsid w:val="007A209A"/>
    <w:rsid w:val="007D7062"/>
    <w:rsid w:val="007E249A"/>
    <w:rsid w:val="007F1C6D"/>
    <w:rsid w:val="007F5941"/>
    <w:rsid w:val="00801F2D"/>
    <w:rsid w:val="00803B05"/>
    <w:rsid w:val="00805888"/>
    <w:rsid w:val="00833870"/>
    <w:rsid w:val="00834911"/>
    <w:rsid w:val="008352B8"/>
    <w:rsid w:val="00841CAD"/>
    <w:rsid w:val="00866180"/>
    <w:rsid w:val="00871F32"/>
    <w:rsid w:val="008A3933"/>
    <w:rsid w:val="008B0BD3"/>
    <w:rsid w:val="008B582B"/>
    <w:rsid w:val="008D3610"/>
    <w:rsid w:val="008D4B05"/>
    <w:rsid w:val="00920A2C"/>
    <w:rsid w:val="0092156C"/>
    <w:rsid w:val="00923AF6"/>
    <w:rsid w:val="00927EB8"/>
    <w:rsid w:val="00935EA0"/>
    <w:rsid w:val="00950275"/>
    <w:rsid w:val="009626D5"/>
    <w:rsid w:val="00967ADC"/>
    <w:rsid w:val="009766AD"/>
    <w:rsid w:val="00976FF7"/>
    <w:rsid w:val="00980E9D"/>
    <w:rsid w:val="0099257F"/>
    <w:rsid w:val="009975B5"/>
    <w:rsid w:val="009B51AA"/>
    <w:rsid w:val="009C528F"/>
    <w:rsid w:val="009C6102"/>
    <w:rsid w:val="009C6545"/>
    <w:rsid w:val="009D7C19"/>
    <w:rsid w:val="009E7DE2"/>
    <w:rsid w:val="009F0E87"/>
    <w:rsid w:val="009F377B"/>
    <w:rsid w:val="00A0651A"/>
    <w:rsid w:val="00A7195C"/>
    <w:rsid w:val="00A76E7B"/>
    <w:rsid w:val="00A86132"/>
    <w:rsid w:val="00A86C6A"/>
    <w:rsid w:val="00A91F7D"/>
    <w:rsid w:val="00AB068D"/>
    <w:rsid w:val="00AB12F6"/>
    <w:rsid w:val="00AD0BB9"/>
    <w:rsid w:val="00AD6F1C"/>
    <w:rsid w:val="00AE4760"/>
    <w:rsid w:val="00AE7678"/>
    <w:rsid w:val="00B102AC"/>
    <w:rsid w:val="00B27D41"/>
    <w:rsid w:val="00B365F1"/>
    <w:rsid w:val="00B625A7"/>
    <w:rsid w:val="00B63484"/>
    <w:rsid w:val="00BB1DE0"/>
    <w:rsid w:val="00BC7D51"/>
    <w:rsid w:val="00BE1BDA"/>
    <w:rsid w:val="00BF0DC8"/>
    <w:rsid w:val="00C05468"/>
    <w:rsid w:val="00C25CE4"/>
    <w:rsid w:val="00C641C5"/>
    <w:rsid w:val="00C65576"/>
    <w:rsid w:val="00C950DD"/>
    <w:rsid w:val="00CC3A88"/>
    <w:rsid w:val="00D0062B"/>
    <w:rsid w:val="00D2790F"/>
    <w:rsid w:val="00D32113"/>
    <w:rsid w:val="00D36360"/>
    <w:rsid w:val="00D41978"/>
    <w:rsid w:val="00D437F5"/>
    <w:rsid w:val="00D57AAD"/>
    <w:rsid w:val="00D72277"/>
    <w:rsid w:val="00D97FB7"/>
    <w:rsid w:val="00DA1FBF"/>
    <w:rsid w:val="00DA2230"/>
    <w:rsid w:val="00DB0467"/>
    <w:rsid w:val="00DF2B77"/>
    <w:rsid w:val="00E05235"/>
    <w:rsid w:val="00E11FAD"/>
    <w:rsid w:val="00E417D6"/>
    <w:rsid w:val="00E549DE"/>
    <w:rsid w:val="00E56F25"/>
    <w:rsid w:val="00E77166"/>
    <w:rsid w:val="00E80589"/>
    <w:rsid w:val="00E92B24"/>
    <w:rsid w:val="00EC74F0"/>
    <w:rsid w:val="00F10D53"/>
    <w:rsid w:val="00F1312F"/>
    <w:rsid w:val="00F2615D"/>
    <w:rsid w:val="00F30AFD"/>
    <w:rsid w:val="00F37711"/>
    <w:rsid w:val="00F40D1E"/>
    <w:rsid w:val="00F52593"/>
    <w:rsid w:val="00F53399"/>
    <w:rsid w:val="00F60DD0"/>
    <w:rsid w:val="00F6337A"/>
    <w:rsid w:val="00F652E8"/>
    <w:rsid w:val="00F70D27"/>
    <w:rsid w:val="00F9131A"/>
    <w:rsid w:val="00FA38B2"/>
    <w:rsid w:val="00FA735B"/>
    <w:rsid w:val="00FC6911"/>
    <w:rsid w:val="00FD3DB8"/>
    <w:rsid w:val="00FF01DC"/>
    <w:rsid w:val="00FF1483"/>
    <w:rsid w:val="00FF3F87"/>
    <w:rsid w:val="00FF5C9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91"/>
    <w:rPr>
      <w:sz w:val="24"/>
      <w:szCs w:val="24"/>
      <w:lang w:val="ru-RU" w:eastAsia="ru-RU"/>
    </w:rPr>
  </w:style>
  <w:style w:type="paragraph" w:styleId="Heading1">
    <w:name w:val="heading 1"/>
    <w:basedOn w:val="Normal"/>
    <w:next w:val="Normal"/>
    <w:link w:val="Heading1Char"/>
    <w:uiPriority w:val="99"/>
    <w:qFormat/>
    <w:rsid w:val="00A7195C"/>
    <w:pPr>
      <w:keepNext/>
      <w:overflowPunct w:val="0"/>
      <w:autoSpaceDE w:val="0"/>
      <w:autoSpaceDN w:val="0"/>
      <w:adjustRightInd w:val="0"/>
      <w:outlineLvl w:val="0"/>
    </w:pPr>
    <w:rPr>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95C"/>
    <w:rPr>
      <w:b/>
      <w:bCs/>
      <w:sz w:val="26"/>
      <w:szCs w:val="26"/>
      <w:lang w:val="uk-UA" w:eastAsia="ru-RU"/>
    </w:rPr>
  </w:style>
  <w:style w:type="paragraph" w:customStyle="1" w:styleId="25">
    <w:name w:val="Основной текст 25"/>
    <w:basedOn w:val="Normal"/>
    <w:uiPriority w:val="99"/>
    <w:rsid w:val="000F6A91"/>
    <w:pPr>
      <w:overflowPunct w:val="0"/>
      <w:autoSpaceDE w:val="0"/>
      <w:autoSpaceDN w:val="0"/>
      <w:adjustRightInd w:val="0"/>
      <w:ind w:firstLine="709"/>
      <w:jc w:val="both"/>
    </w:pPr>
  </w:style>
  <w:style w:type="paragraph" w:customStyle="1" w:styleId="1">
    <w:name w:val="Знак Знак Знак1 Знак Знак Знак Знак Знак Знак Знак Знак Знак"/>
    <w:basedOn w:val="Normal"/>
    <w:uiPriority w:val="99"/>
    <w:rsid w:val="000F6A91"/>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1"/>
    <w:basedOn w:val="Normal"/>
    <w:uiPriority w:val="99"/>
    <w:rsid w:val="00AD0BB9"/>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73504270">
      <w:marLeft w:val="0"/>
      <w:marRight w:val="0"/>
      <w:marTop w:val="0"/>
      <w:marBottom w:val="0"/>
      <w:divBdr>
        <w:top w:val="none" w:sz="0" w:space="0" w:color="auto"/>
        <w:left w:val="none" w:sz="0" w:space="0" w:color="auto"/>
        <w:bottom w:val="none" w:sz="0" w:space="0" w:color="auto"/>
        <w:right w:val="none" w:sz="0" w:space="0" w:color="auto"/>
      </w:divBdr>
    </w:div>
    <w:div w:id="373504271">
      <w:marLeft w:val="0"/>
      <w:marRight w:val="0"/>
      <w:marTop w:val="0"/>
      <w:marBottom w:val="0"/>
      <w:divBdr>
        <w:top w:val="none" w:sz="0" w:space="0" w:color="auto"/>
        <w:left w:val="none" w:sz="0" w:space="0" w:color="auto"/>
        <w:bottom w:val="none" w:sz="0" w:space="0" w:color="auto"/>
        <w:right w:val="none" w:sz="0" w:space="0" w:color="auto"/>
      </w:divBdr>
    </w:div>
    <w:div w:id="373504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398</TotalTime>
  <Pages>1</Pages>
  <Words>2152</Words>
  <Characters>1227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userLdn8703</dc:creator>
  <cp:keywords/>
  <dc:description/>
  <cp:lastModifiedBy>Admin</cp:lastModifiedBy>
  <cp:revision>21</cp:revision>
  <cp:lastPrinted>2018-09-19T07:08:00Z</cp:lastPrinted>
  <dcterms:created xsi:type="dcterms:W3CDTF">2018-08-28T08:53:00Z</dcterms:created>
  <dcterms:modified xsi:type="dcterms:W3CDTF">2018-09-26T12:37:00Z</dcterms:modified>
</cp:coreProperties>
</file>