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AF" w:rsidRPr="000B4381" w:rsidRDefault="00D631AF" w:rsidP="000B438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 w:eastAsia="ru-RU"/>
        </w:rPr>
      </w:pPr>
      <w:r w:rsidRPr="000B438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п</w:t>
      </w:r>
      <w:r w:rsidRPr="000B438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роект           </w:t>
      </w:r>
    </w:p>
    <w:p w:rsidR="00D631AF" w:rsidRPr="000B4381" w:rsidRDefault="00D631AF" w:rsidP="000B43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631AF" w:rsidRPr="000B4381" w:rsidRDefault="00D631AF" w:rsidP="000B43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B438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СЄВЄРОДОНЕЦЬКА МІСЬКА РАДА</w:t>
      </w:r>
    </w:p>
    <w:p w:rsidR="00D631AF" w:rsidRPr="000B4381" w:rsidRDefault="00D631AF" w:rsidP="000B43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B438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СЬОМОГО СКЛИКАННЯ</w:t>
      </w:r>
    </w:p>
    <w:p w:rsidR="00D631AF" w:rsidRPr="000B4381" w:rsidRDefault="00D631AF" w:rsidP="000B438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B438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_______________ (чергова) </w:t>
      </w:r>
      <w:r w:rsidRPr="000B438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сесія                        </w:t>
      </w:r>
    </w:p>
    <w:p w:rsidR="00D631AF" w:rsidRPr="000B4381" w:rsidRDefault="00D631AF" w:rsidP="000B438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B438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РІШЕННЯ № </w:t>
      </w:r>
    </w:p>
    <w:p w:rsidR="00D631AF" w:rsidRPr="000B4381" w:rsidRDefault="00D631AF" w:rsidP="000B43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631AF" w:rsidRPr="000B4381" w:rsidRDefault="00D631AF" w:rsidP="000B4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  <w:r w:rsidRPr="000B4381">
        <w:rPr>
          <w:rFonts w:ascii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«         »                          2019 року</w:t>
      </w:r>
    </w:p>
    <w:p w:rsidR="00D631AF" w:rsidRPr="000B4381" w:rsidRDefault="00D631AF" w:rsidP="000B43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0B438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м. Сєвєродонецьк</w:t>
      </w:r>
    </w:p>
    <w:p w:rsidR="00D631AF" w:rsidRPr="00655353" w:rsidRDefault="00D631AF">
      <w:pPr>
        <w:rPr>
          <w:lang w:val="uk-UA"/>
        </w:rPr>
      </w:pPr>
    </w:p>
    <w:p w:rsidR="00D631AF" w:rsidRPr="00D30D18" w:rsidRDefault="00D631AF" w:rsidP="00994DAD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D30D18">
        <w:rPr>
          <w:rFonts w:ascii="Times New Roman" w:hAnsi="Times New Roman" w:cs="Times New Roman"/>
          <w:sz w:val="24"/>
          <w:szCs w:val="24"/>
          <w:lang w:val="uk-UA"/>
        </w:rPr>
        <w:t>Про затвердження додаткової угоди № 2 до договору</w:t>
      </w:r>
    </w:p>
    <w:p w:rsidR="00D631AF" w:rsidRPr="00D30D18" w:rsidRDefault="00D631AF" w:rsidP="00994DAD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D30D18">
        <w:rPr>
          <w:rFonts w:ascii="Times New Roman" w:hAnsi="Times New Roman" w:cs="Times New Roman"/>
          <w:sz w:val="24"/>
          <w:szCs w:val="24"/>
          <w:lang w:val="uk-UA"/>
        </w:rPr>
        <w:t>суборенди нерухомого майна, укладеного 06 травня 2019 року</w:t>
      </w:r>
    </w:p>
    <w:p w:rsidR="00D631AF" w:rsidRPr="00D30D18" w:rsidRDefault="00D631AF" w:rsidP="00994DAD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D30D18">
        <w:rPr>
          <w:rFonts w:ascii="Times New Roman" w:hAnsi="Times New Roman" w:cs="Times New Roman"/>
          <w:sz w:val="24"/>
          <w:szCs w:val="24"/>
          <w:lang w:val="uk-UA"/>
        </w:rPr>
        <w:t>між Комплексною дитячо-юнацькою спортивною школою 4</w:t>
      </w:r>
    </w:p>
    <w:p w:rsidR="00D631AF" w:rsidRPr="00D30D18" w:rsidRDefault="00D631AF" w:rsidP="00994DAD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D30D18">
        <w:rPr>
          <w:rFonts w:ascii="Times New Roman" w:hAnsi="Times New Roman" w:cs="Times New Roman"/>
          <w:sz w:val="24"/>
          <w:szCs w:val="24"/>
          <w:lang w:val="uk-UA"/>
        </w:rPr>
        <w:t>відділу молоді та спорту Сєвєродонецької міської ради та</w:t>
      </w:r>
    </w:p>
    <w:p w:rsidR="00D631AF" w:rsidRDefault="00D631AF" w:rsidP="00994DAD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D30D18">
        <w:rPr>
          <w:rFonts w:ascii="Times New Roman" w:hAnsi="Times New Roman" w:cs="Times New Roman"/>
          <w:sz w:val="24"/>
          <w:szCs w:val="24"/>
          <w:lang w:val="uk-UA"/>
        </w:rPr>
        <w:t>Товариством з обмеженою відповідальністю «БУГГА»</w:t>
      </w:r>
    </w:p>
    <w:p w:rsidR="00D631AF" w:rsidRDefault="00D631AF" w:rsidP="00D30D18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4D438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Керуючись ст. 793 Цивільного кодексу України, Законом України «Про оренду державного та комунального майна», ст.ст.59, 60 Закону України «Про місцеве самоврядування України», записом у державному реєстрі речових прав на нерухоме майно, відповідно до якого власником будівлі Льодового Палацу спорту є Акціонерне товариство «РВС БАНК», приймаючи до уваги пропозицію Товариства з обмеженою відповідальністю «БУГГА» № 17 від 02.04.2019 р. щодо оренди будівлі Льодового Палацу спорту для забезпечення соціальних потреб міста, враховуючи Договір оренди від 01.04.2019 року № 010419-01, укладеного між Публічним акціонерним товариством «РВС БАНК» та Товариством з обмеженою відповідальністю «БУГГА», враховуючи лист АТ «РВС БАНК» № 2554/19 від 19.04.2019 року, рішення Сєвєродонецької міської ради № 3529 від 05.04. 2019 року «Про надання дозволу на оренду будівлі Льодового Палацу спорту», з метою відновлення функціонування будівлі Льодового Палацу спорту за адресою: м. Сєвєродонецьк, вул. Маяковського, 28, Договір суборенди нерухомого майна, укладеного 06 травня 2019 року між Комплексною дитячо-юнацькою спортивною школою 4 відділу молоді та спорту Сєвєродонецької міської ради та Товариством з обмеженою відповідальністю «БУГГА», рішення Сєвєродонецької міської ради № 3684 від 10.05. 2019 року «Про затвердження Договору суборенди нерухомого майна»</w:t>
      </w:r>
      <w:r w:rsidRPr="004D43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 забезпечує соціальні потреби територіальної громади м. Сєвєродонецька Луганської області, Сєвєродонецька міська рада </w:t>
      </w:r>
    </w:p>
    <w:p w:rsidR="00D631AF" w:rsidRDefault="00D631AF" w:rsidP="004D438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4D438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D631AF" w:rsidRDefault="00D631AF" w:rsidP="004D438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4D438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Затвердити додаткову угоду № 2 від 03.06.2019 року до договору суборенди нерухомого майна, укладеного 06 травня 2019 року між Комплексною дитячо-юнацькою спортивною школою 4 відділу молоді та спорту Сєвєродонецької міської ради та Товариством з обмеженою відповідальністю «БУГГА» з метою утримання  об’єкту суборенди  в належному санітарно-технічному стані.</w:t>
      </w:r>
    </w:p>
    <w:p w:rsidR="00D631AF" w:rsidRDefault="00D631AF" w:rsidP="004D438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Дане рішення підлягає оприлюдненню.</w:t>
      </w:r>
    </w:p>
    <w:p w:rsidR="00D631AF" w:rsidRDefault="00D631AF" w:rsidP="004D438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В.о. міського голови,</w:t>
      </w: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ради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В.П. Ткачук</w:t>
      </w: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Підготував:</w:t>
      </w: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 молоді та спорту</w:t>
      </w: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В.В. Невеселий</w:t>
      </w: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D631AF" w:rsidRPr="00AE255B" w:rsidRDefault="00D631AF" w:rsidP="00AE255B">
      <w:pPr>
        <w:jc w:val="center"/>
        <w:rPr>
          <w:rFonts w:ascii="Times New Roman" w:hAnsi="Times New Roman" w:cs="Times New Roman"/>
          <w:lang w:val="uk-UA"/>
        </w:rPr>
      </w:pPr>
      <w:r w:rsidRPr="00AE255B">
        <w:rPr>
          <w:rFonts w:ascii="Times New Roman" w:hAnsi="Times New Roman" w:cs="Times New Roman"/>
          <w:lang w:val="uk-UA"/>
        </w:rPr>
        <w:t>ДОДАТКОВА УГОДА №2</w:t>
      </w:r>
    </w:p>
    <w:p w:rsidR="00D631AF" w:rsidRPr="00AE255B" w:rsidRDefault="00D631AF" w:rsidP="00AE255B">
      <w:pPr>
        <w:jc w:val="center"/>
        <w:rPr>
          <w:rFonts w:ascii="Times New Roman" w:hAnsi="Times New Roman" w:cs="Times New Roman"/>
          <w:lang w:val="uk-UA"/>
        </w:rPr>
      </w:pPr>
      <w:r w:rsidRPr="00AE255B">
        <w:rPr>
          <w:rFonts w:ascii="Times New Roman" w:hAnsi="Times New Roman" w:cs="Times New Roman"/>
          <w:lang w:val="uk-UA"/>
        </w:rPr>
        <w:t>до договору суборенди нерухомого майна, укладеного  06 травня 20109 року між Комплексною дитячо-юнацькою спортивною школою 4 відділу молоді та спорту Сєвєродонецької міської ради та Товариством з обмеженою відповідальністю «БУГГА»</w:t>
      </w:r>
    </w:p>
    <w:p w:rsidR="00D631AF" w:rsidRPr="00AE255B" w:rsidRDefault="00D631AF" w:rsidP="00AE255B">
      <w:pPr>
        <w:rPr>
          <w:rFonts w:ascii="Times New Roman" w:hAnsi="Times New Roman" w:cs="Times New Roman"/>
          <w:lang w:val="uk-UA"/>
        </w:rPr>
      </w:pPr>
      <w:r w:rsidRPr="00AE255B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</w:t>
      </w:r>
      <w:bookmarkStart w:id="0" w:name="_GoBack"/>
      <w:bookmarkEnd w:id="0"/>
      <w:r w:rsidRPr="00AE255B">
        <w:rPr>
          <w:rFonts w:ascii="Times New Roman" w:hAnsi="Times New Roman" w:cs="Times New Roman"/>
          <w:lang w:val="uk-UA"/>
        </w:rPr>
        <w:t xml:space="preserve"> червня 2019 року</w:t>
      </w:r>
    </w:p>
    <w:p w:rsidR="00D631AF" w:rsidRPr="00AE255B" w:rsidRDefault="00D631AF" w:rsidP="00AE255B">
      <w:pPr>
        <w:jc w:val="both"/>
        <w:rPr>
          <w:rFonts w:ascii="Times New Roman" w:hAnsi="Times New Roman" w:cs="Times New Roman"/>
          <w:lang w:val="uk-UA"/>
        </w:rPr>
      </w:pPr>
      <w:r w:rsidRPr="00AE255B">
        <w:rPr>
          <w:rFonts w:ascii="Times New Roman" w:hAnsi="Times New Roman" w:cs="Times New Roman"/>
          <w:lang w:val="uk-UA"/>
        </w:rPr>
        <w:tab/>
        <w:t>Товариство  з обмеженою відповідальністю «БУГГА», код ЄДРПОУ 38708098, в подальшому іменується Орендар,  в особі комерційного директора Тумасова Василя Робертовича, який діє на підставі Статуту з однієї сторони, і Комплексна дитячо-юнацька спортивна школа  4 відділу молоді та спорту Сєвєродонецької міської ради, код ЄДРПОУ 42751364, в особі директора Чумака Сергія  Володимировича, який  діє на підставі Статуту Комплексної дитячо-юнацької спортивної школи 4 відділу молоді та спорту Сєвєродонецької міської ради, затвердженого рішенням Сєвєродонецької міської ради №3539 від 13.04.2019 року, керуючись п.8.4 Договору суборенди нерухомого майна від 06 травня 2019 року, уклали цю Додаткову угоду про наступне:</w:t>
      </w:r>
    </w:p>
    <w:p w:rsidR="00D631AF" w:rsidRPr="00AE255B" w:rsidRDefault="00D631AF" w:rsidP="00AE255B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uk-UA"/>
        </w:rPr>
      </w:pPr>
      <w:r w:rsidRPr="00AE255B">
        <w:rPr>
          <w:rFonts w:ascii="Times New Roman" w:hAnsi="Times New Roman" w:cs="Times New Roman"/>
          <w:lang w:val="uk-UA"/>
        </w:rPr>
        <w:t>Пункт 4.4.3 викласти в наступній редакції:</w:t>
      </w:r>
    </w:p>
    <w:p w:rsidR="00D631AF" w:rsidRPr="00AE255B" w:rsidRDefault="00D631AF" w:rsidP="00AE255B">
      <w:pPr>
        <w:ind w:left="720"/>
        <w:jc w:val="both"/>
        <w:rPr>
          <w:rFonts w:ascii="Times New Roman" w:hAnsi="Times New Roman" w:cs="Times New Roman"/>
        </w:rPr>
      </w:pPr>
      <w:r w:rsidRPr="00AE255B">
        <w:rPr>
          <w:rFonts w:ascii="Times New Roman" w:hAnsi="Times New Roman" w:cs="Times New Roman"/>
          <w:lang w:val="uk-UA"/>
        </w:rPr>
        <w:t>Самостійно і за власний рахунок здійснювати поточний  та аварійний ремонт об</w:t>
      </w:r>
      <w:r w:rsidRPr="00AE255B">
        <w:rPr>
          <w:rFonts w:ascii="Times New Roman" w:hAnsi="Times New Roman" w:cs="Times New Roman"/>
        </w:rPr>
        <w:t>’єкта</w:t>
      </w:r>
      <w:r w:rsidRPr="00AE255B">
        <w:rPr>
          <w:rFonts w:ascii="Times New Roman" w:hAnsi="Times New Roman" w:cs="Times New Roman"/>
          <w:lang w:val="uk-UA"/>
        </w:rPr>
        <w:t xml:space="preserve"> суборенди</w:t>
      </w:r>
      <w:r w:rsidRPr="00AE255B">
        <w:rPr>
          <w:rFonts w:ascii="Times New Roman" w:hAnsi="Times New Roman" w:cs="Times New Roman"/>
        </w:rPr>
        <w:t xml:space="preserve"> у</w:t>
      </w:r>
      <w:r w:rsidRPr="00AE255B">
        <w:rPr>
          <w:rFonts w:ascii="Times New Roman" w:hAnsi="Times New Roman" w:cs="Times New Roman"/>
          <w:lang w:val="uk-UA"/>
        </w:rPr>
        <w:t xml:space="preserve"> продовж</w:t>
      </w:r>
      <w:r w:rsidRPr="00AE255B">
        <w:rPr>
          <w:rFonts w:ascii="Times New Roman" w:hAnsi="Times New Roman" w:cs="Times New Roman"/>
        </w:rPr>
        <w:t xml:space="preserve"> строку</w:t>
      </w:r>
      <w:r w:rsidRPr="00AE255B">
        <w:rPr>
          <w:rFonts w:ascii="Times New Roman" w:hAnsi="Times New Roman" w:cs="Times New Roman"/>
          <w:lang w:val="uk-UA"/>
        </w:rPr>
        <w:t xml:space="preserve"> дії</w:t>
      </w:r>
      <w:r w:rsidRPr="00AE255B">
        <w:rPr>
          <w:rFonts w:ascii="Times New Roman" w:hAnsi="Times New Roman" w:cs="Times New Roman"/>
        </w:rPr>
        <w:t xml:space="preserve"> Договору,</w:t>
      </w:r>
      <w:r w:rsidRPr="00AE255B">
        <w:rPr>
          <w:rFonts w:ascii="Times New Roman" w:hAnsi="Times New Roman" w:cs="Times New Roman"/>
          <w:lang w:val="uk-UA"/>
        </w:rPr>
        <w:t xml:space="preserve"> утримувати</w:t>
      </w:r>
      <w:r w:rsidRPr="00AE255B">
        <w:rPr>
          <w:rFonts w:ascii="Times New Roman" w:hAnsi="Times New Roman" w:cs="Times New Roman"/>
        </w:rPr>
        <w:t xml:space="preserve"> </w:t>
      </w:r>
      <w:r w:rsidRPr="00AE255B">
        <w:rPr>
          <w:rFonts w:ascii="Times New Roman" w:hAnsi="Times New Roman" w:cs="Times New Roman"/>
          <w:lang w:val="uk-UA"/>
        </w:rPr>
        <w:t>об</w:t>
      </w:r>
      <w:r w:rsidRPr="00AE255B">
        <w:rPr>
          <w:rFonts w:ascii="Times New Roman" w:hAnsi="Times New Roman" w:cs="Times New Roman"/>
        </w:rPr>
        <w:t>’</w:t>
      </w:r>
      <w:r w:rsidRPr="00AE255B">
        <w:rPr>
          <w:rFonts w:ascii="Times New Roman" w:hAnsi="Times New Roman" w:cs="Times New Roman"/>
          <w:lang w:val="uk-UA"/>
        </w:rPr>
        <w:t>єкт</w:t>
      </w:r>
      <w:r w:rsidRPr="00AE255B">
        <w:rPr>
          <w:rFonts w:ascii="Times New Roman" w:hAnsi="Times New Roman" w:cs="Times New Roman"/>
        </w:rPr>
        <w:t xml:space="preserve">  суборенди в</w:t>
      </w:r>
      <w:r w:rsidRPr="00AE255B">
        <w:rPr>
          <w:rFonts w:ascii="Times New Roman" w:hAnsi="Times New Roman" w:cs="Times New Roman"/>
          <w:lang w:val="uk-UA"/>
        </w:rPr>
        <w:t xml:space="preserve"> належному санітарно-технічному стані</w:t>
      </w:r>
      <w:r w:rsidRPr="00AE255B">
        <w:rPr>
          <w:rFonts w:ascii="Times New Roman" w:hAnsi="Times New Roman" w:cs="Times New Roman"/>
        </w:rPr>
        <w:t>.</w:t>
      </w:r>
    </w:p>
    <w:p w:rsidR="00D631AF" w:rsidRPr="00AE255B" w:rsidRDefault="00D631AF" w:rsidP="00AE255B">
      <w:pPr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AE255B">
        <w:rPr>
          <w:rFonts w:ascii="Times New Roman" w:hAnsi="Times New Roman" w:cs="Times New Roman"/>
          <w:lang w:val="uk-UA"/>
        </w:rPr>
        <w:t>Інші умови вище вказаного Договору суборенди, не зачеплені даною Угодою, залишаються незмінними і сторони підтверджують по них свої забов</w:t>
      </w:r>
      <w:r w:rsidRPr="00AE255B">
        <w:rPr>
          <w:rFonts w:ascii="Times New Roman" w:hAnsi="Times New Roman" w:cs="Times New Roman"/>
        </w:rPr>
        <w:t>’</w:t>
      </w:r>
      <w:r w:rsidRPr="00AE255B">
        <w:rPr>
          <w:rFonts w:ascii="Times New Roman" w:hAnsi="Times New Roman" w:cs="Times New Roman"/>
          <w:lang w:val="uk-UA"/>
        </w:rPr>
        <w:t>язання.</w:t>
      </w:r>
    </w:p>
    <w:p w:rsidR="00D631AF" w:rsidRPr="00AE255B" w:rsidRDefault="00D631AF" w:rsidP="00AE255B">
      <w:pPr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AE255B">
        <w:rPr>
          <w:rFonts w:ascii="Times New Roman" w:hAnsi="Times New Roman" w:cs="Times New Roman"/>
          <w:lang w:val="uk-UA"/>
        </w:rPr>
        <w:t>Дану Додаткову угоду складено в 2-х  оригінальних примірниках, що мають однакову юридичну силу.</w:t>
      </w:r>
    </w:p>
    <w:p w:rsidR="00D631AF" w:rsidRPr="00AE255B" w:rsidRDefault="00D631AF" w:rsidP="00AE255B">
      <w:pPr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AE255B">
        <w:rPr>
          <w:rFonts w:ascii="Times New Roman" w:hAnsi="Times New Roman" w:cs="Times New Roman"/>
          <w:lang w:val="uk-UA"/>
        </w:rPr>
        <w:t>Дана Додаткова угода набирає чинності з моменту підписання, та діє протягом терміну дії Договору.</w:t>
      </w:r>
    </w:p>
    <w:p w:rsidR="00D631AF" w:rsidRPr="00AE255B" w:rsidRDefault="00D631AF" w:rsidP="00AE255B">
      <w:pPr>
        <w:numPr>
          <w:ilvl w:val="0"/>
          <w:numId w:val="3"/>
        </w:numPr>
        <w:jc w:val="center"/>
        <w:rPr>
          <w:rFonts w:ascii="Times New Roman" w:hAnsi="Times New Roman" w:cs="Times New Roman"/>
          <w:lang w:val="uk-UA"/>
        </w:rPr>
      </w:pPr>
      <w:r w:rsidRPr="00AE255B">
        <w:rPr>
          <w:rFonts w:ascii="Times New Roman" w:hAnsi="Times New Roman" w:cs="Times New Roman"/>
          <w:lang w:val="uk-UA"/>
        </w:rPr>
        <w:t>ПІДПИСИ СТОРІН:</w:t>
      </w:r>
    </w:p>
    <w:p w:rsidR="00D631AF" w:rsidRPr="00AE255B" w:rsidRDefault="00D631AF" w:rsidP="00AE255B">
      <w:pPr>
        <w:rPr>
          <w:rFonts w:ascii="Times New Roman" w:hAnsi="Times New Roman" w:cs="Times New Roman"/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4782"/>
        <w:gridCol w:w="4789"/>
      </w:tblGrid>
      <w:tr w:rsidR="00D631AF" w:rsidRPr="00E574C9">
        <w:tc>
          <w:tcPr>
            <w:tcW w:w="4839" w:type="dxa"/>
          </w:tcPr>
          <w:p w:rsidR="00D631AF" w:rsidRPr="00E574C9" w:rsidRDefault="00D631AF" w:rsidP="00E57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7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ОРЕНДАР:</w:t>
            </w:r>
          </w:p>
          <w:p w:rsidR="00D631AF" w:rsidRPr="00E574C9" w:rsidRDefault="00D631AF" w:rsidP="00E57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7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«БУГГА»</w:t>
            </w:r>
          </w:p>
          <w:p w:rsidR="00D631AF" w:rsidRPr="00E574C9" w:rsidRDefault="00D631AF" w:rsidP="00E57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7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08720,Київська область, м. Українка,</w:t>
            </w:r>
          </w:p>
          <w:p w:rsidR="00D631AF" w:rsidRPr="00E574C9" w:rsidRDefault="00D631AF" w:rsidP="00E57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7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Промислова,37</w:t>
            </w:r>
          </w:p>
          <w:p w:rsidR="00D631AF" w:rsidRPr="00E574C9" w:rsidRDefault="00D631AF" w:rsidP="00E57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7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ЄДРПОУ 38708098</w:t>
            </w:r>
          </w:p>
          <w:p w:rsidR="00D631AF" w:rsidRPr="00E574C9" w:rsidRDefault="00D631AF" w:rsidP="00E57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7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п/р 26008005831001 в АТ «РВС Банк»</w:t>
            </w:r>
          </w:p>
          <w:p w:rsidR="00D631AF" w:rsidRPr="00E574C9" w:rsidRDefault="00D631AF" w:rsidP="00E57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7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банку 339072</w:t>
            </w:r>
          </w:p>
          <w:p w:rsidR="00D631AF" w:rsidRPr="00E574C9" w:rsidRDefault="00D631AF" w:rsidP="00E57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31AF" w:rsidRPr="00E574C9" w:rsidRDefault="00D631AF" w:rsidP="00E57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31AF" w:rsidRPr="00E574C9" w:rsidRDefault="00D631AF" w:rsidP="00E57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31AF" w:rsidRPr="00E574C9" w:rsidRDefault="00D631AF" w:rsidP="00E57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7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Комерційний директор</w:t>
            </w:r>
          </w:p>
          <w:p w:rsidR="00D631AF" w:rsidRPr="00E574C9" w:rsidRDefault="00D631AF" w:rsidP="00E57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7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«БУГГА»</w:t>
            </w:r>
          </w:p>
          <w:p w:rsidR="00D631AF" w:rsidRPr="00E574C9" w:rsidRDefault="00D631AF" w:rsidP="00E57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31AF" w:rsidRPr="00E574C9" w:rsidRDefault="00D631AF" w:rsidP="00E57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74C9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_____________________ </w:t>
            </w:r>
            <w:r w:rsidRPr="00E57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В.Р. Тумасов             </w:t>
            </w:r>
          </w:p>
          <w:p w:rsidR="00D631AF" w:rsidRPr="00E574C9" w:rsidRDefault="00D631AF" w:rsidP="00E57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31AF" w:rsidRPr="00E574C9" w:rsidRDefault="00D631AF" w:rsidP="00E57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7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</w:t>
            </w:r>
            <w:r w:rsidRPr="00E57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</w:t>
            </w:r>
          </w:p>
        </w:tc>
        <w:tc>
          <w:tcPr>
            <w:tcW w:w="4840" w:type="dxa"/>
          </w:tcPr>
          <w:p w:rsidR="00D631AF" w:rsidRPr="00E574C9" w:rsidRDefault="00D631AF" w:rsidP="00E574C9">
            <w:pPr>
              <w:keepNext/>
              <w:tabs>
                <w:tab w:val="left" w:pos="0"/>
              </w:tabs>
              <w:spacing w:after="0" w:line="240" w:lineRule="auto"/>
              <w:ind w:right="-425" w:firstLine="567"/>
              <w:outlineLvl w:val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574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СУБОРЕНДАР:</w:t>
            </w:r>
          </w:p>
          <w:p w:rsidR="00D631AF" w:rsidRPr="00E574C9" w:rsidRDefault="00D631AF" w:rsidP="00E574C9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  <w:r w:rsidRPr="00E574C9">
              <w:rPr>
                <w:rFonts w:ascii="Times New Roman" w:hAnsi="Times New Roman" w:cs="Times New Roman"/>
                <w:lang w:val="uk-UA" w:eastAsia="ru-RU"/>
              </w:rPr>
              <w:t>Комплексна дитячо-юнацька спортивна школа 4 відділу молоді та спорту Сєвєродонецької міської ради</w:t>
            </w:r>
          </w:p>
          <w:p w:rsidR="00D631AF" w:rsidRPr="00E574C9" w:rsidRDefault="00D631AF" w:rsidP="00E574C9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  <w:r w:rsidRPr="00E574C9">
              <w:rPr>
                <w:rFonts w:ascii="Times New Roman" w:hAnsi="Times New Roman" w:cs="Times New Roman"/>
                <w:lang w:val="uk-UA" w:eastAsia="ru-RU"/>
              </w:rPr>
              <w:t>93400, Луганська область, м. Сєвєродонецьк, вул. Маяковського, буд. 28</w:t>
            </w:r>
          </w:p>
          <w:p w:rsidR="00D631AF" w:rsidRPr="00E574C9" w:rsidRDefault="00D631AF" w:rsidP="00E574C9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  <w:r w:rsidRPr="00E574C9">
              <w:rPr>
                <w:rFonts w:ascii="Times New Roman" w:hAnsi="Times New Roman" w:cs="Times New Roman"/>
                <w:lang w:val="uk-UA" w:eastAsia="ru-RU"/>
              </w:rPr>
              <w:t>Код ЄДРПОУ 42751364</w:t>
            </w:r>
          </w:p>
          <w:p w:rsidR="00D631AF" w:rsidRPr="00E574C9" w:rsidRDefault="00D631AF" w:rsidP="00E574C9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  <w:r w:rsidRPr="00E574C9">
              <w:rPr>
                <w:rFonts w:ascii="Times New Roman" w:hAnsi="Times New Roman" w:cs="Times New Roman"/>
                <w:lang w:val="uk-UA" w:eastAsia="ru-RU"/>
              </w:rPr>
              <w:t>р/р 35418094060419,р/р 35423294060419</w:t>
            </w:r>
          </w:p>
          <w:p w:rsidR="00D631AF" w:rsidRPr="00E574C9" w:rsidRDefault="00D631AF" w:rsidP="00E574C9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  <w:r w:rsidRPr="00E574C9">
              <w:rPr>
                <w:rFonts w:ascii="Times New Roman" w:hAnsi="Times New Roman" w:cs="Times New Roman"/>
                <w:lang w:val="uk-UA" w:eastAsia="ru-RU"/>
              </w:rPr>
              <w:t>МФО 820172</w:t>
            </w:r>
          </w:p>
          <w:p w:rsidR="00D631AF" w:rsidRPr="00E574C9" w:rsidRDefault="00D631AF" w:rsidP="00E574C9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  <w:r w:rsidRPr="00E574C9">
              <w:rPr>
                <w:rFonts w:ascii="Times New Roman" w:hAnsi="Times New Roman" w:cs="Times New Roman"/>
                <w:lang w:val="uk-UA" w:eastAsia="ru-RU"/>
              </w:rPr>
              <w:t>Держказначейська служба України, м. Київ</w:t>
            </w:r>
          </w:p>
          <w:p w:rsidR="00D631AF" w:rsidRPr="00E574C9" w:rsidRDefault="00D631AF" w:rsidP="00E574C9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</w:p>
          <w:p w:rsidR="00D631AF" w:rsidRPr="00E574C9" w:rsidRDefault="00D631AF" w:rsidP="00E574C9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</w:p>
          <w:p w:rsidR="00D631AF" w:rsidRPr="00E574C9" w:rsidRDefault="00D631AF" w:rsidP="00E574C9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  <w:r w:rsidRPr="00E574C9">
              <w:rPr>
                <w:rFonts w:ascii="Times New Roman" w:hAnsi="Times New Roman" w:cs="Times New Roman"/>
                <w:lang w:val="uk-UA" w:eastAsia="ru-RU"/>
              </w:rPr>
              <w:t>Директор КДЮСШ 4</w:t>
            </w:r>
          </w:p>
          <w:p w:rsidR="00D631AF" w:rsidRPr="00E574C9" w:rsidRDefault="00D631AF" w:rsidP="00E574C9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</w:p>
          <w:p w:rsidR="00D631AF" w:rsidRPr="00E574C9" w:rsidRDefault="00D631AF" w:rsidP="00E574C9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</w:p>
          <w:p w:rsidR="00D631AF" w:rsidRPr="00E574C9" w:rsidRDefault="00D631AF" w:rsidP="00E574C9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  <w:r w:rsidRPr="00E574C9">
              <w:rPr>
                <w:rFonts w:ascii="Times New Roman" w:hAnsi="Times New Roman" w:cs="Times New Roman"/>
                <w:lang w:val="uk-UA" w:eastAsia="ru-RU"/>
              </w:rPr>
              <w:t xml:space="preserve">_________________________ С.В.Чумак                           </w:t>
            </w:r>
          </w:p>
          <w:p w:rsidR="00D631AF" w:rsidRPr="00E574C9" w:rsidRDefault="00D631AF" w:rsidP="00E574C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D631AF" w:rsidRPr="00AE255B" w:rsidRDefault="00D631AF" w:rsidP="00AE255B">
      <w:pPr>
        <w:ind w:left="720"/>
        <w:rPr>
          <w:lang w:val="uk-UA"/>
        </w:rPr>
      </w:pPr>
    </w:p>
    <w:p w:rsidR="00D631AF" w:rsidRPr="00D30D18" w:rsidRDefault="00D631AF" w:rsidP="002845D7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631AF" w:rsidRPr="00D30D18" w:rsidSect="004A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071E"/>
    <w:multiLevelType w:val="hybridMultilevel"/>
    <w:tmpl w:val="16562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913BC"/>
    <w:multiLevelType w:val="hybridMultilevel"/>
    <w:tmpl w:val="95EA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34EE2"/>
    <w:multiLevelType w:val="hybridMultilevel"/>
    <w:tmpl w:val="1340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2FD"/>
    <w:rsid w:val="000B4381"/>
    <w:rsid w:val="001472FD"/>
    <w:rsid w:val="002845D7"/>
    <w:rsid w:val="00324C7F"/>
    <w:rsid w:val="004A53DA"/>
    <w:rsid w:val="004D4387"/>
    <w:rsid w:val="0050216D"/>
    <w:rsid w:val="00655353"/>
    <w:rsid w:val="00657660"/>
    <w:rsid w:val="00994DAD"/>
    <w:rsid w:val="00AA6ADB"/>
    <w:rsid w:val="00AE255B"/>
    <w:rsid w:val="00D30D18"/>
    <w:rsid w:val="00D631AF"/>
    <w:rsid w:val="00DC31A0"/>
    <w:rsid w:val="00E574C9"/>
    <w:rsid w:val="00EF6AA5"/>
    <w:rsid w:val="00F0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DA"/>
    <w:pPr>
      <w:spacing w:after="160" w:line="259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30D18"/>
    <w:rPr>
      <w:rFonts w:cs="Calibri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02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216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AE255B"/>
    <w:rPr>
      <w:rFonts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1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3</Pages>
  <Words>3358</Words>
  <Characters>1915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2019-07-02T12:52:00Z</cp:lastPrinted>
  <dcterms:created xsi:type="dcterms:W3CDTF">2019-06-25T05:48:00Z</dcterms:created>
  <dcterms:modified xsi:type="dcterms:W3CDTF">2019-07-11T11:16:00Z</dcterms:modified>
</cp:coreProperties>
</file>