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F5" w:rsidRDefault="004768F5" w:rsidP="004768F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768F5" w:rsidRPr="00134CF6" w:rsidRDefault="004768F5" w:rsidP="004768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РОДОНЕЦЬКА М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СЬКА РАДА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:rsidR="004768F5" w:rsidRPr="00134CF6" w:rsidRDefault="004768F5" w:rsidP="0047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СЬОМОГО СКЛИКАННЯ</w:t>
      </w:r>
    </w:p>
    <w:p w:rsidR="004768F5" w:rsidRPr="00134CF6" w:rsidRDefault="004768F5" w:rsidP="0047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(позачергова) сесія</w:t>
      </w:r>
    </w:p>
    <w:p w:rsidR="004768F5" w:rsidRPr="00134CF6" w:rsidRDefault="004768F5" w:rsidP="0047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68F5" w:rsidRPr="00134CF6" w:rsidRDefault="004768F5" w:rsidP="004768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Р І Ш Е Н </w:t>
      </w:r>
      <w:proofErr w:type="spellStart"/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  <w:r w:rsidRPr="00134C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№</w:t>
      </w:r>
      <w:r w:rsidRPr="00134CF6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</w:t>
      </w:r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__ » ___________ 2019</w:t>
      </w:r>
      <w:r w:rsidRPr="001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</w:t>
      </w:r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м.Сєвєродонецьк</w:t>
      </w:r>
      <w:proofErr w:type="spellEnd"/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68F5" w:rsidRPr="00134CF6" w:rsidRDefault="004768F5" w:rsidP="004768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розпуск виконавчого комітету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Сєвєродонецької міської ради VII скликання, </w:t>
      </w:r>
    </w:p>
    <w:p w:rsidR="004768F5" w:rsidRPr="00134CF6" w:rsidRDefault="004768F5" w:rsidP="004768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припинення повно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важень та звільнення заступника</w:t>
      </w:r>
    </w:p>
    <w:p w:rsidR="004768F5" w:rsidRPr="00134CF6" w:rsidRDefault="004768F5" w:rsidP="004768F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міського голови</w:t>
      </w:r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F5" w:rsidRPr="00134CF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Розглянувши пропозицію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секретаря міської ради,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міського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голови щодо розпуску виконавчого комітету Сєвєродонецької міської ради 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скликання, припинення повно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важень та звільнення заступника міського голови, 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еруючись пунктом 3 частини першої статті 26,  Закону України «Про місцеве самоврядування в Україні»,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Сєвєродонецька</w:t>
      </w:r>
      <w:proofErr w:type="spellEnd"/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міська рада  </w:t>
      </w:r>
    </w:p>
    <w:p w:rsidR="004768F5" w:rsidRPr="00134CF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4768F5" w:rsidRPr="00134CF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8F5" w:rsidRPr="00E573FC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Розпустити</w:t>
      </w:r>
      <w:proofErr w:type="spellEnd"/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виконавчий комітет Сєвєродонецької міської ради VII скликання, кількісний та персональний склад якого затверджений рішенням Сєвєродонецьк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 міської ради VII скликання № 3536 від 13.04.2019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р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кількісного та 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 складу виконавчого комітету Сєвєродонецької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Сєвєродонецької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VII скликання №______ від __.__.2019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р «Про внесення змін до кількісного та персонального складу виконавчого комітету Сєвєродонецької міської ради VII скликання».</w:t>
      </w:r>
    </w:p>
    <w:p w:rsidR="004768F5" w:rsidRPr="00134CF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Припинити</w:t>
      </w:r>
      <w:proofErr w:type="spellEnd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в органах місцевог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самоврядування та звільнити __.__.2019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у зв’язку із розпуском та достроковим припиненням повноважень виконавчого комітету, частина 1 </w:t>
      </w:r>
      <w:proofErr w:type="spellStart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ст.51</w:t>
      </w:r>
      <w:proofErr w:type="spellEnd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«Про місцеве самоврядування в Україні»:  </w:t>
      </w:r>
    </w:p>
    <w:p w:rsidR="004768F5" w:rsidRPr="00134CF6" w:rsidRDefault="004768F5" w:rsidP="004768F5">
      <w:pPr>
        <w:spacing w:after="0" w:line="240" w:lineRule="auto"/>
        <w:ind w:firstLine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Слєсарєва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Ігоря Едуардовича 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 посади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першого 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міського голови; </w:t>
      </w:r>
    </w:p>
    <w:p w:rsidR="004768F5" w:rsidRPr="00134CF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Сєвєродонецької міської ради VII скликання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3536 від 13.04.2019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р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кількісного та 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 складу виконавчого комітету Сєвєродонецької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Сєвєродонецької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VII скликання №______ від __.__.2019</w:t>
      </w:r>
      <w:r w:rsidRPr="00E573FC">
        <w:rPr>
          <w:rFonts w:ascii="Times New Roman" w:eastAsia="Times New Roman" w:hAnsi="Times New Roman" w:cs="Times New Roman"/>
          <w:sz w:val="24"/>
          <w:szCs w:val="24"/>
          <w:lang w:eastAsia="ru-RU"/>
        </w:rPr>
        <w:t>р «Про внесення змін до кількісного та персонального складу виконавчого комітету Сєвєродонець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кої міської ради VII скликання», 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Сєвєродонецької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VII скликання №____ від __.__.2019р «Про поновлення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посаді першого 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заступника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Слєсарєва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І.Е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вважати такими, що втратили чинність. </w:t>
      </w:r>
    </w:p>
    <w:p w:rsidR="004768F5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підлягає оприлюдненню на офіційному </w:t>
      </w:r>
      <w:proofErr w:type="spellStart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веб-порталі</w:t>
      </w:r>
      <w:proofErr w:type="spellEnd"/>
      <w:r w:rsidRPr="0013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Сєвєродонецької міської ради у мережі Інтернет.</w:t>
      </w:r>
    </w:p>
    <w:p w:rsidR="004768F5" w:rsidRPr="006333A1" w:rsidRDefault="004768F5" w:rsidP="004768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6333A1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5.Організацію</w:t>
      </w:r>
      <w:proofErr w:type="spellEnd"/>
      <w:r w:rsidRPr="0063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виконання цього рішення покласти на </w:t>
      </w:r>
      <w:r w:rsidRPr="006333A1">
        <w:rPr>
          <w:rFonts w:ascii="Times New Roman" w:hAnsi="Times New Roman" w:cs="Times New Roman"/>
          <w:sz w:val="24"/>
          <w:szCs w:val="24"/>
          <w:lang w:bidi="uk-UA"/>
        </w:rPr>
        <w:t>заступника міськ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ого голови з питань діяльності </w:t>
      </w:r>
      <w:r w:rsidRPr="006333A1">
        <w:rPr>
          <w:rFonts w:ascii="Times New Roman" w:hAnsi="Times New Roman" w:cs="Times New Roman"/>
          <w:sz w:val="24"/>
          <w:szCs w:val="24"/>
          <w:lang w:bidi="uk-UA"/>
        </w:rPr>
        <w:t>виконавчих органів ради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r w:rsidRPr="00633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відділу кадрової роботи та з питань служби в органах місцевого самоврядування Сєвєродонецької міської ради (Степаненко І.В).</w:t>
      </w:r>
    </w:p>
    <w:p w:rsidR="004768F5" w:rsidRPr="00134CF6" w:rsidRDefault="004768F5" w:rsidP="004768F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    </w:t>
      </w:r>
      <w:proofErr w:type="spellStart"/>
      <w:r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6.</w:t>
      </w:r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Відділу</w:t>
      </w:r>
      <w:proofErr w:type="spellEnd"/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бухобліку</w:t>
      </w:r>
      <w:proofErr w:type="spellEnd"/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та звітності Сєвєродонецької міської ради (</w:t>
      </w:r>
      <w:proofErr w:type="spellStart"/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Курілова</w:t>
      </w:r>
      <w:proofErr w:type="spellEnd"/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О.О.) зд</w:t>
      </w:r>
      <w:r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ійснити розрахунок з </w:t>
      </w:r>
      <w:proofErr w:type="spellStart"/>
      <w:r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Слєсарєвим</w:t>
      </w:r>
      <w:proofErr w:type="spellEnd"/>
      <w:r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 xml:space="preserve"> І.Е</w:t>
      </w:r>
      <w:r w:rsidRPr="00134CF6"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  <w:t>., при звільненні у відповідності з чинним законодавством України.</w:t>
      </w:r>
    </w:p>
    <w:p w:rsidR="004768F5" w:rsidRPr="00134CF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proofErr w:type="spellEnd"/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виконанням даного рішення поклас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на секретаря міської ради,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міського голови Ткачука В.П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68F5" w:rsidRDefault="004768F5" w:rsidP="004768F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4768F5" w:rsidRDefault="004768F5" w:rsidP="004768F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8F5" w:rsidRDefault="004768F5" w:rsidP="004768F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8F5" w:rsidRPr="006333A1" w:rsidRDefault="004768F5" w:rsidP="004768F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Секретар міської ради,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768F5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в.о</w:t>
      </w:r>
      <w:proofErr w:type="spellEnd"/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міського голови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Ткачук В.П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68F5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8F5" w:rsidRPr="00FD147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8F5" w:rsidRPr="00FD147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Погоджено:</w:t>
      </w:r>
    </w:p>
    <w:p w:rsidR="004768F5" w:rsidRPr="00FD1476" w:rsidRDefault="004768F5" w:rsidP="0047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з юридичних </w:t>
      </w:r>
    </w:p>
    <w:p w:rsidR="004768F5" w:rsidRPr="00FD1476" w:rsidRDefault="004768F5" w:rsidP="00476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правових питань</w:t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</w:t>
      </w:r>
      <w:proofErr w:type="spellStart"/>
      <w:r w:rsidRPr="00FD14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</w:t>
      </w:r>
      <w:proofErr w:type="spellEnd"/>
    </w:p>
    <w:p w:rsidR="00000000" w:rsidRDefault="004768F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68F5"/>
    <w:rsid w:val="0047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userDan0853</cp:lastModifiedBy>
  <cp:revision>2</cp:revision>
  <dcterms:created xsi:type="dcterms:W3CDTF">2019-08-23T08:09:00Z</dcterms:created>
  <dcterms:modified xsi:type="dcterms:W3CDTF">2019-08-23T08:09:00Z</dcterms:modified>
</cp:coreProperties>
</file>