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FC" w:rsidRDefault="003818FC" w:rsidP="003818FC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818FC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818FC" w:rsidRPr="00451C91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3818FC" w:rsidRDefault="003818FC" w:rsidP="003818F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sz w:val="24"/>
          <w:szCs w:val="24"/>
          <w:lang w:val="uk-UA"/>
        </w:rPr>
      </w:pPr>
      <w:r w:rsidRPr="003818FC">
        <w:rPr>
          <w:b/>
          <w:sz w:val="24"/>
          <w:szCs w:val="24"/>
          <w:lang w:val="uk-UA"/>
        </w:rPr>
        <w:t xml:space="preserve">                                2019</w:t>
      </w:r>
      <w:r w:rsidRPr="003818F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  <w:r w:rsidRPr="003818F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3818F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О.І.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003B4">
        <w:rPr>
          <w:lang w:val="uk-UA"/>
        </w:rPr>
        <w:t>господарської споруди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003B4">
        <w:rPr>
          <w:lang w:val="uk-UA"/>
        </w:rPr>
        <w:t>18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B003B4">
        <w:rPr>
          <w:lang w:val="uk-UA"/>
        </w:rPr>
        <w:t>Кунченка</w:t>
      </w:r>
      <w:proofErr w:type="spellEnd"/>
      <w:r w:rsidR="00B003B4">
        <w:rPr>
          <w:lang w:val="uk-UA"/>
        </w:rPr>
        <w:t xml:space="preserve"> Олексія Івановича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B003B4">
        <w:rPr>
          <w:lang w:val="uk-UA"/>
        </w:rPr>
        <w:t>944</w:t>
      </w:r>
      <w:r w:rsidR="00812C1D">
        <w:rPr>
          <w:lang w:val="uk-UA"/>
        </w:rPr>
        <w:t xml:space="preserve"> від </w:t>
      </w:r>
      <w:r w:rsidR="00B003B4">
        <w:rPr>
          <w:lang w:val="uk-UA"/>
        </w:rPr>
        <w:t>21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 xml:space="preserve">.2019)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B003B4">
        <w:rPr>
          <w:lang w:val="uk-UA"/>
        </w:rPr>
        <w:t>господарської споруди</w:t>
      </w:r>
      <w:r>
        <w:rPr>
          <w:lang w:val="uk-UA"/>
        </w:rPr>
        <w:t>, розташовано</w:t>
      </w:r>
      <w:r w:rsidR="003D5931">
        <w:rPr>
          <w:lang w:val="uk-UA"/>
        </w:rPr>
        <w:t>ї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003B4">
        <w:rPr>
          <w:lang w:val="uk-UA"/>
        </w:rPr>
        <w:t>18</w:t>
      </w:r>
      <w:r>
        <w:rPr>
          <w:lang w:val="uk-UA"/>
        </w:rPr>
        <w:t xml:space="preserve"> квартал, з метою надання можливості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О.І.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>їх обтяжень, враховуючи, що на земельній ділянці знаходиться існуюч</w:t>
      </w:r>
      <w:r w:rsidR="00B003B4">
        <w:rPr>
          <w:lang w:val="uk-UA"/>
        </w:rPr>
        <w:t>а господарська споруда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  від </w:t>
      </w:r>
      <w:r w:rsidR="00AC37BD">
        <w:rPr>
          <w:lang w:val="uk-UA"/>
        </w:rPr>
        <w:t xml:space="preserve">      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Олексію Івановичу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B003B4">
        <w:rPr>
          <w:lang w:val="uk-UA"/>
        </w:rPr>
        <w:t>14</w:t>
      </w:r>
      <w:r>
        <w:rPr>
          <w:lang w:val="uk-UA"/>
        </w:rPr>
        <w:t xml:space="preserve"> га, для обслуговування </w:t>
      </w:r>
      <w:r w:rsidR="00B003B4">
        <w:rPr>
          <w:lang w:val="uk-UA"/>
        </w:rPr>
        <w:t>господарської споруди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003B4">
        <w:rPr>
          <w:lang w:val="uk-UA"/>
        </w:rPr>
        <w:t>18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Олексію Івановичу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6D5940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B003B4">
      <w:pgSz w:w="11906" w:h="16838"/>
      <w:pgMar w:top="54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1A6690"/>
    <w:rsid w:val="0037384B"/>
    <w:rsid w:val="003818FC"/>
    <w:rsid w:val="003D5931"/>
    <w:rsid w:val="00413D08"/>
    <w:rsid w:val="0064489C"/>
    <w:rsid w:val="006D5940"/>
    <w:rsid w:val="00774437"/>
    <w:rsid w:val="00812C1D"/>
    <w:rsid w:val="008C7D1F"/>
    <w:rsid w:val="00980BBE"/>
    <w:rsid w:val="00AC37BD"/>
    <w:rsid w:val="00B003B4"/>
    <w:rsid w:val="00CF0D11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2019-08-29T12:26:00Z</cp:lastPrinted>
  <dcterms:created xsi:type="dcterms:W3CDTF">2019-08-29T11:10:00Z</dcterms:created>
  <dcterms:modified xsi:type="dcterms:W3CDTF">2019-09-09T06:57:00Z</dcterms:modified>
</cp:coreProperties>
</file>