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BEF" w:rsidRDefault="00F82BEF" w:rsidP="00775CA7">
      <w:pPr>
        <w:tabs>
          <w:tab w:val="center" w:pos="4960"/>
          <w:tab w:val="left" w:pos="8415"/>
        </w:tabs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 </w:t>
      </w:r>
    </w:p>
    <w:p w:rsidR="00F82BEF" w:rsidRPr="00775CA7" w:rsidRDefault="00F82BEF" w:rsidP="00673A8A">
      <w:pPr>
        <w:tabs>
          <w:tab w:val="center" w:pos="4960"/>
          <w:tab w:val="left" w:pos="8415"/>
        </w:tabs>
        <w:jc w:val="center"/>
        <w:rPr>
          <w:i/>
          <w:iCs/>
          <w:sz w:val="20"/>
          <w:szCs w:val="20"/>
        </w:rPr>
      </w:pPr>
      <w:r>
        <w:rPr>
          <w:b/>
          <w:bCs/>
          <w:sz w:val="28"/>
          <w:szCs w:val="28"/>
        </w:rPr>
        <w:t>СЄВЄРОДОНЕЦЬКА МIСЬКА РАДА</w:t>
      </w:r>
    </w:p>
    <w:p w:rsidR="00F82BEF" w:rsidRDefault="00F82BEF" w:rsidP="00673A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СЬОМОГО СКЛИКАННЯ</w:t>
      </w:r>
    </w:p>
    <w:p w:rsidR="00F82BEF" w:rsidRDefault="00F82BEF" w:rsidP="00673A8A"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сесія</w:t>
      </w:r>
    </w:p>
    <w:p w:rsidR="00F82BEF" w:rsidRPr="0091552A" w:rsidRDefault="00F82BEF" w:rsidP="00673A8A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РIШЕННЯ</w:t>
      </w:r>
      <w:r>
        <w:t xml:space="preserve"> </w:t>
      </w:r>
      <w:r>
        <w:rPr>
          <w:sz w:val="28"/>
          <w:szCs w:val="28"/>
        </w:rPr>
        <w:t>№</w:t>
      </w:r>
      <w:r>
        <w:t xml:space="preserve"> </w:t>
      </w:r>
    </w:p>
    <w:p w:rsidR="00F82BEF" w:rsidRDefault="00F82BEF" w:rsidP="00673A8A">
      <w:pPr>
        <w:jc w:val="center"/>
      </w:pPr>
    </w:p>
    <w:p w:rsidR="00F82BEF" w:rsidRDefault="00F82BEF" w:rsidP="00673A8A">
      <w:pPr>
        <w:jc w:val="both"/>
        <w:rPr>
          <w:b/>
          <w:bCs/>
        </w:rPr>
      </w:pPr>
      <w:r>
        <w:rPr>
          <w:b/>
          <w:bCs/>
        </w:rPr>
        <w:t>«_____»____________2019року</w:t>
      </w:r>
    </w:p>
    <w:p w:rsidR="00F82BEF" w:rsidRDefault="00F82BEF" w:rsidP="00673A8A">
      <w:pPr>
        <w:jc w:val="both"/>
        <w:rPr>
          <w:b/>
          <w:bCs/>
        </w:rPr>
      </w:pPr>
      <w:r>
        <w:rPr>
          <w:b/>
          <w:bCs/>
        </w:rPr>
        <w:t>м.Сєвєродонецьк</w:t>
      </w:r>
    </w:p>
    <w:p w:rsidR="00F82BEF" w:rsidRDefault="00F82BEF" w:rsidP="00673A8A">
      <w:pPr>
        <w:jc w:val="both"/>
        <w:rPr>
          <w:b/>
          <w:bCs/>
        </w:rPr>
      </w:pPr>
    </w:p>
    <w:p w:rsidR="00F82BEF" w:rsidRDefault="00F82BEF" w:rsidP="00673A8A">
      <w:pPr>
        <w:ind w:right="5214"/>
        <w:jc w:val="both"/>
        <w:outlineLvl w:val="0"/>
      </w:pPr>
      <w:r>
        <w:t xml:space="preserve">Про надання ГО «Сєвєродонецька міська організація ветеранів України» у строкове безоплатне користування нежитлового приміщення за адресою: м.Сєвєродонецьк, вул. Гоголя, 43 </w:t>
      </w:r>
    </w:p>
    <w:p w:rsidR="00F82BEF" w:rsidRDefault="00F82BEF" w:rsidP="00673A8A">
      <w:pPr>
        <w:ind w:right="5214"/>
        <w:jc w:val="both"/>
        <w:outlineLvl w:val="0"/>
      </w:pPr>
    </w:p>
    <w:p w:rsidR="00F82BEF" w:rsidRPr="00E326B8" w:rsidRDefault="00F82BEF" w:rsidP="00E326B8">
      <w:pPr>
        <w:pStyle w:val="HTMLPreformatted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</w:t>
      </w:r>
      <w:r w:rsidRPr="00E326B8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Pr="00072DE8">
        <w:rPr>
          <w:rFonts w:ascii="Times New Roman" w:hAnsi="Times New Roman" w:cs="Times New Roman"/>
          <w:sz w:val="24"/>
          <w:szCs w:val="24"/>
          <w:lang w:val="uk-UA"/>
        </w:rPr>
        <w:t>ст. 793,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827 Цивільного кодексу України, </w:t>
      </w:r>
      <w:r w:rsidRPr="00E326B8">
        <w:rPr>
          <w:rFonts w:ascii="Times New Roman" w:hAnsi="Times New Roman" w:cs="Times New Roman"/>
          <w:sz w:val="24"/>
          <w:szCs w:val="24"/>
          <w:lang w:val="uk-UA"/>
        </w:rPr>
        <w:t xml:space="preserve">ст. 60 Закону України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E326B8">
        <w:rPr>
          <w:rFonts w:ascii="Times New Roman" w:hAnsi="Times New Roman" w:cs="Times New Roman"/>
          <w:sz w:val="24"/>
          <w:szCs w:val="24"/>
          <w:lang w:val="uk-UA"/>
        </w:rPr>
        <w:t>Про місцеве самоврядування в Україні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E326B8">
        <w:rPr>
          <w:rFonts w:ascii="Times New Roman" w:hAnsi="Times New Roman" w:cs="Times New Roman"/>
          <w:sz w:val="24"/>
          <w:szCs w:val="24"/>
          <w:lang w:val="uk-UA"/>
        </w:rPr>
        <w:t xml:space="preserve">, ст. 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E326B8"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</w:t>
      </w:r>
      <w:bookmarkStart w:id="0" w:name="o2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E326B8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>
        <w:rPr>
          <w:rFonts w:ascii="Times New Roman" w:hAnsi="Times New Roman" w:cs="Times New Roman"/>
          <w:sz w:val="24"/>
          <w:szCs w:val="24"/>
          <w:lang w:val="uk-UA"/>
        </w:rPr>
        <w:t>статус ветеранів війни, гарантії їх соціального захисту</w:t>
      </w:r>
      <w:r w:rsidRPr="00E326B8">
        <w:rPr>
          <w:rFonts w:ascii="Times New Roman" w:hAnsi="Times New Roman" w:cs="Times New Roman"/>
          <w:sz w:val="24"/>
          <w:szCs w:val="24"/>
          <w:lang w:val="uk-UA"/>
        </w:rPr>
        <w:t xml:space="preserve">», </w:t>
      </w:r>
      <w:r>
        <w:rPr>
          <w:rFonts w:ascii="Times New Roman" w:hAnsi="Times New Roman" w:cs="Times New Roman"/>
          <w:sz w:val="24"/>
          <w:szCs w:val="24"/>
          <w:lang w:val="uk-UA"/>
        </w:rPr>
        <w:t>розглянувши звернення голови ради ГО «Сєвєродонецька міська організація ветеранів України» від 15.09.2019 року № 11 щодо надання приміщення для організації дозвілля ветеранів війни, враховуючи пропозиції балансоутримувача     майна – КП «Комбінат шкільного харчування» Сєвєродонецької міської ради від   18.09.2019 року № 214 щодо використання приміщення їдальні «Світанок»</w:t>
      </w:r>
      <w:r w:rsidRPr="00E326B8">
        <w:rPr>
          <w:rFonts w:ascii="Times New Roman" w:hAnsi="Times New Roman" w:cs="Times New Roman"/>
          <w:sz w:val="24"/>
          <w:szCs w:val="24"/>
          <w:lang w:val="uk-UA"/>
        </w:rPr>
        <w:t xml:space="preserve">, Сєвєродонецька міська рада </w:t>
      </w:r>
    </w:p>
    <w:p w:rsidR="00F82BEF" w:rsidRDefault="00F82BEF" w:rsidP="00E326B8">
      <w:pPr>
        <w:spacing w:line="276" w:lineRule="auto"/>
        <w:jc w:val="both"/>
        <w:rPr>
          <w:b/>
          <w:bCs/>
        </w:rPr>
      </w:pPr>
      <w:r>
        <w:rPr>
          <w:b/>
          <w:bCs/>
        </w:rPr>
        <w:tab/>
      </w:r>
    </w:p>
    <w:p w:rsidR="00F82BEF" w:rsidRDefault="00F82BEF" w:rsidP="00673A8A">
      <w:pPr>
        <w:jc w:val="both"/>
        <w:rPr>
          <w:b/>
          <w:bCs/>
        </w:rPr>
      </w:pPr>
      <w:r>
        <w:rPr>
          <w:b/>
          <w:bCs/>
        </w:rPr>
        <w:t>ВИРІШИЛА:</w:t>
      </w:r>
    </w:p>
    <w:p w:rsidR="00F82BEF" w:rsidRDefault="00F82BEF" w:rsidP="00673A8A">
      <w:pPr>
        <w:jc w:val="both"/>
        <w:rPr>
          <w:b/>
          <w:bCs/>
        </w:rPr>
      </w:pPr>
    </w:p>
    <w:p w:rsidR="00F82BEF" w:rsidRDefault="00F82BEF" w:rsidP="00A2234F">
      <w:pPr>
        <w:widowControl w:val="0"/>
        <w:numPr>
          <w:ilvl w:val="0"/>
          <w:numId w:val="4"/>
        </w:numPr>
        <w:shd w:val="clear" w:color="auto" w:fill="FFFFFF"/>
        <w:ind w:left="0" w:firstLine="567"/>
        <w:jc w:val="both"/>
        <w:rPr>
          <w:spacing w:val="-29"/>
        </w:rPr>
      </w:pPr>
      <w:r>
        <w:rPr>
          <w:spacing w:val="-3"/>
        </w:rPr>
        <w:t xml:space="preserve">Надати </w:t>
      </w:r>
      <w:r>
        <w:t xml:space="preserve">ГО «Сєвєродонецька міська організація ветеранів України» </w:t>
      </w:r>
      <w:r>
        <w:rPr>
          <w:spacing w:val="-3"/>
        </w:rPr>
        <w:t xml:space="preserve">у строкове безоплатне користування нежитлове приміщення </w:t>
      </w:r>
      <w:r>
        <w:t>їдальні «Світанок»</w:t>
      </w:r>
      <w:r w:rsidRPr="00CF7706">
        <w:t xml:space="preserve"> </w:t>
      </w:r>
      <w:r>
        <w:rPr>
          <w:spacing w:val="-3"/>
        </w:rPr>
        <w:t xml:space="preserve">загальною площею  </w:t>
      </w:r>
      <w:r w:rsidRPr="00F175FA">
        <w:rPr>
          <w:spacing w:val="-3"/>
        </w:rPr>
        <w:t>200</w:t>
      </w:r>
      <w:r>
        <w:rPr>
          <w:spacing w:val="-3"/>
        </w:rPr>
        <w:t>,</w:t>
      </w:r>
      <w:r w:rsidRPr="00F175FA">
        <w:rPr>
          <w:spacing w:val="-3"/>
        </w:rPr>
        <w:t>0</w:t>
      </w:r>
      <w:r>
        <w:rPr>
          <w:spacing w:val="-3"/>
        </w:rPr>
        <w:t xml:space="preserve"> кв.м, </w:t>
      </w:r>
      <w:r w:rsidRPr="00823307">
        <w:t xml:space="preserve">що перебуває на балансі </w:t>
      </w:r>
      <w:r>
        <w:t>КП «Комбінат шкільного харчування»</w:t>
      </w:r>
      <w:r w:rsidRPr="00CF7706">
        <w:t xml:space="preserve"> </w:t>
      </w:r>
      <w:r>
        <w:t xml:space="preserve">Сєвєродонецької міської ради та розташовано </w:t>
      </w:r>
      <w:r>
        <w:rPr>
          <w:spacing w:val="-3"/>
        </w:rPr>
        <w:t xml:space="preserve">за адресою: м.Сєвєродонецьк, </w:t>
      </w:r>
      <w:r w:rsidRPr="00CF7706">
        <w:rPr>
          <w:spacing w:val="-3"/>
        </w:rPr>
        <w:t>вул</w:t>
      </w:r>
      <w:r>
        <w:rPr>
          <w:spacing w:val="-3"/>
        </w:rPr>
        <w:t xml:space="preserve">. </w:t>
      </w:r>
      <w:r w:rsidRPr="00CF7706">
        <w:rPr>
          <w:spacing w:val="-3"/>
        </w:rPr>
        <w:t>Гоголя</w:t>
      </w:r>
      <w:r>
        <w:rPr>
          <w:spacing w:val="-3"/>
        </w:rPr>
        <w:t xml:space="preserve">, </w:t>
      </w:r>
      <w:r w:rsidRPr="00CF7706">
        <w:rPr>
          <w:spacing w:val="-3"/>
        </w:rPr>
        <w:t>43</w:t>
      </w:r>
      <w:r>
        <w:rPr>
          <w:spacing w:val="-3"/>
        </w:rPr>
        <w:t>, з метою організації дозвілля ветеранів війни (погодинно).</w:t>
      </w:r>
    </w:p>
    <w:p w:rsidR="00F82BEF" w:rsidRPr="006B296A" w:rsidRDefault="00F82BEF" w:rsidP="008E01CD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ind w:left="0" w:firstLine="567"/>
        <w:jc w:val="both"/>
      </w:pPr>
      <w:r w:rsidRPr="0091552A">
        <w:rPr>
          <w:spacing w:val="-3"/>
        </w:rPr>
        <w:t xml:space="preserve">Доручити </w:t>
      </w:r>
      <w:r>
        <w:t>КП «Комбінат шкільного харчування»</w:t>
      </w:r>
      <w:r w:rsidRPr="00F175FA">
        <w:t xml:space="preserve"> </w:t>
      </w:r>
      <w:r w:rsidRPr="0091552A">
        <w:rPr>
          <w:spacing w:val="-3"/>
        </w:rPr>
        <w:t xml:space="preserve"> Сєвєродонецької міської ради </w:t>
      </w:r>
      <w:r>
        <w:rPr>
          <w:spacing w:val="-3"/>
        </w:rPr>
        <w:t>підготувати проект</w:t>
      </w:r>
      <w:r>
        <w:rPr>
          <w:spacing w:val="11"/>
        </w:rPr>
        <w:t xml:space="preserve"> договору</w:t>
      </w:r>
      <w:r w:rsidRPr="00F87756">
        <w:rPr>
          <w:spacing w:val="-3"/>
        </w:rPr>
        <w:t xml:space="preserve"> про безоплатне </w:t>
      </w:r>
      <w:r>
        <w:rPr>
          <w:spacing w:val="-3"/>
        </w:rPr>
        <w:t>користування</w:t>
      </w:r>
      <w:r w:rsidRPr="00F87756">
        <w:rPr>
          <w:spacing w:val="-3"/>
        </w:rPr>
        <w:t xml:space="preserve"> нежи</w:t>
      </w:r>
      <w:r>
        <w:rPr>
          <w:spacing w:val="-3"/>
        </w:rPr>
        <w:t>т</w:t>
      </w:r>
      <w:r w:rsidRPr="00F87756">
        <w:rPr>
          <w:spacing w:val="-3"/>
        </w:rPr>
        <w:t>л</w:t>
      </w:r>
      <w:r>
        <w:rPr>
          <w:spacing w:val="-3"/>
        </w:rPr>
        <w:t>ов</w:t>
      </w:r>
      <w:r w:rsidRPr="00F87756">
        <w:rPr>
          <w:spacing w:val="-3"/>
        </w:rPr>
        <w:t xml:space="preserve">им приміщенням </w:t>
      </w:r>
      <w:r>
        <w:t>їдальні «Світанок»</w:t>
      </w:r>
      <w:r w:rsidRPr="00F175FA">
        <w:t xml:space="preserve"> </w:t>
      </w:r>
      <w:r w:rsidRPr="00F87756">
        <w:rPr>
          <w:spacing w:val="-3"/>
        </w:rPr>
        <w:t xml:space="preserve">за адресою: м.Сєвєродонецьк, </w:t>
      </w:r>
      <w:r>
        <w:rPr>
          <w:spacing w:val="-3"/>
        </w:rPr>
        <w:t xml:space="preserve"> вул.</w:t>
      </w:r>
      <w:r w:rsidRPr="00F87756">
        <w:rPr>
          <w:spacing w:val="-3"/>
        </w:rPr>
        <w:t xml:space="preserve"> </w:t>
      </w:r>
      <w:r>
        <w:rPr>
          <w:spacing w:val="-3"/>
        </w:rPr>
        <w:t>Гоголя</w:t>
      </w:r>
      <w:r w:rsidRPr="00F87756">
        <w:rPr>
          <w:spacing w:val="-3"/>
        </w:rPr>
        <w:t xml:space="preserve">, </w:t>
      </w:r>
      <w:r>
        <w:rPr>
          <w:spacing w:val="-3"/>
        </w:rPr>
        <w:t>43</w:t>
      </w:r>
      <w:r w:rsidRPr="00F87756">
        <w:rPr>
          <w:spacing w:val="-3"/>
        </w:rPr>
        <w:t xml:space="preserve">, загальною площею </w:t>
      </w:r>
      <w:r>
        <w:rPr>
          <w:spacing w:val="-3"/>
        </w:rPr>
        <w:t xml:space="preserve">      200</w:t>
      </w:r>
      <w:r w:rsidRPr="00F87756">
        <w:rPr>
          <w:spacing w:val="-3"/>
        </w:rPr>
        <w:t>,</w:t>
      </w:r>
      <w:r>
        <w:rPr>
          <w:spacing w:val="-3"/>
        </w:rPr>
        <w:t>0 кв.м</w:t>
      </w:r>
      <w:r w:rsidRPr="00F87756">
        <w:rPr>
          <w:spacing w:val="-3"/>
        </w:rPr>
        <w:t xml:space="preserve"> з </w:t>
      </w:r>
      <w:r>
        <w:t>ГО «Сєвєродонецька міська організація ветеранів України»</w:t>
      </w:r>
      <w:r w:rsidRPr="00F87756">
        <w:rPr>
          <w:spacing w:val="-3"/>
        </w:rPr>
        <w:t xml:space="preserve"> строком на 2 роки </w:t>
      </w:r>
      <w:r>
        <w:rPr>
          <w:spacing w:val="-3"/>
        </w:rPr>
        <w:t xml:space="preserve">11 місяців разом із графіком використання приміщення, та </w:t>
      </w:r>
      <w:r>
        <w:t>надати на погодження</w:t>
      </w:r>
      <w:bookmarkStart w:id="1" w:name="_GoBack"/>
      <w:bookmarkEnd w:id="1"/>
      <w:r>
        <w:t xml:space="preserve"> Фонду комунального майна Сєвєродонецької міської ради.</w:t>
      </w:r>
    </w:p>
    <w:p w:rsidR="00F82BEF" w:rsidRPr="006B296A" w:rsidRDefault="00F82BEF" w:rsidP="00A2234F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ind w:left="0" w:firstLine="567"/>
        <w:jc w:val="both"/>
        <w:rPr>
          <w:spacing w:val="-22"/>
        </w:rPr>
      </w:pPr>
      <w:r w:rsidRPr="006B296A">
        <w:rPr>
          <w:spacing w:val="-1"/>
        </w:rPr>
        <w:t>Дане рішення підлягає оприлюдненню.</w:t>
      </w:r>
    </w:p>
    <w:p w:rsidR="00F82BEF" w:rsidRDefault="00F82BEF" w:rsidP="00A2234F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ind w:left="0" w:firstLine="567"/>
        <w:jc w:val="both"/>
      </w:pPr>
      <w:r w:rsidRPr="006B296A">
        <w:rPr>
          <w:spacing w:val="-1"/>
        </w:rPr>
        <w:t>Контроль за виконанням цього рішення покласти</w:t>
      </w:r>
      <w:r>
        <w:rPr>
          <w:spacing w:val="-1"/>
        </w:rPr>
        <w:t xml:space="preserve"> на постійну комісію по </w:t>
      </w:r>
      <w:r>
        <w:rPr>
          <w:spacing w:val="-4"/>
        </w:rPr>
        <w:t>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F82BEF" w:rsidRDefault="00F82BEF" w:rsidP="00673A8A">
      <w:pPr>
        <w:jc w:val="both"/>
      </w:pPr>
    </w:p>
    <w:p w:rsidR="00F82BEF" w:rsidRDefault="00F82BEF" w:rsidP="00167686">
      <w:pPr>
        <w:pStyle w:val="BodyTextIndent2"/>
        <w:spacing w:line="360" w:lineRule="auto"/>
        <w:ind w:left="0"/>
        <w:rPr>
          <w:b/>
          <w:bCs/>
          <w:lang w:val="uk-UA"/>
        </w:rPr>
      </w:pPr>
      <w:r>
        <w:rPr>
          <w:b/>
          <w:bCs/>
          <w:lang w:val="uk-UA"/>
        </w:rPr>
        <w:t>Секретар ради, в.о. міського голови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 w:rsidRPr="00D614E1">
        <w:rPr>
          <w:b/>
          <w:bCs/>
          <w:lang w:val="uk-UA"/>
        </w:rPr>
        <w:t>В.</w:t>
      </w:r>
      <w:r>
        <w:rPr>
          <w:b/>
          <w:bCs/>
          <w:lang w:val="uk-UA"/>
        </w:rPr>
        <w:t>П</w:t>
      </w:r>
      <w:r w:rsidRPr="00D614E1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>Ткачук</w:t>
      </w:r>
    </w:p>
    <w:p w:rsidR="00F82BEF" w:rsidRDefault="00F82BEF" w:rsidP="00167686">
      <w:pPr>
        <w:jc w:val="both"/>
        <w:rPr>
          <w:b/>
          <w:bCs/>
        </w:rPr>
      </w:pPr>
      <w:r w:rsidRPr="001C7E13">
        <w:rPr>
          <w:b/>
          <w:bCs/>
        </w:rPr>
        <w:t>Підготував:</w:t>
      </w:r>
    </w:p>
    <w:p w:rsidR="00F82BEF" w:rsidRDefault="00F82BEF" w:rsidP="00167686">
      <w:pPr>
        <w:jc w:val="both"/>
        <w:rPr>
          <w:b/>
          <w:bCs/>
        </w:rPr>
      </w:pPr>
    </w:p>
    <w:p w:rsidR="00F82BEF" w:rsidRPr="001D497B" w:rsidRDefault="00F82BEF" w:rsidP="00167686">
      <w:pPr>
        <w:jc w:val="both"/>
      </w:pPr>
      <w:r w:rsidRPr="001D497B">
        <w:t>Заступник міського голови,</w:t>
      </w:r>
    </w:p>
    <w:p w:rsidR="00F82BEF" w:rsidRPr="00400399" w:rsidRDefault="00F82BEF" w:rsidP="00167686">
      <w:pPr>
        <w:jc w:val="both"/>
      </w:pPr>
      <w:r>
        <w:t>Н</w:t>
      </w:r>
      <w:r w:rsidRPr="00400399">
        <w:t>ачальник Фонду комунального майна</w:t>
      </w:r>
    </w:p>
    <w:p w:rsidR="00F82BEF" w:rsidRDefault="00F82BEF" w:rsidP="00167686">
      <w:pPr>
        <w:jc w:val="both"/>
      </w:pPr>
      <w:r w:rsidRPr="00400399">
        <w:t>Сєв</w:t>
      </w:r>
      <w:r>
        <w:t xml:space="preserve">єродонецької  міської ради 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400399">
        <w:t>О.</w:t>
      </w:r>
      <w:r>
        <w:t>В</w:t>
      </w:r>
      <w:r w:rsidRPr="00400399">
        <w:t xml:space="preserve">. </w:t>
      </w:r>
      <w:r>
        <w:t>Ольшанський</w:t>
      </w:r>
    </w:p>
    <w:p w:rsidR="00F82BEF" w:rsidRDefault="00F82BEF" w:rsidP="00167686">
      <w:pPr>
        <w:jc w:val="both"/>
      </w:pPr>
    </w:p>
    <w:p w:rsidR="00F82BEF" w:rsidRDefault="00F82BEF" w:rsidP="00167686">
      <w:pPr>
        <w:jc w:val="both"/>
      </w:pPr>
    </w:p>
    <w:sectPr w:rsidR="00F82BEF" w:rsidSect="00AF4D55">
      <w:headerReference w:type="default" r:id="rId7"/>
      <w:footerReference w:type="default" r:id="rId8"/>
      <w:pgSz w:w="11906" w:h="16838"/>
      <w:pgMar w:top="567" w:right="567" w:bottom="284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BEF" w:rsidRDefault="00F82BEF" w:rsidP="00161C11">
      <w:r>
        <w:separator/>
      </w:r>
    </w:p>
  </w:endnote>
  <w:endnote w:type="continuationSeparator" w:id="0">
    <w:p w:rsidR="00F82BEF" w:rsidRDefault="00F82BEF" w:rsidP="00161C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BEF" w:rsidRDefault="00F82B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BEF" w:rsidRDefault="00F82BEF" w:rsidP="00161C11">
      <w:r>
        <w:separator/>
      </w:r>
    </w:p>
  </w:footnote>
  <w:footnote w:type="continuationSeparator" w:id="0">
    <w:p w:rsidR="00F82BEF" w:rsidRDefault="00F82BEF" w:rsidP="00161C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BEF" w:rsidRDefault="00F82B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F40B1"/>
    <w:multiLevelType w:val="multilevel"/>
    <w:tmpl w:val="2CA04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2164A4"/>
    <w:multiLevelType w:val="hybridMultilevel"/>
    <w:tmpl w:val="FA16B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FA3615"/>
    <w:multiLevelType w:val="multilevel"/>
    <w:tmpl w:val="DE340C6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3">
    <w:nsid w:val="6ADD666C"/>
    <w:multiLevelType w:val="hybridMultilevel"/>
    <w:tmpl w:val="883A8DDC"/>
    <w:lvl w:ilvl="0" w:tplc="BF0E1B5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668C761E">
      <w:numFmt w:val="none"/>
      <w:lvlText w:val=""/>
      <w:lvlJc w:val="left"/>
      <w:pPr>
        <w:tabs>
          <w:tab w:val="num" w:pos="360"/>
        </w:tabs>
      </w:pPr>
    </w:lvl>
    <w:lvl w:ilvl="2" w:tplc="F14A53F2">
      <w:numFmt w:val="none"/>
      <w:lvlText w:val=""/>
      <w:lvlJc w:val="left"/>
      <w:pPr>
        <w:tabs>
          <w:tab w:val="num" w:pos="360"/>
        </w:tabs>
      </w:pPr>
    </w:lvl>
    <w:lvl w:ilvl="3" w:tplc="CDA4B386">
      <w:numFmt w:val="none"/>
      <w:lvlText w:val=""/>
      <w:lvlJc w:val="left"/>
      <w:pPr>
        <w:tabs>
          <w:tab w:val="num" w:pos="360"/>
        </w:tabs>
      </w:pPr>
    </w:lvl>
    <w:lvl w:ilvl="4" w:tplc="D35AD072">
      <w:numFmt w:val="none"/>
      <w:lvlText w:val=""/>
      <w:lvlJc w:val="left"/>
      <w:pPr>
        <w:tabs>
          <w:tab w:val="num" w:pos="360"/>
        </w:tabs>
      </w:pPr>
    </w:lvl>
    <w:lvl w:ilvl="5" w:tplc="534C1548">
      <w:numFmt w:val="none"/>
      <w:lvlText w:val=""/>
      <w:lvlJc w:val="left"/>
      <w:pPr>
        <w:tabs>
          <w:tab w:val="num" w:pos="360"/>
        </w:tabs>
      </w:pPr>
    </w:lvl>
    <w:lvl w:ilvl="6" w:tplc="DACE9706">
      <w:numFmt w:val="none"/>
      <w:lvlText w:val=""/>
      <w:lvlJc w:val="left"/>
      <w:pPr>
        <w:tabs>
          <w:tab w:val="num" w:pos="360"/>
        </w:tabs>
      </w:pPr>
    </w:lvl>
    <w:lvl w:ilvl="7" w:tplc="3AC60A66">
      <w:numFmt w:val="none"/>
      <w:lvlText w:val=""/>
      <w:lvlJc w:val="left"/>
      <w:pPr>
        <w:tabs>
          <w:tab w:val="num" w:pos="360"/>
        </w:tabs>
      </w:pPr>
    </w:lvl>
    <w:lvl w:ilvl="8" w:tplc="59A0CD8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AE64F37"/>
    <w:multiLevelType w:val="singleLevel"/>
    <w:tmpl w:val="619400D4"/>
    <w:lvl w:ilvl="0">
      <w:start w:val="1"/>
      <w:numFmt w:val="decimal"/>
      <w:lvlText w:val="%1."/>
      <w:legacy w:legacy="1" w:legacySpace="0" w:legacyIndent="356"/>
      <w:lvlJc w:val="left"/>
      <w:pPr>
        <w:ind w:left="568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embedSystemFonts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5B33"/>
    <w:rsid w:val="000151C7"/>
    <w:rsid w:val="000228BC"/>
    <w:rsid w:val="00023F5F"/>
    <w:rsid w:val="00072DE8"/>
    <w:rsid w:val="0007455D"/>
    <w:rsid w:val="000851D8"/>
    <w:rsid w:val="000942A6"/>
    <w:rsid w:val="000D5747"/>
    <w:rsid w:val="000F45AD"/>
    <w:rsid w:val="0010538E"/>
    <w:rsid w:val="00115663"/>
    <w:rsid w:val="00150AE9"/>
    <w:rsid w:val="00161C11"/>
    <w:rsid w:val="00167686"/>
    <w:rsid w:val="00181767"/>
    <w:rsid w:val="001A18A5"/>
    <w:rsid w:val="001C7E13"/>
    <w:rsid w:val="001D497B"/>
    <w:rsid w:val="00216DB4"/>
    <w:rsid w:val="00223930"/>
    <w:rsid w:val="00223AEA"/>
    <w:rsid w:val="00255B33"/>
    <w:rsid w:val="002861CE"/>
    <w:rsid w:val="0029472A"/>
    <w:rsid w:val="00295160"/>
    <w:rsid w:val="002A06E0"/>
    <w:rsid w:val="002D47F4"/>
    <w:rsid w:val="00321AD6"/>
    <w:rsid w:val="0032565A"/>
    <w:rsid w:val="00385370"/>
    <w:rsid w:val="0039405F"/>
    <w:rsid w:val="003A1524"/>
    <w:rsid w:val="003B4468"/>
    <w:rsid w:val="003C1813"/>
    <w:rsid w:val="003F3B15"/>
    <w:rsid w:val="00400399"/>
    <w:rsid w:val="00411C4E"/>
    <w:rsid w:val="00414ED6"/>
    <w:rsid w:val="00416476"/>
    <w:rsid w:val="00421913"/>
    <w:rsid w:val="004701ED"/>
    <w:rsid w:val="004B4E4F"/>
    <w:rsid w:val="004B7B5F"/>
    <w:rsid w:val="0051004E"/>
    <w:rsid w:val="00513317"/>
    <w:rsid w:val="005332A4"/>
    <w:rsid w:val="005704ED"/>
    <w:rsid w:val="00575532"/>
    <w:rsid w:val="00587FAE"/>
    <w:rsid w:val="00590BE1"/>
    <w:rsid w:val="005F299B"/>
    <w:rsid w:val="006035FC"/>
    <w:rsid w:val="006218B3"/>
    <w:rsid w:val="0062775E"/>
    <w:rsid w:val="00632BBC"/>
    <w:rsid w:val="0064261E"/>
    <w:rsid w:val="00651FAC"/>
    <w:rsid w:val="006551FD"/>
    <w:rsid w:val="00660CC6"/>
    <w:rsid w:val="00673A8A"/>
    <w:rsid w:val="0068312F"/>
    <w:rsid w:val="0069328C"/>
    <w:rsid w:val="006A7927"/>
    <w:rsid w:val="006B04C5"/>
    <w:rsid w:val="006B296A"/>
    <w:rsid w:val="006E12B6"/>
    <w:rsid w:val="006F2868"/>
    <w:rsid w:val="0070649A"/>
    <w:rsid w:val="007126D2"/>
    <w:rsid w:val="00726DC8"/>
    <w:rsid w:val="00732022"/>
    <w:rsid w:val="007345CC"/>
    <w:rsid w:val="00754144"/>
    <w:rsid w:val="00775CA7"/>
    <w:rsid w:val="007A073F"/>
    <w:rsid w:val="007A5113"/>
    <w:rsid w:val="007B2509"/>
    <w:rsid w:val="007B6799"/>
    <w:rsid w:val="007B70FA"/>
    <w:rsid w:val="007C4344"/>
    <w:rsid w:val="00813EA9"/>
    <w:rsid w:val="00817788"/>
    <w:rsid w:val="00817ED7"/>
    <w:rsid w:val="00817FBD"/>
    <w:rsid w:val="00823307"/>
    <w:rsid w:val="00841B4A"/>
    <w:rsid w:val="00845D95"/>
    <w:rsid w:val="00851263"/>
    <w:rsid w:val="00876288"/>
    <w:rsid w:val="00883BF3"/>
    <w:rsid w:val="008851E6"/>
    <w:rsid w:val="00886A14"/>
    <w:rsid w:val="0089041D"/>
    <w:rsid w:val="00892EE6"/>
    <w:rsid w:val="008E01CD"/>
    <w:rsid w:val="008E4458"/>
    <w:rsid w:val="008F0048"/>
    <w:rsid w:val="008F7D88"/>
    <w:rsid w:val="00911BED"/>
    <w:rsid w:val="0091552A"/>
    <w:rsid w:val="00942E27"/>
    <w:rsid w:val="00961298"/>
    <w:rsid w:val="00967577"/>
    <w:rsid w:val="009676BA"/>
    <w:rsid w:val="009A6B76"/>
    <w:rsid w:val="009B0975"/>
    <w:rsid w:val="009B0CDD"/>
    <w:rsid w:val="009B19FD"/>
    <w:rsid w:val="009B2224"/>
    <w:rsid w:val="009B669F"/>
    <w:rsid w:val="009B758E"/>
    <w:rsid w:val="009C5769"/>
    <w:rsid w:val="009C7B6C"/>
    <w:rsid w:val="009E10CA"/>
    <w:rsid w:val="00A2234F"/>
    <w:rsid w:val="00A32AAA"/>
    <w:rsid w:val="00A458DD"/>
    <w:rsid w:val="00A645E6"/>
    <w:rsid w:val="00A84169"/>
    <w:rsid w:val="00A862BB"/>
    <w:rsid w:val="00A97E3C"/>
    <w:rsid w:val="00AD6830"/>
    <w:rsid w:val="00AF4D55"/>
    <w:rsid w:val="00AF71C9"/>
    <w:rsid w:val="00B4660F"/>
    <w:rsid w:val="00B85F31"/>
    <w:rsid w:val="00B8705F"/>
    <w:rsid w:val="00B93046"/>
    <w:rsid w:val="00B93DBC"/>
    <w:rsid w:val="00B96C03"/>
    <w:rsid w:val="00BA4086"/>
    <w:rsid w:val="00BB359B"/>
    <w:rsid w:val="00BC398B"/>
    <w:rsid w:val="00BD40A7"/>
    <w:rsid w:val="00BE4848"/>
    <w:rsid w:val="00C35909"/>
    <w:rsid w:val="00C367F1"/>
    <w:rsid w:val="00C81791"/>
    <w:rsid w:val="00C91F25"/>
    <w:rsid w:val="00CA1344"/>
    <w:rsid w:val="00CA2730"/>
    <w:rsid w:val="00CC41B1"/>
    <w:rsid w:val="00CF7706"/>
    <w:rsid w:val="00CF7FD0"/>
    <w:rsid w:val="00D13EF6"/>
    <w:rsid w:val="00D46F18"/>
    <w:rsid w:val="00D614E1"/>
    <w:rsid w:val="00D87575"/>
    <w:rsid w:val="00E06650"/>
    <w:rsid w:val="00E07B02"/>
    <w:rsid w:val="00E326B8"/>
    <w:rsid w:val="00E363C9"/>
    <w:rsid w:val="00E42A96"/>
    <w:rsid w:val="00E80B8B"/>
    <w:rsid w:val="00E862AF"/>
    <w:rsid w:val="00E91DC3"/>
    <w:rsid w:val="00EA02A9"/>
    <w:rsid w:val="00ED6C95"/>
    <w:rsid w:val="00EE2D91"/>
    <w:rsid w:val="00F020E9"/>
    <w:rsid w:val="00F175FA"/>
    <w:rsid w:val="00F22316"/>
    <w:rsid w:val="00F3472B"/>
    <w:rsid w:val="00F42C72"/>
    <w:rsid w:val="00F44CAE"/>
    <w:rsid w:val="00F81514"/>
    <w:rsid w:val="00F82BEF"/>
    <w:rsid w:val="00F835A0"/>
    <w:rsid w:val="00F87756"/>
    <w:rsid w:val="00FA7BE0"/>
    <w:rsid w:val="00FD7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BE0"/>
    <w:rPr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7BE0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FA7BE0"/>
    <w:pPr>
      <w:keepNext/>
      <w:jc w:val="center"/>
      <w:outlineLvl w:val="1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FA7BE0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22E5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22E5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22E5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Title">
    <w:name w:val="Title"/>
    <w:basedOn w:val="Normal"/>
    <w:link w:val="TitleChar"/>
    <w:uiPriority w:val="99"/>
    <w:qFormat/>
    <w:rsid w:val="00FA7BE0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DA22E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FA7BE0"/>
    <w:pPr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DA22E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FA7BE0"/>
    <w:pPr>
      <w:jc w:val="both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73A8A"/>
    <w:rPr>
      <w:b/>
      <w:bCs/>
      <w:sz w:val="24"/>
      <w:szCs w:val="24"/>
      <w:lang w:val="uk-UA"/>
    </w:rPr>
  </w:style>
  <w:style w:type="paragraph" w:styleId="BodyText2">
    <w:name w:val="Body Text 2"/>
    <w:basedOn w:val="Normal"/>
    <w:link w:val="BodyText2Char"/>
    <w:uiPriority w:val="99"/>
    <w:rsid w:val="00FA7BE0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A22E5"/>
    <w:rPr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07455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177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17788"/>
    <w:rPr>
      <w:rFonts w:ascii="Tahoma" w:hAnsi="Tahoma" w:cs="Tahoma"/>
      <w:sz w:val="16"/>
      <w:szCs w:val="16"/>
      <w:lang w:val="uk-UA"/>
    </w:rPr>
  </w:style>
  <w:style w:type="paragraph" w:styleId="NormalWeb">
    <w:name w:val="Normal (Web)"/>
    <w:basedOn w:val="Normal"/>
    <w:uiPriority w:val="99"/>
    <w:rsid w:val="00A2234F"/>
    <w:pPr>
      <w:spacing w:before="100" w:beforeAutospacing="1" w:after="100" w:afterAutospacing="1"/>
    </w:pPr>
    <w:rPr>
      <w:lang w:val="ru-RU"/>
    </w:rPr>
  </w:style>
  <w:style w:type="paragraph" w:styleId="HTMLPreformatted">
    <w:name w:val="HTML Preformatted"/>
    <w:basedOn w:val="Normal"/>
    <w:link w:val="HTMLPreformattedChar"/>
    <w:uiPriority w:val="99"/>
    <w:rsid w:val="00E326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E326B8"/>
    <w:rPr>
      <w:rFonts w:ascii="Courier New" w:hAnsi="Courier New" w:cs="Courier New"/>
    </w:rPr>
  </w:style>
  <w:style w:type="paragraph" w:styleId="Header">
    <w:name w:val="header"/>
    <w:basedOn w:val="Normal"/>
    <w:link w:val="HeaderChar"/>
    <w:uiPriority w:val="99"/>
    <w:rsid w:val="00161C1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61C11"/>
    <w:rPr>
      <w:sz w:val="24"/>
      <w:szCs w:val="24"/>
      <w:lang w:val="uk-UA"/>
    </w:rPr>
  </w:style>
  <w:style w:type="paragraph" w:styleId="Footer">
    <w:name w:val="footer"/>
    <w:basedOn w:val="Normal"/>
    <w:link w:val="FooterChar"/>
    <w:uiPriority w:val="99"/>
    <w:rsid w:val="00161C1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61C11"/>
    <w:rPr>
      <w:sz w:val="24"/>
      <w:szCs w:val="24"/>
      <w:lang w:val="uk-UA"/>
    </w:rPr>
  </w:style>
  <w:style w:type="paragraph" w:styleId="BodyTextIndent2">
    <w:name w:val="Body Text Indent 2"/>
    <w:basedOn w:val="Normal"/>
    <w:link w:val="BodyTextIndent2Char"/>
    <w:uiPriority w:val="99"/>
    <w:rsid w:val="00167686"/>
    <w:pPr>
      <w:spacing w:after="120" w:line="480" w:lineRule="auto"/>
      <w:ind w:left="283"/>
    </w:pPr>
    <w:rPr>
      <w:lang w:val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6768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55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55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6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56479">
              <w:marLeft w:val="0"/>
              <w:marRight w:val="0"/>
              <w:marTop w:val="0"/>
              <w:marBottom w:val="0"/>
              <w:divBdr>
                <w:top w:val="single" w:sz="4" w:space="3" w:color="DCDCDC"/>
                <w:left w:val="single" w:sz="4" w:space="3" w:color="DCDCDC"/>
                <w:bottom w:val="single" w:sz="4" w:space="0" w:color="DCDCDC"/>
                <w:right w:val="single" w:sz="4" w:space="3" w:color="DCDCDC"/>
              </w:divBdr>
              <w:divsChild>
                <w:div w:id="158055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55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</TotalTime>
  <Pages>1</Pages>
  <Words>1403</Words>
  <Characters>800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Є В Є Р О Д О Н Е Ц Ь К А   М І С Ь К А   Р А Д А</dc:title>
  <dc:subject/>
  <dc:creator>Астрон</dc:creator>
  <cp:keywords/>
  <dc:description/>
  <cp:lastModifiedBy>admin</cp:lastModifiedBy>
  <cp:revision>8</cp:revision>
  <cp:lastPrinted>2019-10-02T10:56:00Z</cp:lastPrinted>
  <dcterms:created xsi:type="dcterms:W3CDTF">2019-10-02T08:59:00Z</dcterms:created>
  <dcterms:modified xsi:type="dcterms:W3CDTF">2019-10-07T06:38:00Z</dcterms:modified>
</cp:coreProperties>
</file>