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D70386" w:rsidRDefault="00D97001" w:rsidP="00D97001">
      <w:pPr>
        <w:pStyle w:val="a6"/>
        <w:rPr>
          <w:color w:val="000000"/>
          <w:lang w:val="uk-UA"/>
        </w:rPr>
      </w:pPr>
      <w:r w:rsidRPr="00D70386">
        <w:rPr>
          <w:color w:val="000000"/>
          <w:lang w:val="uk-UA"/>
        </w:rPr>
        <w:t xml:space="preserve">СЄВЄРОДОНЕЦЬКА МIСЬКА РАДА </w:t>
      </w:r>
    </w:p>
    <w:p w:rsidR="00D97001" w:rsidRPr="00D70386" w:rsidRDefault="00D97001" w:rsidP="00D97001">
      <w:pPr>
        <w:jc w:val="center"/>
        <w:rPr>
          <w:b/>
          <w:bCs/>
          <w:color w:val="000000"/>
          <w:sz w:val="28"/>
          <w:lang w:val="uk-UA"/>
        </w:rPr>
      </w:pPr>
      <w:r w:rsidRPr="00D70386">
        <w:rPr>
          <w:b/>
          <w:bCs/>
          <w:color w:val="000000"/>
          <w:sz w:val="28"/>
          <w:lang w:val="uk-UA"/>
        </w:rPr>
        <w:t>СЬОМОГО СКЛИКАННЯ</w:t>
      </w:r>
    </w:p>
    <w:p w:rsidR="00D97001" w:rsidRPr="00D70386" w:rsidRDefault="00D25FE1" w:rsidP="00D25FE1">
      <w:pPr>
        <w:spacing w:line="276" w:lineRule="auto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                                       П</w:t>
      </w:r>
      <w:r>
        <w:rPr>
          <w:b/>
          <w:bCs/>
          <w:color w:val="000000"/>
          <w:sz w:val="28"/>
          <w:lang w:val="uk-UA"/>
        </w:rPr>
        <w:sym w:font="Symbol" w:char="F0A2"/>
      </w:r>
      <w:r>
        <w:rPr>
          <w:b/>
          <w:bCs/>
          <w:color w:val="000000"/>
          <w:sz w:val="28"/>
          <w:lang w:val="uk-UA"/>
        </w:rPr>
        <w:t xml:space="preserve">ятдесят шоста (позачергова) </w:t>
      </w:r>
      <w:r w:rsidR="00D97001" w:rsidRPr="00D70386">
        <w:rPr>
          <w:b/>
          <w:bCs/>
          <w:color w:val="000000"/>
          <w:sz w:val="28"/>
          <w:lang w:val="uk-UA"/>
        </w:rPr>
        <w:t>сесія</w:t>
      </w:r>
    </w:p>
    <w:p w:rsidR="00D97001" w:rsidRPr="00D70386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D70386">
        <w:rPr>
          <w:rFonts w:ascii="Times New Roman" w:hAnsi="Times New Roman" w:cs="Times New Roman"/>
          <w:color w:val="000000"/>
          <w:sz w:val="28"/>
          <w:lang w:val="uk-UA"/>
        </w:rPr>
        <w:t>РIШЕННЯ  №</w:t>
      </w:r>
      <w:r w:rsidR="00D25FE1">
        <w:rPr>
          <w:rFonts w:ascii="Times New Roman" w:hAnsi="Times New Roman" w:cs="Times New Roman"/>
          <w:color w:val="000000"/>
          <w:sz w:val="28"/>
          <w:lang w:val="uk-UA"/>
        </w:rPr>
        <w:t xml:space="preserve"> 3053</w:t>
      </w:r>
    </w:p>
    <w:p w:rsidR="00D97001" w:rsidRPr="00D70386" w:rsidRDefault="00D25FE1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«09» січня </w:t>
      </w:r>
      <w:r w:rsidR="00D97001" w:rsidRPr="00D70386">
        <w:rPr>
          <w:b/>
          <w:bCs/>
          <w:color w:val="000000"/>
          <w:lang w:val="uk-UA"/>
        </w:rPr>
        <w:t>201</w:t>
      </w:r>
      <w:r w:rsidR="00997519" w:rsidRPr="00D70386">
        <w:rPr>
          <w:b/>
          <w:bCs/>
          <w:color w:val="000000"/>
          <w:lang w:val="uk-UA"/>
        </w:rPr>
        <w:t>9</w:t>
      </w:r>
      <w:r w:rsidR="00D97001" w:rsidRPr="00D70386">
        <w:rPr>
          <w:b/>
          <w:bCs/>
          <w:color w:val="000000"/>
          <w:lang w:val="uk-UA"/>
        </w:rPr>
        <w:t xml:space="preserve">  року </w:t>
      </w:r>
    </w:p>
    <w:p w:rsidR="00D97001" w:rsidRPr="00D70386" w:rsidRDefault="00D97001" w:rsidP="00D97001">
      <w:pPr>
        <w:spacing w:line="360" w:lineRule="auto"/>
        <w:jc w:val="both"/>
        <w:rPr>
          <w:bCs/>
          <w:color w:val="000000"/>
          <w:lang w:val="uk-UA"/>
        </w:rPr>
      </w:pPr>
      <w:r w:rsidRPr="00D70386">
        <w:rPr>
          <w:b/>
          <w:bCs/>
          <w:color w:val="000000"/>
          <w:lang w:val="uk-UA"/>
        </w:rPr>
        <w:t>м. Сєвєродонецьк</w:t>
      </w:r>
    </w:p>
    <w:p w:rsidR="0018254C" w:rsidRPr="00D70386" w:rsidRDefault="00D97001" w:rsidP="00D97001">
      <w:pPr>
        <w:rPr>
          <w:bCs/>
          <w:color w:val="000000"/>
          <w:lang w:val="uk-UA"/>
        </w:rPr>
      </w:pPr>
      <w:r w:rsidRPr="00D70386">
        <w:rPr>
          <w:bCs/>
          <w:color w:val="000000"/>
          <w:lang w:val="uk-UA"/>
        </w:rPr>
        <w:t xml:space="preserve">Про </w:t>
      </w:r>
      <w:r w:rsidR="0018254C" w:rsidRPr="00D70386">
        <w:rPr>
          <w:bCs/>
          <w:color w:val="000000"/>
          <w:lang w:val="uk-UA"/>
        </w:rPr>
        <w:t xml:space="preserve">затвердження </w:t>
      </w:r>
      <w:r w:rsidR="006A3D6F" w:rsidRPr="00D70386">
        <w:rPr>
          <w:bCs/>
          <w:color w:val="000000"/>
          <w:lang w:val="uk-UA"/>
        </w:rPr>
        <w:t>нової редакції</w:t>
      </w:r>
      <w:r w:rsidR="0018254C" w:rsidRPr="00D70386">
        <w:rPr>
          <w:bCs/>
          <w:color w:val="000000"/>
          <w:lang w:val="uk-UA"/>
        </w:rPr>
        <w:t xml:space="preserve"> Статуту</w:t>
      </w:r>
    </w:p>
    <w:p w:rsidR="007A4C94" w:rsidRPr="00D70386" w:rsidRDefault="00605B51" w:rsidP="00D97001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комунального підприємства</w:t>
      </w:r>
      <w:r w:rsidR="0018254C" w:rsidRPr="00D70386">
        <w:rPr>
          <w:bCs/>
          <w:color w:val="000000"/>
          <w:lang w:val="uk-UA"/>
        </w:rPr>
        <w:t xml:space="preserve"> «Сєвєродонецьк</w:t>
      </w:r>
      <w:r w:rsidR="00A513EA" w:rsidRPr="00D70386">
        <w:rPr>
          <w:bCs/>
          <w:color w:val="000000"/>
          <w:lang w:val="uk-UA"/>
        </w:rPr>
        <w:t>е тролейбусне управління</w:t>
      </w:r>
      <w:r w:rsidR="0018254C" w:rsidRPr="00D70386">
        <w:rPr>
          <w:bCs/>
          <w:color w:val="000000"/>
          <w:lang w:val="uk-UA"/>
        </w:rPr>
        <w:t>»</w:t>
      </w:r>
    </w:p>
    <w:p w:rsidR="00D97001" w:rsidRPr="00D70386" w:rsidRDefault="00D97001" w:rsidP="00D97001">
      <w:pPr>
        <w:pStyle w:val="a8"/>
        <w:spacing w:after="0"/>
        <w:rPr>
          <w:color w:val="000000"/>
          <w:lang w:val="uk-UA"/>
        </w:rPr>
      </w:pPr>
    </w:p>
    <w:p w:rsidR="00D97001" w:rsidRPr="00D70386" w:rsidRDefault="00D97001" w:rsidP="00FD7C6F">
      <w:pPr>
        <w:ind w:firstLine="567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 xml:space="preserve">Керуючись </w:t>
      </w:r>
      <w:r w:rsidR="007A4C94" w:rsidRPr="00D70386">
        <w:rPr>
          <w:color w:val="000000"/>
          <w:lang w:val="uk-UA"/>
        </w:rPr>
        <w:t>статтями</w:t>
      </w:r>
      <w:r w:rsidR="00605B51">
        <w:rPr>
          <w:color w:val="000000"/>
          <w:lang w:val="uk-UA"/>
        </w:rPr>
        <w:t xml:space="preserve"> </w:t>
      </w:r>
      <w:r w:rsidR="007A4C94" w:rsidRPr="00D70386">
        <w:rPr>
          <w:color w:val="000000"/>
          <w:lang w:val="uk-UA"/>
        </w:rPr>
        <w:t xml:space="preserve">24, </w:t>
      </w:r>
      <w:r w:rsidR="003411B4" w:rsidRPr="00D70386">
        <w:rPr>
          <w:color w:val="000000"/>
          <w:lang w:val="uk-UA"/>
        </w:rPr>
        <w:t>57</w:t>
      </w:r>
      <w:r w:rsidR="007A4C94" w:rsidRPr="00D70386">
        <w:rPr>
          <w:color w:val="000000"/>
          <w:lang w:val="uk-UA"/>
        </w:rPr>
        <w:t>,</w:t>
      </w:r>
      <w:r w:rsidR="00E046D8" w:rsidRPr="00D70386">
        <w:rPr>
          <w:color w:val="000000"/>
          <w:lang w:val="uk-UA"/>
        </w:rPr>
        <w:t xml:space="preserve">65, </w:t>
      </w:r>
      <w:r w:rsidR="00A60C56" w:rsidRPr="00D70386">
        <w:rPr>
          <w:color w:val="000000"/>
          <w:lang w:val="uk-UA"/>
        </w:rPr>
        <w:t>66,</w:t>
      </w:r>
      <w:r w:rsidR="007A4C94" w:rsidRPr="00D70386">
        <w:rPr>
          <w:color w:val="000000"/>
          <w:lang w:val="uk-UA"/>
        </w:rPr>
        <w:t xml:space="preserve"> 78</w:t>
      </w:r>
      <w:r w:rsidR="003411B4" w:rsidRPr="00D70386">
        <w:rPr>
          <w:color w:val="000000"/>
          <w:lang w:val="uk-UA"/>
        </w:rPr>
        <w:t xml:space="preserve"> Господарського Кодексу України,</w:t>
      </w:r>
      <w:r w:rsidR="00281210" w:rsidRPr="00D70386">
        <w:rPr>
          <w:color w:val="000000"/>
          <w:lang w:val="uk-UA"/>
        </w:rPr>
        <w:t xml:space="preserve"> ст. </w:t>
      </w:r>
      <w:r w:rsidRPr="00D70386">
        <w:rPr>
          <w:color w:val="000000"/>
          <w:lang w:val="uk-UA"/>
        </w:rPr>
        <w:t>26 Закону України «Про міс</w:t>
      </w:r>
      <w:r w:rsidR="000300FA" w:rsidRPr="00D70386">
        <w:rPr>
          <w:color w:val="000000"/>
          <w:lang w:val="uk-UA"/>
        </w:rPr>
        <w:t>цеве самоврядування в Україні»,</w:t>
      </w:r>
      <w:r w:rsidR="002C4DF8">
        <w:rPr>
          <w:color w:val="000000"/>
          <w:lang w:val="uk-UA"/>
        </w:rPr>
        <w:t xml:space="preserve"> </w:t>
      </w:r>
      <w:r w:rsidR="0018254C" w:rsidRPr="00D70386">
        <w:rPr>
          <w:color w:val="000000"/>
          <w:lang w:val="uk-UA"/>
        </w:rPr>
        <w:t xml:space="preserve">з метою </w:t>
      </w:r>
      <w:r w:rsidR="009E6178" w:rsidRPr="00D70386">
        <w:rPr>
          <w:color w:val="000000"/>
          <w:lang w:val="uk-UA"/>
        </w:rPr>
        <w:t>ефективного управління суб’єктом комунальної власності</w:t>
      </w:r>
      <w:r w:rsidR="0018254C" w:rsidRPr="00D70386">
        <w:rPr>
          <w:color w:val="000000"/>
          <w:lang w:val="uk-UA"/>
        </w:rPr>
        <w:t>,</w:t>
      </w:r>
      <w:r w:rsidR="00605B51">
        <w:rPr>
          <w:color w:val="000000"/>
          <w:lang w:val="uk-UA"/>
        </w:rPr>
        <w:t xml:space="preserve"> </w:t>
      </w:r>
      <w:r w:rsidR="00C83081" w:rsidRPr="00D70386">
        <w:rPr>
          <w:color w:val="000000"/>
          <w:lang w:val="uk-UA"/>
        </w:rPr>
        <w:t>Сєвєро</w:t>
      </w:r>
      <w:r w:rsidR="009D6C12" w:rsidRPr="00D70386">
        <w:rPr>
          <w:color w:val="000000"/>
          <w:lang w:val="uk-UA"/>
        </w:rPr>
        <w:t>д</w:t>
      </w:r>
      <w:r w:rsidRPr="00D70386">
        <w:rPr>
          <w:color w:val="000000"/>
          <w:lang w:val="uk-UA"/>
        </w:rPr>
        <w:t xml:space="preserve">онецька міська рада </w:t>
      </w:r>
    </w:p>
    <w:p w:rsidR="00D97001" w:rsidRPr="00D70386" w:rsidRDefault="00D97001" w:rsidP="00D97001">
      <w:pPr>
        <w:pStyle w:val="a8"/>
        <w:spacing w:after="0"/>
        <w:rPr>
          <w:color w:val="000000"/>
          <w:lang w:val="uk-UA"/>
        </w:rPr>
      </w:pPr>
    </w:p>
    <w:p w:rsidR="00D97001" w:rsidRPr="00D70386" w:rsidRDefault="00D97001" w:rsidP="00D97001">
      <w:pPr>
        <w:jc w:val="both"/>
        <w:rPr>
          <w:b/>
          <w:bCs/>
          <w:color w:val="000000"/>
          <w:lang w:val="uk-UA"/>
        </w:rPr>
      </w:pPr>
      <w:r w:rsidRPr="00D70386">
        <w:rPr>
          <w:b/>
          <w:bCs/>
          <w:color w:val="000000"/>
          <w:lang w:val="uk-UA"/>
        </w:rPr>
        <w:t>ВИРIШИЛА:</w:t>
      </w:r>
    </w:p>
    <w:p w:rsidR="00477917" w:rsidRPr="00D70386" w:rsidRDefault="00477917" w:rsidP="00477917">
      <w:pPr>
        <w:jc w:val="both"/>
        <w:rPr>
          <w:b/>
          <w:bCs/>
          <w:color w:val="000000"/>
          <w:lang w:val="uk-UA"/>
        </w:rPr>
      </w:pPr>
    </w:p>
    <w:p w:rsidR="00477917" w:rsidRPr="00D70386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>3атвердити  нову редакцію Статуту комунально</w:t>
      </w:r>
      <w:r w:rsidR="00A513EA" w:rsidRPr="00D70386">
        <w:rPr>
          <w:color w:val="000000"/>
          <w:lang w:val="uk-UA"/>
        </w:rPr>
        <w:t>го підприємства «Сєвєродонецьке тролейбусне уравління</w:t>
      </w:r>
      <w:r w:rsidRPr="00D70386">
        <w:rPr>
          <w:color w:val="000000"/>
          <w:lang w:val="uk-UA"/>
        </w:rPr>
        <w:t>»  (додається).</w:t>
      </w:r>
    </w:p>
    <w:p w:rsidR="00477917" w:rsidRPr="00D70386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>Дане рішення підлягає оприлюдненню.</w:t>
      </w:r>
    </w:p>
    <w:p w:rsidR="00477917" w:rsidRPr="00D70386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70386">
        <w:rPr>
          <w:rFonts w:ascii="Times New Roman" w:hAnsi="Times New Roman"/>
          <w:bCs/>
          <w:color w:val="000000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D70386" w:rsidRDefault="00524402" w:rsidP="00D97001">
      <w:pPr>
        <w:jc w:val="both"/>
        <w:rPr>
          <w:b/>
          <w:bCs/>
          <w:color w:val="000000"/>
          <w:lang w:val="uk-UA"/>
        </w:rPr>
      </w:pPr>
    </w:p>
    <w:p w:rsidR="00303416" w:rsidRPr="00D70386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/>
          <w:lang w:val="uk-UA"/>
        </w:rPr>
      </w:pPr>
    </w:p>
    <w:p w:rsidR="00997519" w:rsidRDefault="00997519" w:rsidP="00997519">
      <w:pPr>
        <w:rPr>
          <w:b/>
        </w:rPr>
      </w:pPr>
      <w:r>
        <w:rPr>
          <w:b/>
        </w:rPr>
        <w:t xml:space="preserve">Секретар </w:t>
      </w:r>
      <w:r>
        <w:rPr>
          <w:b/>
          <w:lang w:val="uk-UA"/>
        </w:rPr>
        <w:t xml:space="preserve">міської </w:t>
      </w:r>
      <w:r>
        <w:rPr>
          <w:b/>
        </w:rPr>
        <w:t>ради,</w:t>
      </w:r>
    </w:p>
    <w:p w:rsidR="00997519" w:rsidRDefault="00997519" w:rsidP="00997519">
      <w:pPr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bCs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D25FE1" w:rsidRPr="00D70386" w:rsidRDefault="00D25FE1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2C4DF8" w:rsidRPr="00D70386" w:rsidRDefault="002C4DF8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890BF2" w:rsidRPr="00D70386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004A35" w:rsidRPr="001C7E13" w:rsidRDefault="00407750" w:rsidP="00673FD1">
      <w:pPr>
        <w:ind w:left="-284" w:right="-268"/>
        <w:rPr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997519" w:rsidRPr="009475E6" w:rsidRDefault="00997519" w:rsidP="00997519">
      <w:pPr>
        <w:spacing w:before="480"/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lastRenderedPageBreak/>
        <w:t>ЗАТВЕРДЖЕНО:</w:t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</w:p>
    <w:p w:rsidR="00997519" w:rsidRPr="00997519" w:rsidRDefault="00997519" w:rsidP="00997519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Рішенням </w:t>
      </w:r>
      <w:r w:rsidRPr="009475E6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</w:p>
    <w:p w:rsidR="00997519" w:rsidRPr="001C45EB" w:rsidRDefault="00997519" w:rsidP="00997519">
      <w:pPr>
        <w:pStyle w:val="4"/>
        <w:rPr>
          <w:b w:val="0"/>
          <w:sz w:val="28"/>
          <w:szCs w:val="28"/>
        </w:rPr>
      </w:pPr>
      <w:r w:rsidRPr="001C45EB">
        <w:rPr>
          <w:b w:val="0"/>
          <w:sz w:val="28"/>
          <w:szCs w:val="28"/>
        </w:rPr>
        <w:t>Сєвєродонецької міської</w:t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ради</w:t>
      </w:r>
      <w:r w:rsidRPr="009475E6">
        <w:rPr>
          <w:sz w:val="28"/>
          <w:szCs w:val="28"/>
          <w:lang w:val="uk-UA"/>
        </w:rPr>
        <w:tab/>
        <w:t xml:space="preserve">№ </w:t>
      </w:r>
      <w:r w:rsidR="00D25FE1">
        <w:rPr>
          <w:sz w:val="28"/>
          <w:szCs w:val="28"/>
          <w:lang w:val="uk-UA"/>
        </w:rPr>
        <w:t>3053</w:t>
      </w:r>
      <w:r w:rsidRPr="009475E6">
        <w:rPr>
          <w:sz w:val="28"/>
          <w:szCs w:val="28"/>
          <w:lang w:val="uk-UA"/>
        </w:rPr>
        <w:t xml:space="preserve">  від </w:t>
      </w:r>
      <w:r w:rsidR="00D25FE1">
        <w:rPr>
          <w:sz w:val="28"/>
          <w:szCs w:val="28"/>
          <w:lang w:val="uk-UA"/>
        </w:rPr>
        <w:t>09.01.2019</w:t>
      </w:r>
      <w:r w:rsidRPr="009475E6">
        <w:rPr>
          <w:sz w:val="28"/>
          <w:szCs w:val="28"/>
          <w:lang w:val="uk-UA"/>
        </w:rPr>
        <w:t xml:space="preserve"> року</w:t>
      </w:r>
    </w:p>
    <w:p w:rsidR="00997519" w:rsidRPr="00E44032" w:rsidRDefault="00997519" w:rsidP="00997519">
      <w:pPr>
        <w:rPr>
          <w:sz w:val="28"/>
          <w:szCs w:val="28"/>
          <w:lang w:val="uk-UA"/>
        </w:rPr>
      </w:pPr>
      <w:r w:rsidRPr="00E44032">
        <w:rPr>
          <w:sz w:val="28"/>
          <w:szCs w:val="28"/>
          <w:lang w:val="uk-UA"/>
        </w:rPr>
        <w:t xml:space="preserve">Секретар </w:t>
      </w:r>
      <w:r w:rsidRPr="009475E6">
        <w:rPr>
          <w:sz w:val="28"/>
          <w:szCs w:val="28"/>
          <w:lang w:val="uk-UA"/>
        </w:rPr>
        <w:t xml:space="preserve">міської </w:t>
      </w:r>
      <w:r w:rsidRPr="00E44032">
        <w:rPr>
          <w:sz w:val="28"/>
          <w:szCs w:val="28"/>
          <w:lang w:val="uk-UA"/>
        </w:rPr>
        <w:t>ради,</w:t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D25FE1">
        <w:rPr>
          <w:sz w:val="28"/>
          <w:szCs w:val="28"/>
          <w:lang w:val="uk-UA"/>
        </w:rPr>
        <w:t xml:space="preserve">в.о. міського голови </w:t>
      </w:r>
      <w:r w:rsidRPr="00D25FE1">
        <w:rPr>
          <w:sz w:val="28"/>
          <w:szCs w:val="28"/>
          <w:lang w:val="uk-UA"/>
        </w:rPr>
        <w:tab/>
      </w:r>
      <w:r w:rsidRPr="00D25FE1">
        <w:rPr>
          <w:sz w:val="28"/>
          <w:szCs w:val="28"/>
          <w:lang w:val="uk-UA"/>
        </w:rPr>
        <w:tab/>
      </w:r>
    </w:p>
    <w:p w:rsidR="00997519" w:rsidRPr="00D25FE1" w:rsidRDefault="00997519" w:rsidP="00997519">
      <w:pPr>
        <w:rPr>
          <w:sz w:val="28"/>
          <w:szCs w:val="28"/>
          <w:lang w:val="uk-UA"/>
        </w:rPr>
      </w:pPr>
      <w:r w:rsidRPr="00D25FE1">
        <w:rPr>
          <w:sz w:val="28"/>
          <w:szCs w:val="28"/>
          <w:u w:val="single"/>
          <w:lang w:val="uk-UA"/>
        </w:rPr>
        <w:tab/>
      </w:r>
      <w:r w:rsidRPr="00D25FE1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D25FE1">
        <w:rPr>
          <w:bCs/>
          <w:sz w:val="28"/>
          <w:szCs w:val="28"/>
          <w:lang w:val="uk-UA"/>
        </w:rPr>
        <w:t>В.П. Ткачук</w:t>
      </w:r>
    </w:p>
    <w:p w:rsidR="00997519" w:rsidRPr="00D25FE1" w:rsidRDefault="00997519" w:rsidP="00997519">
      <w:pPr>
        <w:rPr>
          <w:b/>
          <w:sz w:val="28"/>
          <w:szCs w:val="28"/>
          <w:lang w:val="uk-UA"/>
        </w:rPr>
      </w:pPr>
    </w:p>
    <w:p w:rsidR="00673FD1" w:rsidRPr="00D25FE1" w:rsidRDefault="00673FD1" w:rsidP="00997519">
      <w:pPr>
        <w:ind w:left="-284" w:right="-268"/>
        <w:rPr>
          <w:lang w:val="uk-UA"/>
        </w:rPr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</w:t>
      </w:r>
      <w:r w:rsidR="00A513EA">
        <w:rPr>
          <w:b/>
          <w:sz w:val="32"/>
          <w:szCs w:val="32"/>
          <w:lang w:val="uk-UA"/>
        </w:rPr>
        <w:t>е тролейбусне управління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997519"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</w:t>
      </w:r>
      <w:r w:rsidR="00FC21AA">
        <w:rPr>
          <w:lang w:val="uk-UA"/>
        </w:rPr>
        <w:t>е тролейбусне управління</w:t>
      </w:r>
      <w:r>
        <w:rPr>
          <w:lang w:val="uk-UA"/>
        </w:rPr>
        <w:t>»</w:t>
      </w:r>
      <w:r w:rsidRPr="001C7E13">
        <w:rPr>
          <w:lang w:val="uk-UA"/>
        </w:rPr>
        <w:t>, іменоване надалі Підприємство - засноване на комунальній власності територіальної громади міста Сє</w:t>
      </w:r>
      <w:r w:rsidR="00FC21AA">
        <w:rPr>
          <w:lang w:val="uk-UA"/>
        </w:rPr>
        <w:t xml:space="preserve">вєродонецька Луганської області, було створено 01.01.1979 року як самостійне госпрозрахункове підприємство на основі наказу Міністерства житлово-комунального господарства УРСР від 27.11.1978 року № 437.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</w:t>
      </w:r>
      <w:r w:rsidR="00FC21AA">
        <w:rPr>
          <w:lang w:val="uk-UA"/>
        </w:rPr>
        <w:t>ений</w:t>
      </w:r>
      <w:r w:rsidRPr="001C7E13">
        <w:rPr>
          <w:lang w:val="uk-UA"/>
        </w:rPr>
        <w:t xml:space="preserve"> в розмірі </w:t>
      </w:r>
      <w:r w:rsidR="00B67E95">
        <w:rPr>
          <w:lang w:val="uk-UA"/>
        </w:rPr>
        <w:t>5515000</w:t>
      </w:r>
      <w:r>
        <w:rPr>
          <w:lang w:val="uk-UA"/>
        </w:rPr>
        <w:t xml:space="preserve"> грн.</w:t>
      </w:r>
      <w:r w:rsidRPr="005B6374">
        <w:rPr>
          <w:lang w:val="uk-UA"/>
        </w:rPr>
        <w:t>(</w:t>
      </w:r>
      <w:r w:rsidR="00B67E95">
        <w:rPr>
          <w:lang w:val="uk-UA"/>
        </w:rPr>
        <w:t>п</w:t>
      </w:r>
      <w:r w:rsidR="00B67E95">
        <w:rPr>
          <w:lang w:val="uk-UA"/>
        </w:rPr>
        <w:sym w:font="Symbol" w:char="F0A2"/>
      </w:r>
      <w:r w:rsidR="00B67E95">
        <w:rPr>
          <w:lang w:val="uk-UA"/>
        </w:rPr>
        <w:t>ять мільонів п</w:t>
      </w:r>
      <w:r w:rsidR="00B67E95">
        <w:rPr>
          <w:lang w:val="uk-UA"/>
        </w:rPr>
        <w:sym w:font="Symbol" w:char="F0A2"/>
      </w:r>
      <w:r w:rsidR="00B67E95">
        <w:rPr>
          <w:lang w:val="uk-UA"/>
        </w:rPr>
        <w:t>ятсот п'ятнадцять тисяч гривень</w:t>
      </w:r>
      <w:r w:rsidRPr="005B6374">
        <w:rPr>
          <w:lang w:val="uk-UA"/>
        </w:rPr>
        <w:t>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</w:t>
      </w:r>
      <w:r w:rsidR="003567C4">
        <w:rPr>
          <w:lang w:val="uk-UA"/>
        </w:rPr>
        <w:t>е тролейбусне управління</w:t>
      </w:r>
      <w:r w:rsidRPr="0066237F">
        <w:rPr>
          <w:lang w:val="uk-UA"/>
        </w:rPr>
        <w:t>», с</w:t>
      </w:r>
      <w:r>
        <w:rPr>
          <w:lang w:val="uk-UA"/>
        </w:rPr>
        <w:t xml:space="preserve">корочена назва - КП </w:t>
      </w:r>
      <w:r w:rsidR="003567C4">
        <w:rPr>
          <w:lang w:val="uk-UA"/>
        </w:rPr>
        <w:t>«СТрУ»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 w:rsidR="003567C4"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 w:rsidR="003567C4">
        <w:rPr>
          <w:lang w:val="uk-UA"/>
        </w:rPr>
        <w:t>шосе Будівельників</w:t>
      </w:r>
      <w:r>
        <w:rPr>
          <w:lang w:val="uk-UA"/>
        </w:rPr>
        <w:t xml:space="preserve">, </w:t>
      </w:r>
      <w:r w:rsidR="003567C4">
        <w:rPr>
          <w:lang w:val="uk-UA"/>
        </w:rPr>
        <w:t>27</w:t>
      </w:r>
      <w:r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</w:t>
      </w:r>
      <w:r w:rsidR="003F1737">
        <w:rPr>
          <w:lang w:val="uk-UA"/>
        </w:rPr>
        <w:t>.</w:t>
      </w:r>
    </w:p>
    <w:p w:rsidR="003F1737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</w:t>
      </w:r>
      <w:r w:rsidR="003F1737">
        <w:rPr>
          <w:lang w:val="uk-UA"/>
        </w:rPr>
        <w:t>перевезення  пасажирським</w:t>
      </w:r>
      <w:r w:rsidR="00E76035">
        <w:rPr>
          <w:lang w:val="uk-UA"/>
        </w:rPr>
        <w:t xml:space="preserve"> наземним </w:t>
      </w:r>
      <w:r w:rsidR="003F1737">
        <w:rPr>
          <w:lang w:val="uk-UA"/>
        </w:rPr>
        <w:t xml:space="preserve"> транспортом міського та приміського сполучення, у тому числі </w:t>
      </w:r>
      <w:r w:rsidR="003F1737" w:rsidRPr="003F1737">
        <w:rPr>
          <w:lang w:val="uk-UA"/>
        </w:rPr>
        <w:t>міським електричним  транспортом</w:t>
      </w:r>
      <w:r w:rsidR="003F1737">
        <w:rPr>
          <w:lang w:val="uk-UA"/>
        </w:rPr>
        <w:t>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3F1737" w:rsidRPr="00E76035" w:rsidRDefault="00E76035" w:rsidP="00B67E95">
      <w:pPr>
        <w:pStyle w:val="ab"/>
        <w:numPr>
          <w:ilvl w:val="2"/>
          <w:numId w:val="28"/>
        </w:numPr>
        <w:spacing w:before="0" w:beforeAutospacing="0" w:after="0"/>
      </w:pPr>
      <w:r>
        <w:rPr>
          <w:lang w:val="uk-UA"/>
        </w:rPr>
        <w:t>пасажирський наземний транспорт міського та приміського сполучення</w:t>
      </w:r>
      <w:r w:rsidR="003F1737" w:rsidRPr="003F1737">
        <w:t>;</w:t>
      </w:r>
    </w:p>
    <w:p w:rsidR="00E76035" w:rsidRPr="00804D5A" w:rsidRDefault="00E76035" w:rsidP="00B67E95">
      <w:pPr>
        <w:pStyle w:val="ab"/>
        <w:numPr>
          <w:ilvl w:val="2"/>
          <w:numId w:val="29"/>
        </w:numPr>
        <w:spacing w:before="0" w:beforeAutospacing="0" w:after="0"/>
      </w:pPr>
      <w:r>
        <w:rPr>
          <w:lang w:val="uk-UA"/>
        </w:rPr>
        <w:lastRenderedPageBreak/>
        <w:t>допоміжне обслуговування наземного транспорту;</w:t>
      </w:r>
    </w:p>
    <w:p w:rsidR="00E76035" w:rsidRPr="00E76035" w:rsidRDefault="00804D5A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</w:t>
      </w:r>
      <w:r w:rsidR="00E76035">
        <w:rPr>
          <w:lang w:val="uk-UA"/>
        </w:rPr>
        <w:t>емонт і технічне обслуговування електричного устаткування;</w:t>
      </w:r>
    </w:p>
    <w:p w:rsidR="00E76035" w:rsidRPr="00E76035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ремонт і технічне обслуговування машин і устаткування промислового призначення;</w:t>
      </w:r>
    </w:p>
    <w:p w:rsidR="00E76035" w:rsidRPr="003F1737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ремонт і технічне обслуговування інших транспортних засобів;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proofErr w:type="gramStart"/>
      <w:r w:rsidRPr="003F1737">
        <w:t>проф</w:t>
      </w:r>
      <w:proofErr w:type="gramEnd"/>
      <w:r w:rsidRPr="003F1737">
        <w:t>ілактичне</w:t>
      </w:r>
      <w:r w:rsidR="00B67E95">
        <w:rPr>
          <w:lang w:val="uk-UA"/>
        </w:rPr>
        <w:t xml:space="preserve"> </w:t>
      </w:r>
      <w:r w:rsidRPr="003F1737">
        <w:t>обслуговування</w:t>
      </w:r>
      <w:r w:rsidR="00B67E95">
        <w:rPr>
          <w:lang w:val="uk-UA"/>
        </w:rPr>
        <w:t xml:space="preserve"> </w:t>
      </w:r>
      <w:r w:rsidRPr="003F1737">
        <w:t>електротранспорту, середній та капітальний ремонт рухомого складу, контактно-кабельних мереж, тягових</w:t>
      </w:r>
      <w:r w:rsidR="00B67E95">
        <w:rPr>
          <w:lang w:val="uk-UA"/>
        </w:rPr>
        <w:t xml:space="preserve"> </w:t>
      </w:r>
      <w:r w:rsidRPr="003F1737">
        <w:t>підстанцій;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надання</w:t>
      </w:r>
      <w:r w:rsidR="00B67E95">
        <w:rPr>
          <w:lang w:val="uk-UA"/>
        </w:rPr>
        <w:t xml:space="preserve"> </w:t>
      </w:r>
      <w:r w:rsidRPr="003F1737">
        <w:t>послуг</w:t>
      </w:r>
      <w:r w:rsidR="00EC3352">
        <w:rPr>
          <w:lang w:val="uk-UA"/>
        </w:rPr>
        <w:t xml:space="preserve"> </w:t>
      </w:r>
      <w:r w:rsidRPr="003F1737">
        <w:t>юридичним та фізичним особам з ремонту автотранспорту;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надання</w:t>
      </w:r>
      <w:r w:rsidR="00EC3352">
        <w:rPr>
          <w:lang w:val="uk-UA"/>
        </w:rPr>
        <w:t xml:space="preserve"> </w:t>
      </w:r>
      <w:r w:rsidRPr="003F1737">
        <w:t>автотранспортних</w:t>
      </w:r>
      <w:r w:rsidR="00EC3352">
        <w:rPr>
          <w:lang w:val="uk-UA"/>
        </w:rPr>
        <w:t xml:space="preserve"> </w:t>
      </w:r>
      <w:r w:rsidRPr="003F1737">
        <w:t>послуг</w:t>
      </w:r>
      <w:r w:rsidR="00B67E95">
        <w:rPr>
          <w:lang w:val="uk-UA"/>
        </w:rPr>
        <w:t xml:space="preserve"> </w:t>
      </w:r>
      <w:r w:rsidRPr="003F1737">
        <w:t>фізичним та юридичним</w:t>
      </w:r>
      <w:r w:rsidR="00B67E95">
        <w:rPr>
          <w:lang w:val="uk-UA"/>
        </w:rPr>
        <w:t xml:space="preserve"> </w:t>
      </w:r>
      <w:r w:rsidRPr="003F1737">
        <w:t>особам;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розміщення</w:t>
      </w:r>
      <w:r w:rsidR="00EC3352">
        <w:rPr>
          <w:lang w:val="uk-UA"/>
        </w:rPr>
        <w:t xml:space="preserve"> </w:t>
      </w:r>
      <w:r w:rsidRPr="003F1737">
        <w:t>реклами на тролейбусах та опорах контактної</w:t>
      </w:r>
      <w:r w:rsidR="00EC3352">
        <w:rPr>
          <w:lang w:val="uk-UA"/>
        </w:rPr>
        <w:t xml:space="preserve"> </w:t>
      </w:r>
      <w:r w:rsidRPr="003F1737">
        <w:t>мережі;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rPr>
          <w:lang w:val="uk-UA"/>
        </w:rPr>
        <w:t>н</w:t>
      </w:r>
      <w:r w:rsidRPr="003F1737">
        <w:t>адання в оренду й експлуатацію</w:t>
      </w:r>
      <w:r w:rsidR="00EC3352">
        <w:rPr>
          <w:lang w:val="uk-UA"/>
        </w:rPr>
        <w:t xml:space="preserve"> </w:t>
      </w:r>
      <w:r w:rsidRPr="003F1737">
        <w:t>власного</w:t>
      </w:r>
      <w:r w:rsidR="00EC3352">
        <w:rPr>
          <w:lang w:val="uk-UA"/>
        </w:rPr>
        <w:t xml:space="preserve"> </w:t>
      </w:r>
      <w:r w:rsidRPr="003F1737">
        <w:t>чи</w:t>
      </w:r>
      <w:r w:rsidR="00EC3352">
        <w:rPr>
          <w:lang w:val="uk-UA"/>
        </w:rPr>
        <w:t xml:space="preserve"> </w:t>
      </w:r>
      <w:r w:rsidRPr="003F1737">
        <w:t>орендованого</w:t>
      </w:r>
      <w:r w:rsidR="00EC3352">
        <w:rPr>
          <w:lang w:val="uk-UA"/>
        </w:rPr>
        <w:t xml:space="preserve"> </w:t>
      </w:r>
      <w:r w:rsidRPr="003F1737">
        <w:t>нерухомого майна</w:t>
      </w:r>
      <w:r w:rsidRPr="003F1737">
        <w:rPr>
          <w:lang w:val="uk-UA"/>
        </w:rPr>
        <w:t>;</w:t>
      </w:r>
    </w:p>
    <w:p w:rsidR="003F1737" w:rsidRPr="00E76035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rPr>
          <w:lang w:val="uk-UA"/>
        </w:rPr>
        <w:t>н</w:t>
      </w:r>
      <w:r w:rsidRPr="003F1737">
        <w:t>адання в оренду</w:t>
      </w:r>
      <w:r w:rsidR="00EC3352">
        <w:rPr>
          <w:lang w:val="uk-UA"/>
        </w:rPr>
        <w:t xml:space="preserve"> </w:t>
      </w:r>
      <w:r w:rsidRPr="003F1737">
        <w:t>інших машин, устатковання та товарів, н.в.і.у.</w:t>
      </w:r>
      <w:r w:rsidRPr="003F1737">
        <w:rPr>
          <w:lang w:val="uk-UA"/>
        </w:rPr>
        <w:t>;</w:t>
      </w:r>
    </w:p>
    <w:p w:rsidR="00E76035" w:rsidRPr="00E76035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технічне випробовування та дослідження;</w:t>
      </w:r>
    </w:p>
    <w:p w:rsidR="00E76035" w:rsidRPr="00C94D0F" w:rsidRDefault="00E76035" w:rsidP="00804D5A">
      <w:pPr>
        <w:pStyle w:val="ab"/>
        <w:numPr>
          <w:ilvl w:val="2"/>
          <w:numId w:val="29"/>
        </w:numPr>
        <w:spacing w:before="0" w:beforeAutospacing="0" w:after="0" w:afterAutospacing="0"/>
        <w:jc w:val="both"/>
        <w:rPr>
          <w:lang w:val="uk-UA"/>
        </w:rPr>
      </w:pPr>
      <w:r w:rsidRPr="00804D5A">
        <w:rPr>
          <w:lang w:val="uk-UA"/>
        </w:rPr>
        <w:t>інші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види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діяльності, не заборонені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чинним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законодавствомУкраїни, що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відповідають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цілям та напрямкам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діяльності</w:t>
      </w:r>
      <w:r w:rsidR="00B67E95">
        <w:rPr>
          <w:lang w:val="uk-UA"/>
        </w:rPr>
        <w:t xml:space="preserve"> підприємства;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  <w:r w:rsidR="0042262F">
        <w:rPr>
          <w:lang w:val="uk-UA"/>
        </w:rPr>
        <w:t xml:space="preserve">                             </w:t>
      </w:r>
      <w:r>
        <w:rPr>
          <w:lang w:val="uk-UA"/>
        </w:rPr>
        <w:t>2.3.</w:t>
      </w:r>
      <w:r w:rsidR="00804D5A">
        <w:rPr>
          <w:lang w:val="uk-UA"/>
        </w:rPr>
        <w:t>14</w:t>
      </w:r>
      <w:r>
        <w:rPr>
          <w:lang w:val="uk-UA"/>
        </w:rPr>
        <w:t xml:space="preserve">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</w:t>
      </w:r>
      <w:r w:rsidR="00804D5A">
        <w:rPr>
          <w:lang w:val="uk-UA"/>
        </w:rPr>
        <w:t>2.3.15</w:t>
      </w:r>
      <w:r w:rsidR="00673FD1">
        <w:rPr>
          <w:lang w:val="uk-UA"/>
        </w:rPr>
        <w:t xml:space="preserve">   демонтаж (розбирання) машин та устаткування</w:t>
      </w:r>
      <w:r w:rsidR="00673FD1"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2262F">
        <w:rPr>
          <w:lang w:val="uk-UA"/>
        </w:rPr>
        <w:t xml:space="preserve">                  </w:t>
      </w:r>
      <w:r>
        <w:rPr>
          <w:lang w:val="uk-UA"/>
        </w:rPr>
        <w:t>2.3.</w:t>
      </w:r>
      <w:r w:rsidR="00804D5A">
        <w:rPr>
          <w:lang w:val="uk-UA"/>
        </w:rPr>
        <w:t>16</w:t>
      </w:r>
      <w:r>
        <w:rPr>
          <w:lang w:val="uk-UA"/>
        </w:rPr>
        <w:t xml:space="preserve">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804D5A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42262F">
        <w:rPr>
          <w:lang w:val="uk-UA"/>
        </w:rPr>
        <w:t xml:space="preserve">             </w:t>
      </w:r>
      <w:r>
        <w:rPr>
          <w:lang w:val="uk-UA"/>
        </w:rPr>
        <w:t xml:space="preserve">2.3.17 </w:t>
      </w:r>
      <w:r w:rsidR="00EC3352">
        <w:rPr>
          <w:lang w:val="uk-UA"/>
        </w:rPr>
        <w:t xml:space="preserve">  </w:t>
      </w:r>
      <w:r w:rsidR="00673FD1">
        <w:rPr>
          <w:lang w:val="uk-UA"/>
        </w:rPr>
        <w:t>вантажний автомобільний транспорт;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</w:t>
      </w:r>
      <w:r w:rsidR="00EC3352">
        <w:rPr>
          <w:lang w:val="uk-UA"/>
        </w:rPr>
        <w:t xml:space="preserve"> </w:t>
      </w:r>
      <w:r w:rsidR="00673FD1">
        <w:rPr>
          <w:lang w:val="uk-UA"/>
        </w:rPr>
        <w:t>2.3.1</w:t>
      </w:r>
      <w:r w:rsidR="00804D5A">
        <w:rPr>
          <w:lang w:val="uk-UA"/>
        </w:rPr>
        <w:t>8</w:t>
      </w:r>
      <w:r w:rsidR="00673FD1">
        <w:rPr>
          <w:lang w:val="uk-UA"/>
        </w:rPr>
        <w:t xml:space="preserve"> </w:t>
      </w:r>
      <w:r w:rsidR="00EC3352">
        <w:rPr>
          <w:lang w:val="uk-UA"/>
        </w:rPr>
        <w:t xml:space="preserve">   </w:t>
      </w:r>
      <w:r w:rsidR="00673FD1">
        <w:rPr>
          <w:lang w:val="uk-UA"/>
        </w:rPr>
        <w:t>те</w:t>
      </w:r>
      <w:r w:rsidR="00673FD1" w:rsidRPr="0066237F">
        <w:rPr>
          <w:lang w:val="uk-UA"/>
        </w:rPr>
        <w:t xml:space="preserve">хнічне обслуговування та </w:t>
      </w:r>
      <w:r w:rsidR="00673FD1">
        <w:rPr>
          <w:lang w:val="uk-UA"/>
        </w:rPr>
        <w:t>ремонт автотранспортних засобів;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</w:t>
      </w:r>
      <w:r w:rsidR="00EC3352">
        <w:rPr>
          <w:lang w:val="uk-UA"/>
        </w:rPr>
        <w:t xml:space="preserve"> </w:t>
      </w:r>
      <w:r w:rsidR="00673FD1">
        <w:rPr>
          <w:lang w:val="uk-UA"/>
        </w:rPr>
        <w:t>2.3.1</w:t>
      </w:r>
      <w:r w:rsidR="00804D5A">
        <w:rPr>
          <w:lang w:val="uk-UA"/>
        </w:rPr>
        <w:t>9</w:t>
      </w:r>
      <w:r w:rsidR="00673FD1">
        <w:rPr>
          <w:lang w:val="uk-UA"/>
        </w:rPr>
        <w:t xml:space="preserve"> </w:t>
      </w:r>
      <w:r w:rsidR="00EC3352">
        <w:rPr>
          <w:lang w:val="uk-UA"/>
        </w:rPr>
        <w:t xml:space="preserve">   </w:t>
      </w:r>
      <w:r w:rsidR="00673FD1">
        <w:rPr>
          <w:lang w:val="uk-UA"/>
        </w:rPr>
        <w:t xml:space="preserve">надання інших індивідуальних послуг.     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 xml:space="preserve">ють:Власник–Сєвєродонецька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–Фонд комунального майна Сєвєродонецької</w:t>
      </w:r>
      <w:r w:rsidRPr="000B0086">
        <w:rPr>
          <w:lang w:val="uk-UA"/>
        </w:rPr>
        <w:t xml:space="preserve"> міської ради, </w:t>
      </w:r>
      <w:r w:rsidR="00605B51">
        <w:rPr>
          <w:lang w:val="uk-UA"/>
        </w:rPr>
        <w:t>Д</w:t>
      </w:r>
      <w:r w:rsidRPr="000B0086">
        <w:rPr>
          <w:lang w:val="uk-UA"/>
        </w:rPr>
        <w:t>ирек</w:t>
      </w:r>
      <w:r w:rsidR="00804D5A">
        <w:rPr>
          <w:lang w:val="uk-UA"/>
        </w:rPr>
        <w:t>ція</w:t>
      </w:r>
      <w:r w:rsidR="00605B51">
        <w:rPr>
          <w:lang w:val="uk-UA"/>
        </w:rPr>
        <w:t xml:space="preserve"> Підприємства, яку очолює Генеральний директор.</w:t>
      </w:r>
      <w:r w:rsidRPr="000B0086">
        <w:rPr>
          <w:lang w:val="uk-UA"/>
        </w:rPr>
        <w:t xml:space="preserve"> </w:t>
      </w:r>
      <w:r w:rsidRPr="008A0209">
        <w:t xml:space="preserve">За </w:t>
      </w:r>
      <w:proofErr w:type="gramStart"/>
      <w:r w:rsidRPr="008A0209">
        <w:t>р</w:t>
      </w:r>
      <w:proofErr w:type="gramEnd"/>
      <w:r w:rsidRPr="008A0209">
        <w:t xml:space="preserve">ішенням </w:t>
      </w:r>
      <w:r w:rsidRPr="008A0209">
        <w:rPr>
          <w:lang w:val="uk-UA"/>
        </w:rPr>
        <w:t>Власника</w:t>
      </w:r>
      <w:r w:rsidRPr="008A0209">
        <w:t xml:space="preserve"> на підприємстві може бути створений колегіальний контролюючий орган - Наглядова рада, яка діє на підставі Положення, затвердженого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</w:t>
      </w:r>
      <w:r w:rsidR="00B67E95">
        <w:rPr>
          <w:lang w:val="uk-UA"/>
        </w:rPr>
        <w:t>, Наглядова рада, у разі її створення,</w:t>
      </w:r>
      <w:r w:rsidRPr="001C7E13">
        <w:rPr>
          <w:lang w:val="uk-UA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804D5A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7C2503" w:rsidRPr="007C2503" w:rsidRDefault="00605B51" w:rsidP="00804D5A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5</w:t>
      </w:r>
      <w:r w:rsidR="007C2503" w:rsidRPr="007C2503">
        <w:rPr>
          <w:lang w:val="uk-UA"/>
        </w:rPr>
        <w:t>.</w:t>
      </w:r>
      <w:r w:rsidR="007C2503" w:rsidRPr="007C2503">
        <w:rPr>
          <w:lang w:val="uk-UA"/>
        </w:rPr>
        <w:tab/>
        <w:t xml:space="preserve"> Керівництво діяльністю підприємства здійснює – Дирекція.</w:t>
      </w:r>
    </w:p>
    <w:p w:rsidR="007C2503" w:rsidRPr="007C2503" w:rsidRDefault="007C2503" w:rsidP="00804D5A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>Очолює та керує діяльністю Дирекції – Генеральний директор (далі Керівник)</w:t>
      </w:r>
      <w:r w:rsidR="00804D5A">
        <w:rPr>
          <w:lang w:val="uk-UA"/>
        </w:rPr>
        <w:t>.</w:t>
      </w:r>
    </w:p>
    <w:p w:rsidR="007C2503" w:rsidRPr="007C2503" w:rsidRDefault="00605B51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6</w:t>
      </w:r>
      <w:r w:rsidR="007C2503" w:rsidRPr="007C2503">
        <w:rPr>
          <w:lang w:val="uk-UA"/>
        </w:rPr>
        <w:t>. Керівником підприємства є Генеральний директор, який призначається на посаду міським головою або Наглядовою радою у визначеному Сєвєродонецькою міською радою Порядку і є підзвітним  Власнику та Наглядовій раді у раз її створення. З Генеральним директором укладається контракт, в якому визначаються права та обов</w:t>
      </w:r>
      <w:r w:rsidR="007C2503" w:rsidRPr="007C2503">
        <w:t>’</w:t>
      </w:r>
      <w:r w:rsidR="007C2503" w:rsidRPr="007C2503">
        <w:rPr>
          <w:lang w:val="uk-UA"/>
        </w:rPr>
        <w:t>язки сторін, умови матеріального та соціально-побутового забезпечення Генерального директора, строк дії та умови розірвання контракту.</w:t>
      </w:r>
    </w:p>
    <w:p w:rsidR="007C2503" w:rsidRPr="007C2503" w:rsidRDefault="007C2503" w:rsidP="00804D5A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:rsidR="007C2503" w:rsidRPr="007C2503" w:rsidRDefault="00605B51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7</w:t>
      </w:r>
      <w:r w:rsidR="007C2503" w:rsidRPr="007C2503">
        <w:rPr>
          <w:lang w:val="uk-UA"/>
        </w:rPr>
        <w:t>. Підприємство самостійно визначає структуру управління Підприємством та витрати на його утримання.Функції,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:rsidR="007C2503" w:rsidRPr="007C2503" w:rsidRDefault="00605B51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8</w:t>
      </w:r>
      <w:r w:rsidR="007C2503" w:rsidRPr="007C2503">
        <w:rPr>
          <w:lang w:val="uk-UA"/>
        </w:rPr>
        <w:t>. Керівник самостійно вирішує 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7C2503" w:rsidRPr="007C2503" w:rsidRDefault="00605B51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 Керівник у порядку визначеному чинним законодавством України та рішеннями  Сєвєродонецької міської ради: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7C2503" w:rsidRPr="007C2503">
        <w:rPr>
          <w:b/>
          <w:lang w:val="uk-UA"/>
        </w:rPr>
        <w:t>.</w:t>
      </w:r>
      <w:r w:rsidR="007C2503" w:rsidRPr="007C2503">
        <w:rPr>
          <w:lang w:val="uk-UA"/>
        </w:rPr>
        <w:t xml:space="preserve"> Несе повну відповідальність за стан і діяльність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.4. Користується правом розпорядження коштами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5</w:t>
      </w:r>
      <w:r w:rsidR="007C2503" w:rsidRPr="007C2503">
        <w:rPr>
          <w:lang w:val="uk-UA"/>
        </w:rPr>
        <w:t>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6</w:t>
      </w:r>
      <w:r w:rsidR="007C2503" w:rsidRPr="007C2503">
        <w:rPr>
          <w:lang w:val="uk-UA"/>
        </w:rPr>
        <w:t>. Здійснює розпорядження майном Підприємства в межах, що визначені цим Статутом та чинним законодавством України;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7</w:t>
      </w:r>
      <w:r w:rsidR="007C2503" w:rsidRPr="007C2503">
        <w:rPr>
          <w:lang w:val="uk-UA"/>
        </w:rPr>
        <w:t>.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8</w:t>
      </w:r>
      <w:r w:rsidR="007C2503" w:rsidRPr="007C2503">
        <w:rPr>
          <w:lang w:val="uk-UA"/>
        </w:rPr>
        <w:t>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9</w:t>
      </w:r>
      <w:r w:rsidR="007C2503" w:rsidRPr="007C2503">
        <w:rPr>
          <w:lang w:val="uk-UA"/>
        </w:rPr>
        <w:t>. У межах своїх повноважень видає накази і розпорядження, що є обов’язковими для всіх працівників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0</w:t>
      </w:r>
      <w:r w:rsidR="007C2503" w:rsidRPr="007C2503">
        <w:rPr>
          <w:lang w:val="uk-UA"/>
        </w:rPr>
        <w:t>. Відповідно до чинного законодавства, рішень Власника</w:t>
      </w:r>
      <w:r w:rsidR="00605B51">
        <w:rPr>
          <w:lang w:val="uk-UA"/>
        </w:rPr>
        <w:t>, Наглядової ради, у разі її створення</w:t>
      </w:r>
      <w:r w:rsidR="007C2503" w:rsidRPr="007C2503">
        <w:rPr>
          <w:lang w:val="uk-UA"/>
        </w:rPr>
        <w:t xml:space="preserve"> та цього Статуту затверджує положення про фонди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1</w:t>
      </w:r>
      <w:r w:rsidR="007C2503" w:rsidRPr="007C2503">
        <w:rPr>
          <w:lang w:val="uk-UA"/>
        </w:rPr>
        <w:t>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2</w:t>
      </w:r>
      <w:r w:rsidR="007C2503" w:rsidRPr="007C2503">
        <w:rPr>
          <w:lang w:val="uk-UA"/>
        </w:rPr>
        <w:t>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3</w:t>
      </w:r>
      <w:r w:rsidR="007C2503" w:rsidRPr="007C2503">
        <w:rPr>
          <w:lang w:val="uk-UA"/>
        </w:rPr>
        <w:t>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0</w:t>
      </w:r>
      <w:r w:rsidR="007C2503" w:rsidRPr="007C2503">
        <w:rPr>
          <w:lang w:val="uk-UA"/>
        </w:rPr>
        <w:t>. Керівник має право за погодженням з вищим органом управління або Наглядовою радою у разі її створення призначати та звільняти членів дирекції.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1</w:t>
      </w:r>
      <w:r w:rsidR="007C2503" w:rsidRPr="007C2503">
        <w:rPr>
          <w:lang w:val="uk-UA"/>
        </w:rPr>
        <w:t>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7C2503" w:rsidRPr="007C2503" w:rsidRDefault="00B67E95" w:rsidP="00F0527D">
      <w:pPr>
        <w:pStyle w:val="ab"/>
        <w:spacing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2</w:t>
      </w:r>
      <w:r w:rsidR="007C2503" w:rsidRPr="007C2503">
        <w:rPr>
          <w:lang w:val="uk-UA"/>
        </w:rPr>
        <w:t>. Генеральний директор та члени дирекції підприємства, головний бухгалтер та його заступник,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7C2503" w:rsidRDefault="007C2503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4.3.2.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>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4.3.3.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 xml:space="preserve">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997519" w:rsidRPr="00997519" w:rsidRDefault="00997519" w:rsidP="0099751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4.3.8. </w:t>
      </w:r>
      <w:r w:rsidRPr="00997519">
        <w:rPr>
          <w:lang w:val="uk-UA"/>
        </w:rPr>
        <w:t xml:space="preserve"> Благодійні внески, пожертви організацій, підприємств, громадян.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</w:t>
      </w:r>
      <w:r w:rsidR="00997519">
        <w:rPr>
          <w:lang w:val="uk-UA"/>
        </w:rPr>
        <w:t>9</w:t>
      </w:r>
      <w:r w:rsidRPr="001C7E13">
        <w:rPr>
          <w:lang w:val="uk-UA"/>
        </w:rPr>
        <w:t>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997519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 xml:space="preserve">а праві </w:t>
      </w:r>
      <w:r w:rsidR="00997519">
        <w:rPr>
          <w:lang w:val="uk-UA"/>
        </w:rPr>
        <w:t>господарського відання</w:t>
      </w:r>
      <w:r>
        <w:rPr>
          <w:lang w:val="uk-UA"/>
        </w:rPr>
        <w:t>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B67E95">
        <w:rPr>
          <w:lang w:val="uk-UA"/>
        </w:rPr>
        <w:t>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>
        <w:rPr>
          <w:lang w:val="uk-UA"/>
        </w:rPr>
        <w:t>вимогами чинного законодавства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житлово-комунально гогосподарства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Pr="001C7E13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</w:t>
      </w:r>
      <w:r w:rsidR="00997519">
        <w:rPr>
          <w:lang w:val="uk-UA"/>
        </w:rPr>
        <w:t xml:space="preserve"> та оформлюються у вигляді нової редакції Статуту.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10.2. </w:t>
      </w:r>
      <w:r w:rsidR="00997519">
        <w:rPr>
          <w:lang w:val="uk-UA"/>
        </w:rPr>
        <w:t>Нова редакція Статуту</w:t>
      </w:r>
      <w:r w:rsidRPr="001C7E13">
        <w:rPr>
          <w:lang w:val="uk-UA"/>
        </w:rPr>
        <w:t xml:space="preserve"> набува</w:t>
      </w:r>
      <w:r w:rsidR="00997519">
        <w:rPr>
          <w:lang w:val="uk-UA"/>
        </w:rPr>
        <w:t>є</w:t>
      </w:r>
      <w:r w:rsidRPr="001C7E13">
        <w:rPr>
          <w:lang w:val="uk-UA"/>
        </w:rPr>
        <w:t xml:space="preserve"> чинності з моменту </w:t>
      </w:r>
      <w:r w:rsidR="00997519">
        <w:rPr>
          <w:lang w:val="uk-UA"/>
        </w:rPr>
        <w:t>ї</w:t>
      </w:r>
      <w:r w:rsidR="00D70386">
        <w:rPr>
          <w:lang w:val="uk-UA"/>
        </w:rPr>
        <w:t>ї</w:t>
      </w:r>
      <w:bookmarkStart w:id="0" w:name="_GoBack"/>
      <w:bookmarkEnd w:id="0"/>
      <w:r w:rsidRPr="001C7E13">
        <w:rPr>
          <w:lang w:val="uk-UA"/>
        </w:rPr>
        <w:t xml:space="preserve">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1E0A0BF8"/>
    <w:multiLevelType w:val="multilevel"/>
    <w:tmpl w:val="96D05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1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4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6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6"/>
  </w:num>
  <w:num w:numId="10">
    <w:abstractNumId w:val="10"/>
  </w:num>
  <w:num w:numId="11">
    <w:abstractNumId w:val="7"/>
  </w:num>
  <w:num w:numId="12">
    <w:abstractNumId w:val="27"/>
  </w:num>
  <w:num w:numId="13">
    <w:abstractNumId w:val="22"/>
  </w:num>
  <w:num w:numId="14">
    <w:abstractNumId w:val="21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24"/>
  </w:num>
  <w:num w:numId="21">
    <w:abstractNumId w:val="4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6"/>
  </w:num>
  <w:num w:numId="27">
    <w:abstractNumId w:val="23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1111"/>
    <w:rsid w:val="002C130F"/>
    <w:rsid w:val="002C2257"/>
    <w:rsid w:val="002C4DF8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67C4"/>
    <w:rsid w:val="0035746C"/>
    <w:rsid w:val="003665EE"/>
    <w:rsid w:val="00380A1B"/>
    <w:rsid w:val="003863DA"/>
    <w:rsid w:val="00387AE4"/>
    <w:rsid w:val="003B7A74"/>
    <w:rsid w:val="003C6A4B"/>
    <w:rsid w:val="003D2DBF"/>
    <w:rsid w:val="003F1737"/>
    <w:rsid w:val="003F3D44"/>
    <w:rsid w:val="003F5484"/>
    <w:rsid w:val="00401779"/>
    <w:rsid w:val="00404BC8"/>
    <w:rsid w:val="00405BE9"/>
    <w:rsid w:val="00407750"/>
    <w:rsid w:val="00414FCB"/>
    <w:rsid w:val="00416203"/>
    <w:rsid w:val="0042262F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B51"/>
    <w:rsid w:val="00605FB9"/>
    <w:rsid w:val="006261BE"/>
    <w:rsid w:val="0063581D"/>
    <w:rsid w:val="0064224E"/>
    <w:rsid w:val="0065061C"/>
    <w:rsid w:val="00663E58"/>
    <w:rsid w:val="00665869"/>
    <w:rsid w:val="006674C6"/>
    <w:rsid w:val="00673FD1"/>
    <w:rsid w:val="006771C0"/>
    <w:rsid w:val="006871EF"/>
    <w:rsid w:val="0069189B"/>
    <w:rsid w:val="006A3D6F"/>
    <w:rsid w:val="006B1668"/>
    <w:rsid w:val="006C5E60"/>
    <w:rsid w:val="006D18C3"/>
    <w:rsid w:val="006D2A16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2503"/>
    <w:rsid w:val="007C7C83"/>
    <w:rsid w:val="007D0AF2"/>
    <w:rsid w:val="007D49CA"/>
    <w:rsid w:val="007E42E0"/>
    <w:rsid w:val="007E6AD3"/>
    <w:rsid w:val="007E773C"/>
    <w:rsid w:val="007F37E8"/>
    <w:rsid w:val="007F666B"/>
    <w:rsid w:val="00804D5A"/>
    <w:rsid w:val="0080775A"/>
    <w:rsid w:val="00812979"/>
    <w:rsid w:val="00820985"/>
    <w:rsid w:val="00832BF7"/>
    <w:rsid w:val="00842889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4C69"/>
    <w:rsid w:val="00997519"/>
    <w:rsid w:val="009A4A12"/>
    <w:rsid w:val="009A524C"/>
    <w:rsid w:val="009C75AF"/>
    <w:rsid w:val="009D6C12"/>
    <w:rsid w:val="009D71D9"/>
    <w:rsid w:val="009E250C"/>
    <w:rsid w:val="009E6178"/>
    <w:rsid w:val="00A011D3"/>
    <w:rsid w:val="00A11E08"/>
    <w:rsid w:val="00A16BD5"/>
    <w:rsid w:val="00A347B2"/>
    <w:rsid w:val="00A462A6"/>
    <w:rsid w:val="00A513EA"/>
    <w:rsid w:val="00A56C08"/>
    <w:rsid w:val="00A60C56"/>
    <w:rsid w:val="00A63853"/>
    <w:rsid w:val="00A76882"/>
    <w:rsid w:val="00A87D78"/>
    <w:rsid w:val="00AA6054"/>
    <w:rsid w:val="00AB15B3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67E9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9F8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5FE1"/>
    <w:rsid w:val="00D26BFC"/>
    <w:rsid w:val="00D354F5"/>
    <w:rsid w:val="00D70386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032"/>
    <w:rsid w:val="00E446F0"/>
    <w:rsid w:val="00E45881"/>
    <w:rsid w:val="00E5369F"/>
    <w:rsid w:val="00E604B3"/>
    <w:rsid w:val="00E71E30"/>
    <w:rsid w:val="00E74BDF"/>
    <w:rsid w:val="00E76035"/>
    <w:rsid w:val="00EC3352"/>
    <w:rsid w:val="00EC61A8"/>
    <w:rsid w:val="00EE69D6"/>
    <w:rsid w:val="00EF099D"/>
    <w:rsid w:val="00EF5A86"/>
    <w:rsid w:val="00F01464"/>
    <w:rsid w:val="00F0527D"/>
    <w:rsid w:val="00F33B00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1AA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2019-01-09T07:17:00Z</cp:lastPrinted>
  <dcterms:created xsi:type="dcterms:W3CDTF">2019-01-10T13:13:00Z</dcterms:created>
  <dcterms:modified xsi:type="dcterms:W3CDTF">2019-01-10T13:13:00Z</dcterms:modified>
</cp:coreProperties>
</file>