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0" w:rsidRDefault="00F431D0" w:rsidP="00153C3B">
      <w:pPr>
        <w:pStyle w:val="Heading1"/>
        <w:jc w:val="center"/>
        <w:rPr>
          <w:sz w:val="28"/>
          <w:szCs w:val="28"/>
        </w:rPr>
      </w:pPr>
    </w:p>
    <w:p w:rsidR="00F431D0" w:rsidRDefault="00F431D0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431D0" w:rsidRDefault="00F431D0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431D0" w:rsidRPr="00C8782E" w:rsidRDefault="00F431D0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</w:t>
      </w:r>
      <w:r w:rsidRPr="00C8782E">
        <w:rPr>
          <w:sz w:val="28"/>
          <w:szCs w:val="28"/>
        </w:rPr>
        <w:t xml:space="preserve">чергова) </w:t>
      </w:r>
      <w:r w:rsidRPr="00932075">
        <w:rPr>
          <w:sz w:val="28"/>
          <w:szCs w:val="28"/>
        </w:rPr>
        <w:t xml:space="preserve">сесія </w:t>
      </w:r>
    </w:p>
    <w:p w:rsidR="00F431D0" w:rsidRDefault="00F431D0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431D0" w:rsidRPr="000701A2" w:rsidRDefault="00F431D0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701A2">
        <w:rPr>
          <w:sz w:val="28"/>
          <w:szCs w:val="28"/>
        </w:rPr>
        <w:t xml:space="preserve"> </w:t>
      </w:r>
      <w:r>
        <w:rPr>
          <w:sz w:val="28"/>
          <w:szCs w:val="28"/>
        </w:rPr>
        <w:t>3981</w:t>
      </w:r>
    </w:p>
    <w:p w:rsidR="00F431D0" w:rsidRDefault="00F431D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F431D0" w:rsidRDefault="00F431D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F431D0" w:rsidRDefault="00F431D0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серпня 2019 року</w:t>
      </w:r>
    </w:p>
    <w:p w:rsidR="00F431D0" w:rsidRDefault="00F431D0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F431D0" w:rsidRPr="00EF7D9F">
        <w:trPr>
          <w:trHeight w:val="929"/>
        </w:trPr>
        <w:tc>
          <w:tcPr>
            <w:tcW w:w="5070" w:type="dxa"/>
          </w:tcPr>
          <w:p w:rsidR="00F431D0" w:rsidRPr="004C4F48" w:rsidRDefault="00F431D0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Багатопрофільній лікарні міста Сєвєродонецька та передачу в постійне користування КУ «Сєвєродонецька міська багатопрофільна лікарня» земельної ділянки за адресою: м. Сєвєродонецьк, вул. Єгорова, 2-б</w:t>
            </w:r>
          </w:p>
          <w:p w:rsidR="00F431D0" w:rsidRPr="007D6FF6" w:rsidRDefault="00F431D0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431D0" w:rsidRDefault="00F431D0" w:rsidP="002649C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КУ «Сєвєродонецька міська багатопрофільна лікарня»                              (вх. № 4230/12 від 10.06.2019) про припинення права постійного користування земельною ділянкою Багатопрофільній лікарні міста Сєвєродонецька для розташування будівель та споруд комплексу лікарні та передачу її в постійне користування КУ «Сєвєродонецька міська багатопрофільна лікарня», беручи до уваги, 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</w:t>
      </w:r>
      <w:r w:rsidRPr="00BE39A5">
        <w:rPr>
          <w:shd w:val="clear" w:color="auto" w:fill="FFFFFF"/>
          <w:lang w:val="uk-UA"/>
        </w:rPr>
        <w:t>, право власності на неї зареєстровано у Державному реєстрі речових прав на нерухоме майно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149</w:t>
      </w:r>
      <w:r w:rsidRPr="00916691">
        <w:rPr>
          <w:lang w:val="uk-UA"/>
        </w:rPr>
        <w:t xml:space="preserve"> від </w:t>
      </w:r>
      <w:r>
        <w:rPr>
          <w:lang w:val="uk-UA"/>
        </w:rPr>
        <w:t>10.07.</w:t>
      </w:r>
      <w:r w:rsidRPr="00916691">
        <w:rPr>
          <w:lang w:val="uk-UA"/>
        </w:rPr>
        <w:t>201</w:t>
      </w:r>
      <w:r>
        <w:rPr>
          <w:lang w:val="uk-UA"/>
        </w:rPr>
        <w:t xml:space="preserve">9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F431D0" w:rsidRPr="003C7F6F" w:rsidRDefault="00F431D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31D0" w:rsidRPr="00165C55" w:rsidRDefault="00F431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431D0" w:rsidRPr="003C7F6F" w:rsidRDefault="00F431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431D0" w:rsidRPr="0086144E" w:rsidRDefault="00F431D0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Багатопрофільній лікарні міста Сєвєродонецька право постійного користування на з</w:t>
      </w:r>
      <w:r>
        <w:rPr>
          <w:lang w:val="uk-UA"/>
        </w:rPr>
        <w:t xml:space="preserve">емельну ділянку </w:t>
      </w:r>
      <w:r w:rsidRPr="004F4914">
        <w:rPr>
          <w:lang w:val="uk-UA"/>
        </w:rPr>
        <w:t>кадастровий номер 4412900000:0</w:t>
      </w:r>
      <w:r>
        <w:rPr>
          <w:lang w:val="uk-UA"/>
        </w:rPr>
        <w:t>2</w:t>
      </w:r>
      <w:r w:rsidRPr="004F4914">
        <w:rPr>
          <w:lang w:val="uk-UA"/>
        </w:rPr>
        <w:t>:0</w:t>
      </w:r>
      <w:r>
        <w:rPr>
          <w:lang w:val="uk-UA"/>
        </w:rPr>
        <w:t>03</w:t>
      </w:r>
      <w:r w:rsidRPr="004F4914">
        <w:rPr>
          <w:lang w:val="uk-UA"/>
        </w:rPr>
        <w:t>:00</w:t>
      </w:r>
      <w:r>
        <w:rPr>
          <w:lang w:val="uk-UA"/>
        </w:rPr>
        <w:t>11</w:t>
      </w:r>
      <w:r w:rsidRPr="004F4914">
        <w:rPr>
          <w:lang w:val="uk-UA"/>
        </w:rPr>
        <w:t xml:space="preserve">, </w:t>
      </w:r>
      <w:r>
        <w:rPr>
          <w:color w:val="000000"/>
          <w:lang w:val="uk-UA"/>
        </w:rPr>
        <w:t xml:space="preserve"> площею 12,1641 га за адресою: Луганська обл., м. Сєвєродонецьк,  вулиця Єгорова, 2-б, надану рішенням Сєвєродонецької міської ради за № 725 від 22.05.2003, для розташування будівель та споруд комплексу лікарні.</w:t>
      </w:r>
    </w:p>
    <w:p w:rsidR="00F431D0" w:rsidRDefault="00F431D0" w:rsidP="00A831A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 xml:space="preserve">Зобов’язати Багатопрофільну лікарню  міста Сєвєродонецька повернути Державний акт на право постійного користування землею </w:t>
      </w:r>
      <w:r>
        <w:rPr>
          <w:lang w:val="uk-UA"/>
        </w:rPr>
        <w:t>ІІ – ЛГ № 005265 від 22.05.2003 до  Відділу у   м. Сєвєродонецьку Головного управління Держгеокадастру у Луганській області.</w:t>
      </w:r>
    </w:p>
    <w:p w:rsidR="00F431D0" w:rsidRDefault="00F431D0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3.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комунальній установі «Сєвєродонецька міська багатопрофільна лікарня</w:t>
      </w:r>
      <w:r>
        <w:rPr>
          <w:lang w:val="uk-UA"/>
        </w:rPr>
        <w:t xml:space="preserve">»                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4412900000:02:003:0011, площею 12,1641 га, </w:t>
      </w:r>
      <w:r>
        <w:rPr>
          <w:color w:val="000000"/>
          <w:lang w:val="uk-UA"/>
        </w:rPr>
        <w:t>для розташування будівель та споруд комплексу лікарні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вулиця Єгорова, 2-б</w:t>
      </w:r>
      <w:r w:rsidRPr="00E865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вид використання – </w:t>
      </w:r>
      <w:r>
        <w:rPr>
          <w:color w:val="000000"/>
          <w:lang w:val="uk-UA"/>
        </w:rPr>
        <w:t>для розташування будівель та споруд комплексу лікарні).</w:t>
      </w:r>
    </w:p>
    <w:p w:rsidR="00F431D0" w:rsidRPr="00B05C34" w:rsidRDefault="00F431D0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4</w:t>
      </w:r>
      <w:r>
        <w:rPr>
          <w:lang w:val="uk-UA"/>
        </w:rPr>
        <w:t>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Комунальній установі «Сєвєродонецька міська багатопрофільна лікарня</w:t>
      </w:r>
      <w:r>
        <w:rPr>
          <w:lang w:val="uk-UA"/>
        </w:rPr>
        <w:t xml:space="preserve">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F431D0" w:rsidRPr="002649CB" w:rsidRDefault="00F431D0" w:rsidP="00A831A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431D0" w:rsidRDefault="00F431D0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431D0" w:rsidRDefault="00F431D0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F431D0" w:rsidRPr="00DC6FFD" w:rsidRDefault="00F431D0" w:rsidP="00C23F0D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F431D0" w:rsidRPr="00DC6FFD" w:rsidRDefault="00F431D0" w:rsidP="00C23F0D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F431D0" w:rsidRDefault="00F431D0" w:rsidP="00C23F0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F431D0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FD0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1BB9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296F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701"/>
    <w:rsid w:val="002D62F6"/>
    <w:rsid w:val="002E0853"/>
    <w:rsid w:val="002E2410"/>
    <w:rsid w:val="002E499E"/>
    <w:rsid w:val="002E4B21"/>
    <w:rsid w:val="002E4F1F"/>
    <w:rsid w:val="002E75CA"/>
    <w:rsid w:val="002E7C2E"/>
    <w:rsid w:val="002F2851"/>
    <w:rsid w:val="002F3A93"/>
    <w:rsid w:val="002F3D8F"/>
    <w:rsid w:val="002F3DB3"/>
    <w:rsid w:val="002F6F86"/>
    <w:rsid w:val="002F6F87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0CB3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40D3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56C18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63A5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00D1"/>
    <w:rsid w:val="00621D9B"/>
    <w:rsid w:val="00621ED1"/>
    <w:rsid w:val="006249DB"/>
    <w:rsid w:val="0062581E"/>
    <w:rsid w:val="00626A54"/>
    <w:rsid w:val="00630999"/>
    <w:rsid w:val="00631AF8"/>
    <w:rsid w:val="00633CA9"/>
    <w:rsid w:val="00634AB4"/>
    <w:rsid w:val="00635570"/>
    <w:rsid w:val="00636F50"/>
    <w:rsid w:val="0063716B"/>
    <w:rsid w:val="0064092E"/>
    <w:rsid w:val="00640C0C"/>
    <w:rsid w:val="00640F7B"/>
    <w:rsid w:val="00643648"/>
    <w:rsid w:val="00644B41"/>
    <w:rsid w:val="00645535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45DD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3B7A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091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419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75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E7711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0D62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1A1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5C34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4821"/>
    <w:rsid w:val="00B86C0E"/>
    <w:rsid w:val="00B87BC2"/>
    <w:rsid w:val="00B9043E"/>
    <w:rsid w:val="00B90849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E39A5"/>
    <w:rsid w:val="00BF0D7C"/>
    <w:rsid w:val="00BF10A5"/>
    <w:rsid w:val="00BF2459"/>
    <w:rsid w:val="00BF36A6"/>
    <w:rsid w:val="00BF3E32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527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30E1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797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5F3"/>
    <w:rsid w:val="00DB12BF"/>
    <w:rsid w:val="00DB38C4"/>
    <w:rsid w:val="00DB394C"/>
    <w:rsid w:val="00DB51B6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252C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553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EF7D9F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1D0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B5A"/>
    <w:rsid w:val="00F66DDB"/>
    <w:rsid w:val="00F676FD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54E8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2026</Words>
  <Characters>1156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</cp:revision>
  <cp:lastPrinted>2019-07-01T12:16:00Z</cp:lastPrinted>
  <dcterms:created xsi:type="dcterms:W3CDTF">2019-07-01T10:46:00Z</dcterms:created>
  <dcterms:modified xsi:type="dcterms:W3CDTF">2019-08-21T10:35:00Z</dcterms:modified>
</cp:coreProperties>
</file>