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proofErr w:type="spellStart"/>
      <w:r>
        <w:rPr>
          <w:sz w:val="28"/>
        </w:rPr>
        <w:t>про</w:t>
      </w:r>
      <w:r w:rsidR="00126404">
        <w:rPr>
          <w:sz w:val="28"/>
        </w:rPr>
        <w:t>є</w:t>
      </w:r>
      <w:r>
        <w:rPr>
          <w:sz w:val="28"/>
        </w:rPr>
        <w:t>кт</w:t>
      </w:r>
      <w:proofErr w:type="spellEnd"/>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w:t>
      </w:r>
      <w:r w:rsidR="000A64CC">
        <w:rPr>
          <w:b/>
          <w:sz w:val="24"/>
          <w:lang w:val="uk-UA"/>
        </w:rPr>
        <w:t>20</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w:t>
      </w:r>
      <w:r w:rsidR="00BC65B6">
        <w:rPr>
          <w:lang w:val="uk-UA"/>
        </w:rPr>
        <w:t xml:space="preserve"> </w:t>
      </w:r>
      <w:proofErr w:type="spellStart"/>
      <w:r w:rsidR="00DA03DD">
        <w:rPr>
          <w:lang w:val="uk-UA"/>
        </w:rPr>
        <w:t>Тітову</w:t>
      </w:r>
      <w:proofErr w:type="spellEnd"/>
      <w:r w:rsidR="00DA03DD">
        <w:rPr>
          <w:lang w:val="uk-UA"/>
        </w:rPr>
        <w:t xml:space="preserve"> О.М.</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66507">
        <w:rPr>
          <w:lang w:val="uk-UA"/>
        </w:rPr>
        <w:t xml:space="preserve">за адресою: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pPr>
        <w:pStyle w:val="25"/>
        <w:rPr>
          <w:lang w:val="uk-UA"/>
        </w:rPr>
      </w:pPr>
      <w:r>
        <w:rPr>
          <w:lang w:val="uk-UA"/>
        </w:rPr>
        <w:t>Р</w:t>
      </w:r>
      <w:r w:rsidRPr="00024D7A">
        <w:rPr>
          <w:lang w:val="uk-UA"/>
        </w:rPr>
        <w:t xml:space="preserve">озглянувши </w:t>
      </w:r>
      <w:r>
        <w:rPr>
          <w:lang w:val="uk-UA"/>
        </w:rPr>
        <w:t xml:space="preserve">заяву гр. </w:t>
      </w:r>
      <w:proofErr w:type="spellStart"/>
      <w:r w:rsidR="00DA03DD">
        <w:rPr>
          <w:lang w:val="uk-UA"/>
        </w:rPr>
        <w:t>Тітова</w:t>
      </w:r>
      <w:proofErr w:type="spellEnd"/>
      <w:r w:rsidR="00DA03DD">
        <w:rPr>
          <w:lang w:val="uk-UA"/>
        </w:rPr>
        <w:t xml:space="preserve"> Олександра Микола</w:t>
      </w:r>
      <w:r w:rsidR="00791AE2">
        <w:rPr>
          <w:lang w:val="uk-UA"/>
        </w:rPr>
        <w:t>й</w:t>
      </w:r>
      <w:r w:rsidR="00DA03DD">
        <w:rPr>
          <w:lang w:val="uk-UA"/>
        </w:rPr>
        <w:t>овича</w:t>
      </w:r>
      <w:r w:rsidR="0068575C">
        <w:rPr>
          <w:lang w:val="uk-UA"/>
        </w:rPr>
        <w:t xml:space="preserve"> (вх. № </w:t>
      </w:r>
      <w:r w:rsidR="00DA03DD">
        <w:rPr>
          <w:lang w:val="uk-UA"/>
        </w:rPr>
        <w:t>51134</w:t>
      </w:r>
      <w:r w:rsidR="0068575C">
        <w:rPr>
          <w:lang w:val="uk-UA"/>
        </w:rPr>
        <w:t xml:space="preserve"> від </w:t>
      </w:r>
      <w:r w:rsidR="00DA03DD">
        <w:rPr>
          <w:lang w:val="uk-UA"/>
        </w:rPr>
        <w:t>24.01.2020</w:t>
      </w:r>
      <w:r w:rsidR="0068575C">
        <w:rPr>
          <w:lang w:val="uk-UA"/>
        </w:rPr>
        <w:t>)</w:t>
      </w:r>
      <w:r w:rsidR="00135592">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 </w:t>
      </w:r>
      <w:r w:rsidR="00C73A57">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 xml:space="preserve">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w:t>
      </w:r>
      <w:r w:rsidR="00945C29">
        <w:rPr>
          <w:lang w:val="uk-UA"/>
        </w:rPr>
        <w:t xml:space="preserve">     </w:t>
      </w:r>
      <w:r w:rsidR="00F035F6">
        <w:rPr>
          <w:lang w:val="uk-UA"/>
        </w:rPr>
        <w:t>№  від   20</w:t>
      </w:r>
      <w:r w:rsidR="000A64CC">
        <w:rPr>
          <w:lang w:val="uk-UA"/>
        </w:rPr>
        <w:t>20</w:t>
      </w:r>
      <w:r w:rsidR="00F035F6">
        <w:rPr>
          <w:lang w:val="uk-UA"/>
        </w:rPr>
        <w:t>),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w:t>
      </w:r>
      <w:r w:rsidR="007B5B12">
        <w:rPr>
          <w:lang w:val="uk-UA"/>
        </w:rPr>
        <w:t xml:space="preserve">    </w:t>
      </w:r>
      <w:r w:rsidR="00F035F6">
        <w:rPr>
          <w:lang w:val="uk-UA"/>
        </w:rPr>
        <w:t xml:space="preserve"> №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w:t>
      </w:r>
      <w:r w:rsidR="007B5B12">
        <w:rPr>
          <w:lang w:val="uk-UA"/>
        </w:rPr>
        <w:t xml:space="preserve">             </w:t>
      </w:r>
      <w:r w:rsidR="00F035F6">
        <w:rPr>
          <w:lang w:val="uk-UA"/>
        </w:rPr>
        <w:t>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357AF7">
        <w:rPr>
          <w:lang w:val="uk-UA"/>
        </w:rPr>
        <w:t xml:space="preserve">    </w:t>
      </w:r>
      <w:r w:rsidR="00F035F6" w:rsidRPr="00024D7A">
        <w:rPr>
          <w:lang w:val="uk-UA"/>
        </w:rPr>
        <w:t>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644EFD" w:rsidP="00E335D8">
      <w:pPr>
        <w:pStyle w:val="25"/>
        <w:numPr>
          <w:ilvl w:val="0"/>
          <w:numId w:val="1"/>
        </w:numPr>
        <w:rPr>
          <w:lang w:val="uk-UA"/>
        </w:rPr>
      </w:pPr>
      <w:r>
        <w:rPr>
          <w:lang w:val="uk-UA"/>
        </w:rPr>
        <w:t xml:space="preserve"> </w:t>
      </w:r>
      <w:r w:rsidR="00CE72F1">
        <w:rPr>
          <w:lang w:val="uk-UA"/>
        </w:rPr>
        <w:t xml:space="preserve">Надати </w:t>
      </w:r>
      <w:r w:rsidR="0039605D">
        <w:rPr>
          <w:lang w:val="uk-UA"/>
        </w:rPr>
        <w:t xml:space="preserve">гр. </w:t>
      </w:r>
      <w:proofErr w:type="spellStart"/>
      <w:r w:rsidR="00DA03DD">
        <w:rPr>
          <w:lang w:val="uk-UA"/>
        </w:rPr>
        <w:t>Тітову</w:t>
      </w:r>
      <w:proofErr w:type="spellEnd"/>
      <w:r w:rsidR="00DA03DD">
        <w:rPr>
          <w:lang w:val="uk-UA"/>
        </w:rPr>
        <w:t xml:space="preserve"> Олександру Миколайовичу</w:t>
      </w:r>
      <w:r w:rsidR="0068575C">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8A2F55">
        <w:rPr>
          <w:lang w:val="uk-UA"/>
        </w:rPr>
        <w:t>,</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5B03D6">
        <w:rPr>
          <w:lang w:val="uk-UA"/>
        </w:rPr>
        <w:t>2</w:t>
      </w:r>
      <w:r w:rsidR="001E2A19" w:rsidRPr="00305DF1">
        <w:rPr>
          <w:lang w:val="uk-UA"/>
        </w:rPr>
        <w:t>4</w:t>
      </w:r>
      <w:r w:rsidR="00086DC3">
        <w:rPr>
          <w:lang w:val="uk-UA"/>
        </w:rPr>
        <w:t xml:space="preserve"> </w:t>
      </w:r>
      <w:r w:rsidR="00A975C6" w:rsidRPr="00305DF1">
        <w:rPr>
          <w:lang w:val="uk-UA"/>
        </w:rPr>
        <w:t>га</w:t>
      </w:r>
      <w:r w:rsidR="008A2F55">
        <w:rPr>
          <w:lang w:val="uk-UA"/>
        </w:rPr>
        <w:t>,</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DA03DD">
        <w:rPr>
          <w:lang w:val="uk-UA"/>
        </w:rPr>
        <w:t>Тітову</w:t>
      </w:r>
      <w:proofErr w:type="spellEnd"/>
      <w:r w:rsidR="00DA03DD">
        <w:rPr>
          <w:lang w:val="uk-UA"/>
        </w:rPr>
        <w:t xml:space="preserve"> Олександру Миколайовичу</w:t>
      </w:r>
      <w:r w:rsidR="00F948AB">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5356A9">
      <w:pPr>
        <w:numPr>
          <w:ilvl w:val="0"/>
          <w:numId w:val="1"/>
        </w:numPr>
        <w:tabs>
          <w:tab w:val="left" w:pos="9498"/>
        </w:tabs>
        <w:ind w:firstLine="709"/>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A03DD" w:rsidRPr="00C76302" w:rsidRDefault="00DA03DD" w:rsidP="00DA03DD">
      <w:pPr>
        <w:widowControl w:val="0"/>
        <w:ind w:right="-180"/>
        <w:rPr>
          <w:b/>
          <w:bCs/>
          <w:color w:val="000000"/>
          <w:sz w:val="24"/>
          <w:szCs w:val="24"/>
          <w:lang w:val="uk-UA"/>
        </w:rPr>
      </w:pPr>
      <w:r w:rsidRPr="00C76302">
        <w:rPr>
          <w:b/>
          <w:bCs/>
          <w:color w:val="000000"/>
          <w:sz w:val="24"/>
          <w:szCs w:val="24"/>
          <w:lang w:val="uk-UA"/>
        </w:rPr>
        <w:t>Секретар міської ради,</w:t>
      </w:r>
    </w:p>
    <w:p w:rsidR="00DA03DD" w:rsidRPr="00C76302" w:rsidRDefault="00DA03DD" w:rsidP="00DA03DD">
      <w:pPr>
        <w:widowControl w:val="0"/>
        <w:jc w:val="both"/>
        <w:rPr>
          <w:b/>
          <w:bCs/>
          <w:sz w:val="24"/>
          <w:szCs w:val="24"/>
          <w:lang w:val="uk-UA"/>
        </w:rPr>
      </w:pPr>
      <w:proofErr w:type="gramStart"/>
      <w:r w:rsidRPr="00C76302">
        <w:rPr>
          <w:b/>
          <w:bCs/>
          <w:sz w:val="24"/>
          <w:szCs w:val="24"/>
        </w:rPr>
        <w:t>в</w:t>
      </w:r>
      <w:proofErr w:type="gramEnd"/>
      <w:r w:rsidRPr="00C76302">
        <w:rPr>
          <w:b/>
          <w:bCs/>
          <w:sz w:val="24"/>
          <w:szCs w:val="24"/>
        </w:rPr>
        <w:t xml:space="preserve">.о. </w:t>
      </w:r>
      <w:proofErr w:type="spellStart"/>
      <w:r w:rsidRPr="00C76302">
        <w:rPr>
          <w:b/>
          <w:bCs/>
          <w:sz w:val="24"/>
          <w:szCs w:val="24"/>
        </w:rPr>
        <w:t>міського</w:t>
      </w:r>
      <w:proofErr w:type="spellEnd"/>
      <w:r w:rsidRPr="00C76302">
        <w:rPr>
          <w:b/>
          <w:bCs/>
          <w:sz w:val="24"/>
          <w:szCs w:val="24"/>
        </w:rPr>
        <w:t xml:space="preserve"> </w:t>
      </w:r>
      <w:proofErr w:type="spellStart"/>
      <w:r w:rsidRPr="00C76302">
        <w:rPr>
          <w:b/>
          <w:bCs/>
          <w:sz w:val="24"/>
          <w:szCs w:val="24"/>
        </w:rPr>
        <w:t>голови</w:t>
      </w:r>
      <w:proofErr w:type="spellEnd"/>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t xml:space="preserve">   </w:t>
      </w:r>
      <w:proofErr w:type="spellStart"/>
      <w:proofErr w:type="gramStart"/>
      <w:r w:rsidRPr="00C76302">
        <w:rPr>
          <w:b/>
          <w:bCs/>
          <w:sz w:val="24"/>
          <w:szCs w:val="24"/>
          <w:lang w:val="uk-UA"/>
        </w:rPr>
        <w:t>Вячеслав</w:t>
      </w:r>
      <w:proofErr w:type="spellEnd"/>
      <w:proofErr w:type="gramEnd"/>
      <w:r w:rsidRPr="00C76302">
        <w:rPr>
          <w:b/>
          <w:bCs/>
          <w:sz w:val="24"/>
          <w:szCs w:val="24"/>
          <w:lang w:val="uk-UA"/>
        </w:rPr>
        <w:t xml:space="preserve"> ТКАЧУК</w:t>
      </w:r>
    </w:p>
    <w:p w:rsidR="00DA03DD" w:rsidRPr="00C76302" w:rsidRDefault="00DA03DD" w:rsidP="00DA03DD">
      <w:pPr>
        <w:widowControl w:val="0"/>
        <w:jc w:val="both"/>
        <w:rPr>
          <w:b/>
          <w:bCs/>
          <w:sz w:val="24"/>
          <w:szCs w:val="24"/>
          <w:lang w:val="uk-UA"/>
        </w:rPr>
      </w:pPr>
    </w:p>
    <w:p w:rsidR="00DA03DD" w:rsidRPr="00C76302" w:rsidRDefault="00DA03DD" w:rsidP="00DA03DD">
      <w:pPr>
        <w:widowControl w:val="0"/>
        <w:tabs>
          <w:tab w:val="left" w:pos="-4"/>
        </w:tabs>
        <w:rPr>
          <w:b/>
          <w:bCs/>
          <w:color w:val="000000"/>
          <w:sz w:val="24"/>
          <w:szCs w:val="24"/>
          <w:lang w:val="uk-UA"/>
        </w:rPr>
      </w:pPr>
      <w:r w:rsidRPr="00C76302">
        <w:rPr>
          <w:b/>
          <w:bCs/>
          <w:color w:val="000000"/>
          <w:sz w:val="24"/>
          <w:szCs w:val="24"/>
          <w:lang w:val="uk-UA"/>
        </w:rPr>
        <w:t>Підготував:</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 xml:space="preserve">Начальник відділу земельних відносин </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 xml:space="preserve">департаменту землеустрою, </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містобудування та архітектури</w:t>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t xml:space="preserve">               Олександр КАС’ЯНЕНКО </w:t>
      </w:r>
    </w:p>
    <w:p w:rsidR="00DA03DD" w:rsidRPr="00C76302" w:rsidRDefault="00DA03DD" w:rsidP="00DA03DD">
      <w:pPr>
        <w:widowControl w:val="0"/>
        <w:tabs>
          <w:tab w:val="left" w:pos="-4"/>
        </w:tabs>
        <w:rPr>
          <w:color w:val="000000"/>
          <w:sz w:val="24"/>
          <w:szCs w:val="24"/>
          <w:lang w:val="uk-UA"/>
        </w:rPr>
      </w:pPr>
      <w:r w:rsidRPr="00C76302">
        <w:rPr>
          <w:color w:val="000000"/>
          <w:sz w:val="24"/>
          <w:szCs w:val="24"/>
          <w:lang w:val="uk-UA"/>
        </w:rPr>
        <w:tab/>
      </w:r>
    </w:p>
    <w:p w:rsidR="00DA03DD" w:rsidRPr="00C76302" w:rsidRDefault="00DA03DD" w:rsidP="00DA03DD">
      <w:pPr>
        <w:widowControl w:val="0"/>
        <w:tabs>
          <w:tab w:val="left" w:pos="-4"/>
        </w:tabs>
        <w:rPr>
          <w:b/>
          <w:bCs/>
          <w:color w:val="000000"/>
          <w:sz w:val="24"/>
          <w:szCs w:val="24"/>
          <w:lang w:val="uk-UA"/>
        </w:rPr>
      </w:pPr>
      <w:r w:rsidRPr="00C76302">
        <w:rPr>
          <w:b/>
          <w:bCs/>
          <w:color w:val="000000"/>
          <w:sz w:val="24"/>
          <w:szCs w:val="24"/>
          <w:lang w:val="uk-UA"/>
        </w:rPr>
        <w:t xml:space="preserve">Узгоджено:  </w:t>
      </w:r>
    </w:p>
    <w:p w:rsidR="00DA03DD" w:rsidRPr="00C76302" w:rsidRDefault="00DA03DD" w:rsidP="00DA03DD">
      <w:pPr>
        <w:widowControl w:val="0"/>
        <w:tabs>
          <w:tab w:val="left" w:pos="709"/>
        </w:tabs>
        <w:rPr>
          <w:color w:val="000000"/>
          <w:sz w:val="24"/>
          <w:szCs w:val="24"/>
          <w:lang w:val="uk-UA"/>
        </w:rPr>
      </w:pPr>
      <w:r w:rsidRPr="00C76302">
        <w:rPr>
          <w:color w:val="000000"/>
          <w:sz w:val="24"/>
          <w:szCs w:val="24"/>
          <w:lang w:val="uk-UA"/>
        </w:rPr>
        <w:t>Заступник міського голови,</w:t>
      </w:r>
    </w:p>
    <w:p w:rsidR="00DA03DD" w:rsidRPr="00C76302" w:rsidRDefault="00DA03DD" w:rsidP="00DA03DD">
      <w:pPr>
        <w:widowControl w:val="0"/>
        <w:tabs>
          <w:tab w:val="left" w:pos="709"/>
        </w:tabs>
        <w:rPr>
          <w:color w:val="000000"/>
          <w:sz w:val="24"/>
          <w:szCs w:val="24"/>
          <w:lang w:val="uk-UA"/>
        </w:rPr>
      </w:pPr>
      <w:r w:rsidRPr="00C76302">
        <w:rPr>
          <w:color w:val="000000"/>
          <w:sz w:val="24"/>
          <w:szCs w:val="24"/>
          <w:lang w:val="uk-UA"/>
        </w:rPr>
        <w:t>начальник ФКМ міської ради</w:t>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t xml:space="preserve"> </w:t>
      </w:r>
      <w:r>
        <w:rPr>
          <w:color w:val="000000"/>
          <w:sz w:val="24"/>
          <w:szCs w:val="24"/>
          <w:lang w:val="uk-UA"/>
        </w:rPr>
        <w:t xml:space="preserve"> </w:t>
      </w:r>
      <w:r w:rsidRPr="00C76302">
        <w:rPr>
          <w:color w:val="000000"/>
          <w:sz w:val="24"/>
          <w:szCs w:val="24"/>
          <w:lang w:val="uk-UA"/>
        </w:rPr>
        <w:t xml:space="preserve"> Олександр ОЛЬШАНСЬКИЙ</w:t>
      </w:r>
    </w:p>
    <w:p w:rsidR="00DA03DD" w:rsidRPr="00C76302" w:rsidRDefault="00DA03DD" w:rsidP="00DA03DD">
      <w:pPr>
        <w:widowControl w:val="0"/>
        <w:tabs>
          <w:tab w:val="left" w:pos="709"/>
        </w:tabs>
        <w:rPr>
          <w:color w:val="000000"/>
          <w:sz w:val="24"/>
          <w:szCs w:val="24"/>
          <w:lang w:val="uk-UA"/>
        </w:rPr>
      </w:pPr>
    </w:p>
    <w:p w:rsidR="00DA03DD" w:rsidRPr="00C76302" w:rsidRDefault="00DA03DD" w:rsidP="00DA03DD">
      <w:pPr>
        <w:widowControl w:val="0"/>
        <w:tabs>
          <w:tab w:val="left" w:pos="709"/>
        </w:tabs>
        <w:rPr>
          <w:color w:val="000000"/>
          <w:sz w:val="24"/>
          <w:szCs w:val="24"/>
          <w:lang w:val="uk-UA"/>
        </w:rPr>
      </w:pPr>
      <w:r w:rsidRPr="00C76302">
        <w:rPr>
          <w:color w:val="000000"/>
          <w:sz w:val="24"/>
          <w:szCs w:val="24"/>
          <w:lang w:val="uk-UA"/>
        </w:rPr>
        <w:t xml:space="preserve">Директор департаменту землеустрою, </w:t>
      </w:r>
    </w:p>
    <w:p w:rsidR="00DA03DD" w:rsidRPr="00C76302" w:rsidRDefault="00DA03DD" w:rsidP="00DA03DD">
      <w:pPr>
        <w:widowControl w:val="0"/>
        <w:tabs>
          <w:tab w:val="left" w:pos="709"/>
        </w:tabs>
        <w:rPr>
          <w:color w:val="000000"/>
          <w:sz w:val="24"/>
          <w:szCs w:val="24"/>
          <w:lang w:val="uk-UA"/>
        </w:rPr>
      </w:pPr>
      <w:r w:rsidRPr="00C76302">
        <w:rPr>
          <w:color w:val="000000"/>
          <w:sz w:val="24"/>
          <w:szCs w:val="24"/>
          <w:lang w:val="uk-UA"/>
        </w:rPr>
        <w:t xml:space="preserve">містобудування та архітектури                                                        </w:t>
      </w:r>
      <w:r>
        <w:rPr>
          <w:color w:val="000000"/>
          <w:sz w:val="24"/>
          <w:szCs w:val="24"/>
          <w:lang w:val="uk-UA"/>
        </w:rPr>
        <w:t xml:space="preserve">  </w:t>
      </w:r>
      <w:r w:rsidRPr="00C76302">
        <w:rPr>
          <w:color w:val="000000"/>
          <w:sz w:val="24"/>
          <w:szCs w:val="24"/>
          <w:lang w:val="uk-UA"/>
        </w:rPr>
        <w:t>Гліб РУДЬ</w:t>
      </w:r>
    </w:p>
    <w:p w:rsidR="00DA03DD" w:rsidRPr="00C76302" w:rsidRDefault="00DA03DD" w:rsidP="00DA03DD">
      <w:pPr>
        <w:widowControl w:val="0"/>
        <w:tabs>
          <w:tab w:val="left" w:pos="709"/>
        </w:tabs>
        <w:rPr>
          <w:color w:val="000000"/>
          <w:sz w:val="24"/>
          <w:szCs w:val="24"/>
          <w:lang w:val="uk-UA"/>
        </w:rPr>
      </w:pPr>
    </w:p>
    <w:p w:rsidR="00DA03DD" w:rsidRPr="00C76302" w:rsidRDefault="00DA03DD" w:rsidP="00DA03DD">
      <w:pPr>
        <w:widowControl w:val="0"/>
        <w:tabs>
          <w:tab w:val="left" w:pos="-4"/>
        </w:tabs>
        <w:rPr>
          <w:color w:val="000000"/>
          <w:sz w:val="24"/>
          <w:szCs w:val="24"/>
          <w:lang w:val="uk-UA"/>
        </w:rPr>
      </w:pPr>
      <w:r w:rsidRPr="00C76302">
        <w:rPr>
          <w:color w:val="000000"/>
          <w:sz w:val="24"/>
          <w:szCs w:val="24"/>
          <w:lang w:val="uk-UA"/>
        </w:rPr>
        <w:t>Голова постійної комісії  з питань</w:t>
      </w:r>
    </w:p>
    <w:p w:rsidR="00DA03DD" w:rsidRPr="00C76302" w:rsidRDefault="00DA03DD" w:rsidP="00DA03DD">
      <w:pPr>
        <w:widowControl w:val="0"/>
        <w:rPr>
          <w:color w:val="000000"/>
          <w:sz w:val="24"/>
          <w:szCs w:val="24"/>
          <w:lang w:val="uk-UA"/>
        </w:rPr>
      </w:pPr>
      <w:r w:rsidRPr="00C76302">
        <w:rPr>
          <w:color w:val="000000"/>
          <w:sz w:val="24"/>
          <w:szCs w:val="24"/>
          <w:lang w:val="uk-UA"/>
        </w:rPr>
        <w:t>будівництва, архітектури, земельних відносин,</w:t>
      </w:r>
    </w:p>
    <w:p w:rsidR="00DA03DD" w:rsidRPr="00C76302" w:rsidRDefault="00DA03DD" w:rsidP="00DA03DD">
      <w:pPr>
        <w:widowControl w:val="0"/>
        <w:rPr>
          <w:color w:val="000000"/>
          <w:sz w:val="24"/>
          <w:szCs w:val="24"/>
          <w:lang w:val="uk-UA"/>
        </w:rPr>
      </w:pPr>
      <w:r w:rsidRPr="00C76302">
        <w:rPr>
          <w:color w:val="000000"/>
          <w:sz w:val="24"/>
          <w:szCs w:val="24"/>
          <w:lang w:val="uk-UA"/>
        </w:rPr>
        <w:t>охорони навколишнього середовища</w:t>
      </w:r>
    </w:p>
    <w:p w:rsidR="00DA03DD" w:rsidRPr="00C76302" w:rsidRDefault="00DA03DD" w:rsidP="00DA03DD">
      <w:pPr>
        <w:widowControl w:val="0"/>
        <w:tabs>
          <w:tab w:val="left" w:pos="-4"/>
        </w:tabs>
        <w:rPr>
          <w:color w:val="000000"/>
          <w:sz w:val="24"/>
          <w:szCs w:val="24"/>
          <w:lang w:val="uk-UA"/>
        </w:rPr>
      </w:pPr>
      <w:r w:rsidRPr="00C76302">
        <w:rPr>
          <w:color w:val="000000"/>
          <w:sz w:val="24"/>
          <w:szCs w:val="24"/>
          <w:lang w:val="uk-UA"/>
        </w:rPr>
        <w:t>та розвитку селищ</w:t>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t xml:space="preserve">  Олена </w:t>
      </w:r>
      <w:proofErr w:type="spellStart"/>
      <w:r w:rsidRPr="00C76302">
        <w:rPr>
          <w:color w:val="000000"/>
          <w:sz w:val="24"/>
          <w:szCs w:val="24"/>
          <w:lang w:val="uk-UA"/>
        </w:rPr>
        <w:t>БУТКОВА</w:t>
      </w:r>
      <w:proofErr w:type="spellEnd"/>
      <w:r w:rsidRPr="00C76302">
        <w:rPr>
          <w:color w:val="000000"/>
          <w:sz w:val="24"/>
          <w:szCs w:val="24"/>
          <w:lang w:val="uk-UA"/>
        </w:rPr>
        <w:t xml:space="preserve"> </w:t>
      </w:r>
    </w:p>
    <w:p w:rsidR="00DA03DD" w:rsidRPr="00C76302" w:rsidRDefault="00DA03DD" w:rsidP="00DA03DD">
      <w:pPr>
        <w:widowControl w:val="0"/>
        <w:tabs>
          <w:tab w:val="left" w:pos="-4"/>
        </w:tabs>
        <w:rPr>
          <w:color w:val="000000"/>
          <w:sz w:val="24"/>
          <w:szCs w:val="24"/>
          <w:lang w:val="uk-UA"/>
        </w:rPr>
      </w:pPr>
    </w:p>
    <w:p w:rsidR="00DA03DD" w:rsidRPr="00C76302" w:rsidRDefault="00DA03DD" w:rsidP="00DA03DD">
      <w:pPr>
        <w:widowControl w:val="0"/>
        <w:tabs>
          <w:tab w:val="left" w:pos="-4"/>
        </w:tabs>
        <w:rPr>
          <w:color w:val="000000"/>
          <w:sz w:val="24"/>
          <w:szCs w:val="24"/>
          <w:lang w:val="uk-UA"/>
        </w:rPr>
      </w:pPr>
      <w:r w:rsidRPr="00C76302">
        <w:rPr>
          <w:color w:val="000000"/>
          <w:sz w:val="24"/>
          <w:szCs w:val="24"/>
          <w:lang w:val="uk-UA"/>
        </w:rPr>
        <w:t xml:space="preserve"> </w:t>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 xml:space="preserve">Заступник начальника відділу з юридичних </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та правових питань міської  ради</w:t>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t xml:space="preserve">  Юлія ШОРОХОВА   </w:t>
      </w:r>
    </w:p>
    <w:p w:rsidR="00DA03DD" w:rsidRPr="00C76302" w:rsidRDefault="00DA03DD" w:rsidP="00DA03DD">
      <w:pPr>
        <w:widowControl w:val="0"/>
        <w:tabs>
          <w:tab w:val="left" w:pos="360"/>
        </w:tabs>
        <w:ind w:right="-180"/>
        <w:rPr>
          <w:color w:val="000000"/>
          <w:sz w:val="24"/>
          <w:szCs w:val="24"/>
          <w:lang w:val="uk-UA"/>
        </w:rPr>
      </w:pPr>
    </w:p>
    <w:p w:rsidR="00DA03DD" w:rsidRPr="00C76302" w:rsidRDefault="00DA03DD" w:rsidP="00DA03DD">
      <w:pPr>
        <w:widowControl w:val="0"/>
        <w:ind w:left="1440" w:right="-180" w:hanging="1440"/>
        <w:rPr>
          <w:color w:val="000000"/>
          <w:sz w:val="24"/>
          <w:szCs w:val="24"/>
          <w:lang w:val="uk-UA"/>
        </w:rPr>
      </w:pPr>
    </w:p>
    <w:p w:rsidR="00DA03DD" w:rsidRPr="00C76302" w:rsidRDefault="00DA03DD" w:rsidP="00DA03DD">
      <w:pPr>
        <w:widowControl w:val="0"/>
        <w:ind w:left="720" w:hanging="720"/>
        <w:rPr>
          <w:sz w:val="24"/>
          <w:szCs w:val="24"/>
          <w:lang w:val="uk-UA"/>
        </w:rPr>
      </w:pPr>
      <w:r w:rsidRPr="00C76302">
        <w:rPr>
          <w:color w:val="000000"/>
          <w:sz w:val="24"/>
          <w:szCs w:val="24"/>
          <w:lang w:val="uk-UA"/>
        </w:rPr>
        <w:t xml:space="preserve">       </w:t>
      </w:r>
    </w:p>
    <w:p w:rsidR="00DA03DD" w:rsidRPr="00C76302" w:rsidRDefault="00DA03DD" w:rsidP="00DA03DD">
      <w:pPr>
        <w:widowControl w:val="0"/>
        <w:tabs>
          <w:tab w:val="left" w:pos="360"/>
        </w:tabs>
        <w:ind w:hanging="180"/>
        <w:rPr>
          <w:sz w:val="24"/>
          <w:szCs w:val="24"/>
          <w:lang w:val="uk-UA"/>
        </w:rPr>
      </w:pPr>
      <w:r w:rsidRPr="00C76302">
        <w:rPr>
          <w:color w:val="000000"/>
          <w:sz w:val="24"/>
          <w:szCs w:val="24"/>
          <w:lang w:val="uk-UA"/>
        </w:rPr>
        <w:t xml:space="preserve">   Надіслати:</w:t>
      </w:r>
      <w:r w:rsidRPr="00C76302">
        <w:rPr>
          <w:color w:val="FF0000"/>
          <w:sz w:val="24"/>
          <w:szCs w:val="24"/>
          <w:lang w:val="uk-UA"/>
        </w:rPr>
        <w:t xml:space="preserve"> </w:t>
      </w:r>
      <w:proofErr w:type="spellStart"/>
      <w:r w:rsidRPr="00C76302">
        <w:rPr>
          <w:color w:val="000000"/>
          <w:sz w:val="24"/>
          <w:szCs w:val="24"/>
          <w:lang w:val="uk-UA"/>
        </w:rPr>
        <w:t>ДЗМтаА</w:t>
      </w:r>
      <w:proofErr w:type="spellEnd"/>
      <w:r w:rsidRPr="00C76302">
        <w:rPr>
          <w:color w:val="000000"/>
          <w:sz w:val="24"/>
          <w:szCs w:val="24"/>
          <w:lang w:val="uk-UA"/>
        </w:rPr>
        <w:t xml:space="preserve">-2, ЦНАП - 2 </w:t>
      </w:r>
      <w:r w:rsidRPr="00C76302">
        <w:rPr>
          <w:sz w:val="24"/>
          <w:szCs w:val="24"/>
          <w:lang w:val="uk-UA"/>
        </w:rPr>
        <w:t>(1–з гербовою печаткою, 1 – завірена копія), УДГК (завірена  копія).</w:t>
      </w:r>
    </w:p>
    <w:p w:rsidR="00DA03DD" w:rsidRPr="00C76302" w:rsidRDefault="00DA03DD" w:rsidP="00DA03DD">
      <w:pPr>
        <w:widowControl w:val="0"/>
        <w:tabs>
          <w:tab w:val="left" w:pos="360"/>
        </w:tabs>
        <w:ind w:hanging="180"/>
        <w:rPr>
          <w:sz w:val="24"/>
          <w:szCs w:val="24"/>
          <w:lang w:val="uk-UA"/>
        </w:rPr>
      </w:pPr>
    </w:p>
    <w:p w:rsidR="00DA03DD" w:rsidRPr="00C76302" w:rsidRDefault="00DA03DD" w:rsidP="00DA03DD">
      <w:pPr>
        <w:widowControl w:val="0"/>
        <w:tabs>
          <w:tab w:val="left" w:pos="56"/>
        </w:tabs>
        <w:jc w:val="both"/>
        <w:rPr>
          <w:lang w:val="uk-UA"/>
        </w:rPr>
      </w:pPr>
      <w:r w:rsidRPr="00C76302">
        <w:rPr>
          <w:lang w:val="uk-UA"/>
        </w:rPr>
        <w:t xml:space="preserve">Виконавець:  Ірина </w:t>
      </w:r>
      <w:proofErr w:type="spellStart"/>
      <w:r w:rsidRPr="00C76302">
        <w:rPr>
          <w:lang w:val="uk-UA"/>
        </w:rPr>
        <w:t>Євстратенкова</w:t>
      </w:r>
      <w:proofErr w:type="spellEnd"/>
      <w:r w:rsidRPr="00C76302">
        <w:rPr>
          <w:lang w:val="uk-UA"/>
        </w:rPr>
        <w:t xml:space="preserve"> </w:t>
      </w:r>
    </w:p>
    <w:p w:rsidR="00DA03DD" w:rsidRPr="00C76302" w:rsidRDefault="00DA03DD" w:rsidP="00DA03DD">
      <w:pPr>
        <w:widowControl w:val="0"/>
        <w:ind w:left="284" w:firstLine="283"/>
        <w:jc w:val="both"/>
        <w:rPr>
          <w:b/>
          <w:bCs/>
          <w:lang w:val="uk-UA"/>
        </w:rPr>
      </w:pPr>
    </w:p>
    <w:p w:rsidR="00DA03DD" w:rsidRPr="00C76302" w:rsidRDefault="00DA03DD" w:rsidP="00DA03DD">
      <w:pPr>
        <w:widowControl w:val="0"/>
        <w:ind w:left="284" w:firstLine="283"/>
        <w:jc w:val="both"/>
        <w:rPr>
          <w:b/>
          <w:bCs/>
          <w:sz w:val="24"/>
          <w:szCs w:val="24"/>
          <w:lang w:val="uk-UA"/>
        </w:rPr>
      </w:pPr>
    </w:p>
    <w:p w:rsidR="00DA03DD" w:rsidRPr="00C76302" w:rsidRDefault="00DA03DD" w:rsidP="00DA03DD">
      <w:pPr>
        <w:widowControl w:val="0"/>
        <w:ind w:right="-180"/>
        <w:rPr>
          <w:b/>
          <w:color w:val="000000"/>
          <w:sz w:val="24"/>
          <w:szCs w:val="24"/>
          <w:lang w:val="uk-UA"/>
        </w:rPr>
      </w:pPr>
    </w:p>
    <w:sectPr w:rsidR="00DA03DD" w:rsidRPr="00C76302" w:rsidSect="004F2AE8">
      <w:pgSz w:w="11906" w:h="16838" w:code="9"/>
      <w:pgMar w:top="284" w:right="282"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6FCD"/>
    <w:rsid w:val="00067462"/>
    <w:rsid w:val="00067E20"/>
    <w:rsid w:val="0007164E"/>
    <w:rsid w:val="00073D7F"/>
    <w:rsid w:val="00086DC3"/>
    <w:rsid w:val="00091E61"/>
    <w:rsid w:val="000A417F"/>
    <w:rsid w:val="000A64CC"/>
    <w:rsid w:val="000A7AA8"/>
    <w:rsid w:val="000B72C3"/>
    <w:rsid w:val="000D0BDF"/>
    <w:rsid w:val="000E3C19"/>
    <w:rsid w:val="000E49DC"/>
    <w:rsid w:val="000F501A"/>
    <w:rsid w:val="000F7E41"/>
    <w:rsid w:val="00101CF6"/>
    <w:rsid w:val="00110353"/>
    <w:rsid w:val="00113234"/>
    <w:rsid w:val="00120184"/>
    <w:rsid w:val="00123619"/>
    <w:rsid w:val="001236A8"/>
    <w:rsid w:val="00123B5A"/>
    <w:rsid w:val="00125F97"/>
    <w:rsid w:val="00126404"/>
    <w:rsid w:val="00126A96"/>
    <w:rsid w:val="00135592"/>
    <w:rsid w:val="00137BAD"/>
    <w:rsid w:val="001446CE"/>
    <w:rsid w:val="00146237"/>
    <w:rsid w:val="00146AE7"/>
    <w:rsid w:val="00163A65"/>
    <w:rsid w:val="00171B03"/>
    <w:rsid w:val="001724E3"/>
    <w:rsid w:val="001837E1"/>
    <w:rsid w:val="00183AA8"/>
    <w:rsid w:val="00195B91"/>
    <w:rsid w:val="00195CC8"/>
    <w:rsid w:val="00196494"/>
    <w:rsid w:val="001A3F42"/>
    <w:rsid w:val="001A62B9"/>
    <w:rsid w:val="001B19AF"/>
    <w:rsid w:val="001C07F0"/>
    <w:rsid w:val="001D0BED"/>
    <w:rsid w:val="001D1130"/>
    <w:rsid w:val="001D152F"/>
    <w:rsid w:val="001D792C"/>
    <w:rsid w:val="001E2A19"/>
    <w:rsid w:val="001E55A9"/>
    <w:rsid w:val="001E59A6"/>
    <w:rsid w:val="00206C07"/>
    <w:rsid w:val="00217E0D"/>
    <w:rsid w:val="0022173A"/>
    <w:rsid w:val="002350FE"/>
    <w:rsid w:val="0023624D"/>
    <w:rsid w:val="00240C6D"/>
    <w:rsid w:val="00241B51"/>
    <w:rsid w:val="00244FEA"/>
    <w:rsid w:val="00250C78"/>
    <w:rsid w:val="002518B8"/>
    <w:rsid w:val="00253429"/>
    <w:rsid w:val="0025611E"/>
    <w:rsid w:val="00256845"/>
    <w:rsid w:val="002570CB"/>
    <w:rsid w:val="00265089"/>
    <w:rsid w:val="0026529F"/>
    <w:rsid w:val="00271628"/>
    <w:rsid w:val="00275CF5"/>
    <w:rsid w:val="00281956"/>
    <w:rsid w:val="0028396F"/>
    <w:rsid w:val="00286C43"/>
    <w:rsid w:val="0029212B"/>
    <w:rsid w:val="002921F7"/>
    <w:rsid w:val="00292B3F"/>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57AF7"/>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0FE7"/>
    <w:rsid w:val="004E698F"/>
    <w:rsid w:val="004F0DA1"/>
    <w:rsid w:val="004F2AE8"/>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03D6"/>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10FC"/>
    <w:rsid w:val="00682C0B"/>
    <w:rsid w:val="0068575C"/>
    <w:rsid w:val="006872F1"/>
    <w:rsid w:val="00687F68"/>
    <w:rsid w:val="0069126E"/>
    <w:rsid w:val="00692636"/>
    <w:rsid w:val="006944EC"/>
    <w:rsid w:val="00697727"/>
    <w:rsid w:val="006A390C"/>
    <w:rsid w:val="006A4438"/>
    <w:rsid w:val="006C415A"/>
    <w:rsid w:val="006C425D"/>
    <w:rsid w:val="006C51AB"/>
    <w:rsid w:val="006E1781"/>
    <w:rsid w:val="006E6EA1"/>
    <w:rsid w:val="006F32A4"/>
    <w:rsid w:val="006F4E89"/>
    <w:rsid w:val="006F763D"/>
    <w:rsid w:val="007005E7"/>
    <w:rsid w:val="007019AC"/>
    <w:rsid w:val="007113B0"/>
    <w:rsid w:val="00711CBC"/>
    <w:rsid w:val="00723DD8"/>
    <w:rsid w:val="00726288"/>
    <w:rsid w:val="007271DD"/>
    <w:rsid w:val="007307B1"/>
    <w:rsid w:val="00731618"/>
    <w:rsid w:val="0073302C"/>
    <w:rsid w:val="0073363D"/>
    <w:rsid w:val="007358F3"/>
    <w:rsid w:val="00742148"/>
    <w:rsid w:val="0075084A"/>
    <w:rsid w:val="00752E2E"/>
    <w:rsid w:val="007646A9"/>
    <w:rsid w:val="007723EC"/>
    <w:rsid w:val="00775325"/>
    <w:rsid w:val="00780D95"/>
    <w:rsid w:val="00780E9A"/>
    <w:rsid w:val="00784302"/>
    <w:rsid w:val="00785B72"/>
    <w:rsid w:val="00791AE2"/>
    <w:rsid w:val="007A02EC"/>
    <w:rsid w:val="007A0749"/>
    <w:rsid w:val="007A443F"/>
    <w:rsid w:val="007A59A3"/>
    <w:rsid w:val="007B5B12"/>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87DF0"/>
    <w:rsid w:val="008966CD"/>
    <w:rsid w:val="00896E26"/>
    <w:rsid w:val="008A27AE"/>
    <w:rsid w:val="008A2F55"/>
    <w:rsid w:val="008A54CF"/>
    <w:rsid w:val="008B4E99"/>
    <w:rsid w:val="008B676E"/>
    <w:rsid w:val="008D08DA"/>
    <w:rsid w:val="008F1ECF"/>
    <w:rsid w:val="008F3CE6"/>
    <w:rsid w:val="008F6DE5"/>
    <w:rsid w:val="00913AF8"/>
    <w:rsid w:val="009167E0"/>
    <w:rsid w:val="009262DE"/>
    <w:rsid w:val="0092655B"/>
    <w:rsid w:val="00930C6E"/>
    <w:rsid w:val="00945C29"/>
    <w:rsid w:val="00950D65"/>
    <w:rsid w:val="00955DE3"/>
    <w:rsid w:val="00960CAA"/>
    <w:rsid w:val="0096227A"/>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437"/>
    <w:rsid w:val="00A15567"/>
    <w:rsid w:val="00A2055F"/>
    <w:rsid w:val="00A34732"/>
    <w:rsid w:val="00A46F97"/>
    <w:rsid w:val="00A50348"/>
    <w:rsid w:val="00A51729"/>
    <w:rsid w:val="00A5560A"/>
    <w:rsid w:val="00A61DE2"/>
    <w:rsid w:val="00A632D2"/>
    <w:rsid w:val="00A83738"/>
    <w:rsid w:val="00A83CF4"/>
    <w:rsid w:val="00A83DF5"/>
    <w:rsid w:val="00A862C2"/>
    <w:rsid w:val="00A86FE5"/>
    <w:rsid w:val="00A924F8"/>
    <w:rsid w:val="00A975C6"/>
    <w:rsid w:val="00AA0F70"/>
    <w:rsid w:val="00AA1355"/>
    <w:rsid w:val="00AA23A3"/>
    <w:rsid w:val="00AA3136"/>
    <w:rsid w:val="00AA4E12"/>
    <w:rsid w:val="00AB09A9"/>
    <w:rsid w:val="00AB3E6F"/>
    <w:rsid w:val="00AB5087"/>
    <w:rsid w:val="00AB6364"/>
    <w:rsid w:val="00AC0F46"/>
    <w:rsid w:val="00AC687D"/>
    <w:rsid w:val="00AD4D07"/>
    <w:rsid w:val="00AF029F"/>
    <w:rsid w:val="00AF28BF"/>
    <w:rsid w:val="00AF3CF3"/>
    <w:rsid w:val="00B0629F"/>
    <w:rsid w:val="00B11754"/>
    <w:rsid w:val="00B1232B"/>
    <w:rsid w:val="00B129EB"/>
    <w:rsid w:val="00B16874"/>
    <w:rsid w:val="00B25A05"/>
    <w:rsid w:val="00B25FAA"/>
    <w:rsid w:val="00B27988"/>
    <w:rsid w:val="00B31AEB"/>
    <w:rsid w:val="00B348F4"/>
    <w:rsid w:val="00B36368"/>
    <w:rsid w:val="00B37B89"/>
    <w:rsid w:val="00B41A07"/>
    <w:rsid w:val="00B42C82"/>
    <w:rsid w:val="00B449FF"/>
    <w:rsid w:val="00B463AA"/>
    <w:rsid w:val="00B475B7"/>
    <w:rsid w:val="00B54860"/>
    <w:rsid w:val="00B5573D"/>
    <w:rsid w:val="00B55AF8"/>
    <w:rsid w:val="00B6187E"/>
    <w:rsid w:val="00B65587"/>
    <w:rsid w:val="00B65B23"/>
    <w:rsid w:val="00B66507"/>
    <w:rsid w:val="00B7301A"/>
    <w:rsid w:val="00B77AA6"/>
    <w:rsid w:val="00B82BFC"/>
    <w:rsid w:val="00B84ACE"/>
    <w:rsid w:val="00BA0087"/>
    <w:rsid w:val="00BA0C54"/>
    <w:rsid w:val="00BA5C4C"/>
    <w:rsid w:val="00BB3898"/>
    <w:rsid w:val="00BB6DAB"/>
    <w:rsid w:val="00BC0F76"/>
    <w:rsid w:val="00BC65B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79A8"/>
    <w:rsid w:val="00C37FA7"/>
    <w:rsid w:val="00C41249"/>
    <w:rsid w:val="00C44DD9"/>
    <w:rsid w:val="00C47070"/>
    <w:rsid w:val="00C47552"/>
    <w:rsid w:val="00C51462"/>
    <w:rsid w:val="00C555D5"/>
    <w:rsid w:val="00C57BDD"/>
    <w:rsid w:val="00C6017D"/>
    <w:rsid w:val="00C73A57"/>
    <w:rsid w:val="00C73DAA"/>
    <w:rsid w:val="00C759AD"/>
    <w:rsid w:val="00C85C2A"/>
    <w:rsid w:val="00C92136"/>
    <w:rsid w:val="00C97A66"/>
    <w:rsid w:val="00CA14FF"/>
    <w:rsid w:val="00CA32C0"/>
    <w:rsid w:val="00CA79E0"/>
    <w:rsid w:val="00CB0C11"/>
    <w:rsid w:val="00CC5D27"/>
    <w:rsid w:val="00CC5DBB"/>
    <w:rsid w:val="00CD7A99"/>
    <w:rsid w:val="00CE1A8B"/>
    <w:rsid w:val="00CE461D"/>
    <w:rsid w:val="00CE630C"/>
    <w:rsid w:val="00CE72F1"/>
    <w:rsid w:val="00CF0ECE"/>
    <w:rsid w:val="00CF4451"/>
    <w:rsid w:val="00D02E28"/>
    <w:rsid w:val="00D100DB"/>
    <w:rsid w:val="00D150FA"/>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03DD"/>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36D9"/>
    <w:rsid w:val="00E0586C"/>
    <w:rsid w:val="00E060F6"/>
    <w:rsid w:val="00E16A0E"/>
    <w:rsid w:val="00E20E6E"/>
    <w:rsid w:val="00E22290"/>
    <w:rsid w:val="00E32BF5"/>
    <w:rsid w:val="00E335D8"/>
    <w:rsid w:val="00E42A6B"/>
    <w:rsid w:val="00E4362E"/>
    <w:rsid w:val="00E51135"/>
    <w:rsid w:val="00E611E5"/>
    <w:rsid w:val="00E665CD"/>
    <w:rsid w:val="00E73388"/>
    <w:rsid w:val="00E75A3B"/>
    <w:rsid w:val="00E80A34"/>
    <w:rsid w:val="00E853E0"/>
    <w:rsid w:val="00E930D1"/>
    <w:rsid w:val="00E9551A"/>
    <w:rsid w:val="00E9681F"/>
    <w:rsid w:val="00EA29DE"/>
    <w:rsid w:val="00EA3E4E"/>
    <w:rsid w:val="00EB01D3"/>
    <w:rsid w:val="00EB05E7"/>
    <w:rsid w:val="00EC37F1"/>
    <w:rsid w:val="00EC38D1"/>
    <w:rsid w:val="00EC38DB"/>
    <w:rsid w:val="00EC39AA"/>
    <w:rsid w:val="00ED219D"/>
    <w:rsid w:val="00ED345E"/>
    <w:rsid w:val="00ED4DC4"/>
    <w:rsid w:val="00ED68FF"/>
    <w:rsid w:val="00EE1229"/>
    <w:rsid w:val="00EE73C7"/>
    <w:rsid w:val="00EF175B"/>
    <w:rsid w:val="00EF66D3"/>
    <w:rsid w:val="00F015BA"/>
    <w:rsid w:val="00F035F6"/>
    <w:rsid w:val="00F03F54"/>
    <w:rsid w:val="00F1009E"/>
    <w:rsid w:val="00F12C6C"/>
    <w:rsid w:val="00F20776"/>
    <w:rsid w:val="00F27EAD"/>
    <w:rsid w:val="00F30D9A"/>
    <w:rsid w:val="00F32E5B"/>
    <w:rsid w:val="00F3520F"/>
    <w:rsid w:val="00F35E59"/>
    <w:rsid w:val="00F4415F"/>
    <w:rsid w:val="00F44933"/>
    <w:rsid w:val="00F53CFC"/>
    <w:rsid w:val="00F56167"/>
    <w:rsid w:val="00F62A01"/>
    <w:rsid w:val="00F65D86"/>
    <w:rsid w:val="00F723C5"/>
    <w:rsid w:val="00F76E74"/>
    <w:rsid w:val="00F833F3"/>
    <w:rsid w:val="00F842FC"/>
    <w:rsid w:val="00F91017"/>
    <w:rsid w:val="00F931AF"/>
    <w:rsid w:val="00F948AB"/>
    <w:rsid w:val="00F952EC"/>
    <w:rsid w:val="00F95975"/>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1A3F42"/>
    <w:pPr>
      <w:keepNext/>
      <w:outlineLvl w:val="0"/>
    </w:pPr>
    <w:rPr>
      <w:b/>
      <w:sz w:val="26"/>
      <w:lang w:val="uk-UA"/>
    </w:rPr>
  </w:style>
  <w:style w:type="paragraph" w:styleId="5">
    <w:name w:val="heading 5"/>
    <w:basedOn w:val="a"/>
    <w:next w:val="a"/>
    <w:qFormat/>
    <w:rsid w:val="001A3F42"/>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A3F42"/>
    <w:pPr>
      <w:ind w:right="-382"/>
      <w:jc w:val="center"/>
    </w:pPr>
    <w:rPr>
      <w:sz w:val="24"/>
      <w:lang w:val="uk-UA"/>
    </w:rPr>
  </w:style>
  <w:style w:type="paragraph" w:styleId="a4">
    <w:name w:val="Body Text"/>
    <w:basedOn w:val="a"/>
    <w:rsid w:val="001A3F42"/>
    <w:pPr>
      <w:ind w:right="4819"/>
      <w:jc w:val="both"/>
    </w:pPr>
    <w:rPr>
      <w:sz w:val="22"/>
      <w:lang w:val="uk-UA"/>
    </w:rPr>
  </w:style>
  <w:style w:type="paragraph" w:customStyle="1" w:styleId="21">
    <w:name w:val="Основной текст 21"/>
    <w:basedOn w:val="a"/>
    <w:rsid w:val="001A3F42"/>
    <w:pPr>
      <w:jc w:val="both"/>
    </w:pPr>
    <w:rPr>
      <w:sz w:val="26"/>
      <w:lang w:val="uk-UA"/>
    </w:rPr>
  </w:style>
  <w:style w:type="paragraph" w:customStyle="1" w:styleId="22">
    <w:name w:val="Основной текст 22"/>
    <w:basedOn w:val="a"/>
    <w:rsid w:val="001A3F42"/>
    <w:pPr>
      <w:ind w:right="5244"/>
      <w:jc w:val="both"/>
    </w:pPr>
    <w:rPr>
      <w:sz w:val="22"/>
      <w:lang w:val="uk-UA"/>
    </w:rPr>
  </w:style>
  <w:style w:type="paragraph" w:customStyle="1" w:styleId="23">
    <w:name w:val="Основной текст 23"/>
    <w:basedOn w:val="a"/>
    <w:rsid w:val="001A3F42"/>
    <w:rPr>
      <w:b/>
      <w:sz w:val="24"/>
      <w:lang w:val="uk-UA"/>
    </w:rPr>
  </w:style>
  <w:style w:type="paragraph" w:customStyle="1" w:styleId="24">
    <w:name w:val="Основной текст 24"/>
    <w:basedOn w:val="a"/>
    <w:rsid w:val="001A3F42"/>
    <w:pPr>
      <w:ind w:right="5385"/>
    </w:pPr>
    <w:rPr>
      <w:sz w:val="24"/>
    </w:rPr>
  </w:style>
  <w:style w:type="paragraph" w:customStyle="1" w:styleId="31">
    <w:name w:val="Основной текст 31"/>
    <w:basedOn w:val="a"/>
    <w:rsid w:val="001A3F42"/>
    <w:pPr>
      <w:ind w:right="5527"/>
      <w:jc w:val="both"/>
    </w:pPr>
    <w:rPr>
      <w:sz w:val="24"/>
    </w:rPr>
  </w:style>
  <w:style w:type="paragraph" w:customStyle="1" w:styleId="25">
    <w:name w:val="Основной текст 25"/>
    <w:basedOn w:val="a"/>
    <w:rsid w:val="001A3F42"/>
    <w:pPr>
      <w:ind w:firstLine="709"/>
      <w:jc w:val="both"/>
    </w:pPr>
    <w:rPr>
      <w:sz w:val="24"/>
    </w:rPr>
  </w:style>
  <w:style w:type="paragraph" w:customStyle="1" w:styleId="10">
    <w:name w:val="Текст выноски1"/>
    <w:basedOn w:val="a"/>
    <w:rsid w:val="001A3F42"/>
    <w:rPr>
      <w:rFonts w:ascii="Tahoma" w:hAnsi="Tahoma"/>
      <w:sz w:val="16"/>
    </w:rPr>
  </w:style>
  <w:style w:type="paragraph" w:customStyle="1" w:styleId="2">
    <w:name w:val="Текст выноски2"/>
    <w:basedOn w:val="a"/>
    <w:rsid w:val="001A3F42"/>
    <w:rPr>
      <w:rFonts w:ascii="Tahoma" w:hAnsi="Tahoma"/>
      <w:sz w:val="16"/>
    </w:rPr>
  </w:style>
  <w:style w:type="paragraph" w:customStyle="1" w:styleId="3">
    <w:name w:val="Текст выноски3"/>
    <w:basedOn w:val="a"/>
    <w:rsid w:val="001A3F42"/>
    <w:rPr>
      <w:rFonts w:ascii="Tahoma" w:hAnsi="Tahoma"/>
      <w:sz w:val="16"/>
    </w:rPr>
  </w:style>
  <w:style w:type="paragraph" w:customStyle="1" w:styleId="4">
    <w:name w:val="Текст выноски4"/>
    <w:basedOn w:val="a"/>
    <w:rsid w:val="001A3F42"/>
    <w:rPr>
      <w:rFonts w:ascii="Tahoma" w:hAnsi="Tahoma"/>
      <w:sz w:val="16"/>
    </w:rPr>
  </w:style>
  <w:style w:type="paragraph" w:customStyle="1" w:styleId="50">
    <w:name w:val="Текст выноски5"/>
    <w:basedOn w:val="a"/>
    <w:rsid w:val="001A3F42"/>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04CA-D0CE-4885-AB45-6B3F771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2019-11-14T07:25:00Z</cp:lastPrinted>
  <dcterms:created xsi:type="dcterms:W3CDTF">2020-01-28T07:16:00Z</dcterms:created>
  <dcterms:modified xsi:type="dcterms:W3CDTF">2020-01-28T12:06:00Z</dcterms:modified>
</cp:coreProperties>
</file>