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0F" w:rsidRDefault="0096250F" w:rsidP="00824A19">
      <w:pPr>
        <w:pStyle w:val="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</w:p>
    <w:p w:rsidR="0096250F" w:rsidRPr="00824A19" w:rsidRDefault="0096250F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</w:t>
      </w:r>
      <w:r w:rsidRPr="00824A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96250F" w:rsidRDefault="0096250F" w:rsidP="00A608DB">
      <w:pPr>
        <w:pStyle w:val="1"/>
        <w:jc w:val="center"/>
        <w:rPr>
          <w:sz w:val="28"/>
          <w:szCs w:val="28"/>
        </w:rPr>
      </w:pPr>
      <w:r w:rsidRPr="00824A19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96250F" w:rsidRDefault="0096250F" w:rsidP="00A608DB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( чергова) сесія</w:t>
      </w:r>
    </w:p>
    <w:p w:rsidR="0096250F" w:rsidRDefault="0096250F" w:rsidP="00A608DB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96250F" w:rsidRDefault="0096250F" w:rsidP="00A608D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6250F" w:rsidRPr="00962864" w:rsidRDefault="0096250F" w:rsidP="00962864">
      <w:pPr>
        <w:rPr>
          <w:lang w:val="uk-UA"/>
        </w:rPr>
      </w:pPr>
    </w:p>
    <w:p w:rsidR="0096250F" w:rsidRDefault="0096250F" w:rsidP="00A608DB">
      <w:pPr>
        <w:ind w:right="-382" w:firstLine="720"/>
        <w:jc w:val="both"/>
        <w:rPr>
          <w:sz w:val="18"/>
          <w:szCs w:val="18"/>
          <w:lang w:val="uk-UA"/>
        </w:rPr>
      </w:pPr>
    </w:p>
    <w:p w:rsidR="0096250F" w:rsidRDefault="0096250F" w:rsidP="00A608DB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2020 року</w:t>
      </w:r>
    </w:p>
    <w:p w:rsidR="0096250F" w:rsidRDefault="0096250F" w:rsidP="00A608DB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245"/>
      </w:tblGrid>
      <w:tr w:rsidR="0096250F" w:rsidRPr="00105A63">
        <w:trPr>
          <w:trHeight w:val="929"/>
        </w:trPr>
        <w:tc>
          <w:tcPr>
            <w:tcW w:w="5245" w:type="dxa"/>
          </w:tcPr>
          <w:p w:rsidR="0096250F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uk-UA"/>
              </w:rPr>
            </w:pPr>
          </w:p>
          <w:p w:rsidR="0096250F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передачу в постійне користування земельних ділянок комунальному підприємству «СЄВЄРОДОНЕЦЬКВОДОКАНАЛ»</w:t>
            </w:r>
          </w:p>
          <w:p w:rsidR="0096250F" w:rsidRPr="00824A19" w:rsidRDefault="0096250F" w:rsidP="00824A1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</w:tbl>
    <w:p w:rsidR="0096250F" w:rsidRDefault="0096250F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клопотання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«СЄВЄРОДОНЕЦЬКВОДОКАНАЛ» (вх. №№ 55926, 55927, 55928, 55929, 55930, 55931 від 23.04.2020) про передачу в постійне користування земельних ділянок без складання документації із землеустрою під цілісним майновим комплексом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«СЄВЄРОДОНЕЦЬКВОДОКАНАЛ», у зв’язку з поверненням майна з концесійного користування</w:t>
      </w:r>
      <w:r>
        <w:rPr>
          <w:color w:val="FF0000"/>
          <w:lang w:val="uk-UA"/>
        </w:rPr>
        <w:t>,</w:t>
      </w:r>
      <w:r w:rsidRPr="001D44BE">
        <w:rPr>
          <w:color w:val="FF0000"/>
          <w:lang w:val="uk-UA"/>
        </w:rPr>
        <w:t xml:space="preserve"> </w:t>
      </w:r>
      <w:r>
        <w:rPr>
          <w:lang w:val="uk-UA"/>
        </w:rPr>
        <w:t>згідно пропозицій постійної комісії з питань будівництва, архітектури, земельних відносин, охорони навколишнього середовища та розвитку селищ (протокол №    від   2020),</w:t>
      </w:r>
      <w:r w:rsidRPr="00F1652D">
        <w:rPr>
          <w:lang w:val="uk-UA"/>
        </w:rPr>
        <w:t xml:space="preserve"> </w:t>
      </w:r>
      <w:r>
        <w:rPr>
          <w:lang w:val="uk-UA"/>
        </w:rPr>
        <w:t xml:space="preserve">враховуючи рішення сесії міської ради  від 19.08.2019 № 4037 «Про надання згоди на розірвання Концесійного договору № 1 від 02.07.2009 на об’єкт комунальної власності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обл. – цілісний майновий комплекс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 та повернення майна з концесійного користування», рішення сесії міської ради від 22.01.2020 № 4492 «Про внесення змін до Концесійного договору №1 від 02.07.2009 на об’єкт комунальної власності територіальної громади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Луганської обл. – цілісний майновий комплекс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», та те, що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Сєвєродонецькводоканал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визначений, як </w:t>
      </w:r>
      <w:proofErr w:type="spellStart"/>
      <w:r>
        <w:rPr>
          <w:lang w:val="uk-UA"/>
        </w:rPr>
        <w:t>балансоутримувач</w:t>
      </w:r>
      <w:proofErr w:type="spellEnd"/>
      <w:r>
        <w:rPr>
          <w:lang w:val="uk-UA"/>
        </w:rPr>
        <w:t xml:space="preserve"> комунального майна, яке підлягає поверненню з концесійного користування, відповідно до рішення сесії міської ради № 4223 від 30.10.2019 «Про визначення </w:t>
      </w:r>
      <w:proofErr w:type="spellStart"/>
      <w:r>
        <w:rPr>
          <w:lang w:val="uk-UA"/>
        </w:rPr>
        <w:t>балансоутримувача</w:t>
      </w:r>
      <w:proofErr w:type="spellEnd"/>
      <w:r>
        <w:rPr>
          <w:lang w:val="uk-UA"/>
        </w:rPr>
        <w:t xml:space="preserve"> комунального майна, яке підлягає поверненню з концесійного користування», беручи до уваги рішення сесії міської ради                     № 4791 від 03.04.2020 «Про припинення права користування земельними ділянками ТОВ «ТАУН СЕРВІС», відповідно до статей 12, 92, 122, пункту 1 статті 123</w:t>
      </w:r>
      <w:r w:rsidRPr="009A2A6E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</w:t>
      </w:r>
      <w:r w:rsidRPr="00AF65C2">
        <w:rPr>
          <w:lang w:val="uk-UA"/>
        </w:rPr>
        <w:t>міська рада</w:t>
      </w:r>
    </w:p>
    <w:p w:rsidR="0096250F" w:rsidRPr="003C7F6F" w:rsidRDefault="0096250F" w:rsidP="008A67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250F" w:rsidRPr="00165C55" w:rsidRDefault="0096250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   </w:t>
      </w:r>
      <w:r w:rsidRPr="00165C55">
        <w:rPr>
          <w:b/>
          <w:bCs/>
          <w:lang w:val="uk-UA"/>
        </w:rPr>
        <w:t xml:space="preserve">ВИРІШИЛА:     </w:t>
      </w:r>
    </w:p>
    <w:p w:rsidR="0096250F" w:rsidRPr="003C7F6F" w:rsidRDefault="0096250F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6250F" w:rsidRDefault="0096250F" w:rsidP="005443E3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0A26A8">
        <w:rPr>
          <w:color w:val="000000"/>
          <w:lang w:val="uk-UA"/>
        </w:rPr>
        <w:t xml:space="preserve">1. </w:t>
      </w:r>
      <w:r>
        <w:rPr>
          <w:lang w:val="uk-UA"/>
        </w:rPr>
        <w:t>П</w:t>
      </w:r>
      <w:r w:rsidRPr="00165C55">
        <w:rPr>
          <w:lang w:val="uk-UA"/>
        </w:rPr>
        <w:t xml:space="preserve">ередати </w:t>
      </w:r>
      <w:r>
        <w:rPr>
          <w:color w:val="000000"/>
          <w:lang w:val="uk-UA"/>
        </w:rPr>
        <w:t xml:space="preserve">комунальному підприємству </w:t>
      </w:r>
      <w:r>
        <w:rPr>
          <w:lang w:val="uk-UA"/>
        </w:rPr>
        <w:t>«СЄВЄРОДОНЕЦЬКВОДОКАНАЛ»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в постійне користування, наступні земельні ділянки: 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земельну ділянку кадастровий номер 4412900000:06:029:0158, площею 1,5372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проспект Гвардійський, 47б,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комплекс будівель та споруд насосної станції 2-го підйому </w:t>
      </w:r>
      <w:proofErr w:type="spellStart"/>
      <w:r>
        <w:rPr>
          <w:color w:val="000000"/>
          <w:lang w:val="uk-UA"/>
        </w:rPr>
        <w:t>Замулівського</w:t>
      </w:r>
      <w:proofErr w:type="spellEnd"/>
      <w:r>
        <w:rPr>
          <w:color w:val="000000"/>
          <w:lang w:val="uk-UA"/>
        </w:rPr>
        <w:t xml:space="preserve"> водозабору).</w:t>
      </w:r>
    </w:p>
    <w:p w:rsidR="0096250F" w:rsidRDefault="0096250F" w:rsidP="00962864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1.2. земельну ділянку кадастровий номер 4412900000:05:002:0011, площею 0,4500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</w:t>
      </w:r>
      <w:r w:rsidRPr="005422EA">
        <w:rPr>
          <w:lang w:val="uk-UA"/>
        </w:rPr>
        <w:t>вулиця Богдана Ліщи</w:t>
      </w:r>
      <w:r>
        <w:rPr>
          <w:lang w:val="uk-UA"/>
        </w:rPr>
        <w:t>ни</w:t>
      </w:r>
      <w:r>
        <w:rPr>
          <w:color w:val="000000"/>
          <w:lang w:val="uk-UA"/>
        </w:rPr>
        <w:t>, 13,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   </w:t>
      </w:r>
      <w:r>
        <w:rPr>
          <w:lang w:val="uk-UA"/>
        </w:rPr>
        <w:lastRenderedPageBreak/>
        <w:t xml:space="preserve">газу, постачання пари та гарячої води, збирання, очищення та розподілення води);                                      вид використання - </w:t>
      </w:r>
      <w:r>
        <w:rPr>
          <w:color w:val="000000"/>
          <w:lang w:val="uk-UA"/>
        </w:rPr>
        <w:t>під адміністративний корпус).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1.3. земельну ділянку кадастровий номер 4412900000:04:002:0238, площею 0,0100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вулиця </w:t>
      </w:r>
      <w:r w:rsidRPr="005422EA">
        <w:rPr>
          <w:lang w:val="uk-UA"/>
        </w:rPr>
        <w:t>Богдана Ліщи</w:t>
      </w:r>
      <w:r>
        <w:rPr>
          <w:lang w:val="uk-UA"/>
        </w:rPr>
        <w:t>ни</w:t>
      </w:r>
      <w:r>
        <w:rPr>
          <w:color w:val="000000"/>
          <w:lang w:val="uk-UA"/>
        </w:rPr>
        <w:t>, 10,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>під  будівлю та споруди каналізаційної насосної станції № 3).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1.4. земельну ділянку кадастровий номер 4412900000:04:002:0237, площею 0,3076 га,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Механізаторів, 8а,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комплекс будівель та споруд каналізаційної насосної станції № 1). 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1.5. земельну ділянку кадастровий номер 4412900000:02:001:0091, площею 19,2856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>, вулиця Об’їзна, 3,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 xml:space="preserve">під  комплекс будівель та споруд </w:t>
      </w:r>
      <w:proofErr w:type="spellStart"/>
      <w:r>
        <w:rPr>
          <w:color w:val="000000"/>
          <w:lang w:val="uk-UA"/>
        </w:rPr>
        <w:t>Щедрищевського</w:t>
      </w:r>
      <w:proofErr w:type="spellEnd"/>
      <w:r>
        <w:rPr>
          <w:color w:val="000000"/>
          <w:lang w:val="uk-UA"/>
        </w:rPr>
        <w:t xml:space="preserve"> водозабору).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1.6. земельну ділянку кадастровий номер 4412900000:06:045:0009, площею 0,1413 га за адресою: м. </w:t>
      </w:r>
      <w:proofErr w:type="spellStart"/>
      <w:r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вулиця </w:t>
      </w:r>
      <w:proofErr w:type="spellStart"/>
      <w:r>
        <w:rPr>
          <w:color w:val="000000"/>
          <w:lang w:val="uk-UA"/>
        </w:rPr>
        <w:t>Курчатова</w:t>
      </w:r>
      <w:proofErr w:type="spellEnd"/>
      <w:r>
        <w:rPr>
          <w:color w:val="000000"/>
          <w:lang w:val="uk-UA"/>
        </w:rPr>
        <w:t>, 25а, без зміни меж, її цільового призначення та без складання документації із землеустрою</w:t>
      </w:r>
      <w:r>
        <w:rPr>
          <w:lang w:val="uk-UA"/>
        </w:rPr>
        <w:t xml:space="preserve"> (категорія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промисловості, транспорту, зв’язку, енергетики, оборони та іншого призначення</w:t>
      </w:r>
      <w:r w:rsidRPr="00B90849">
        <w:rPr>
          <w:lang w:val="uk-UA"/>
        </w:rPr>
        <w:t xml:space="preserve">; </w:t>
      </w:r>
      <w:r>
        <w:rPr>
          <w:lang w:val="uk-UA"/>
        </w:rPr>
        <w:t xml:space="preserve">цільове призначення земельної ділянки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води); вид використання - </w:t>
      </w:r>
      <w:r>
        <w:rPr>
          <w:color w:val="000000"/>
          <w:lang w:val="uk-UA"/>
        </w:rPr>
        <w:t>під каналізаційну насосну станцію № 2).</w:t>
      </w:r>
    </w:p>
    <w:p w:rsidR="0096250F" w:rsidRDefault="0096250F" w:rsidP="00DD0ACE">
      <w:pPr>
        <w:widowControl w:val="0"/>
        <w:tabs>
          <w:tab w:val="left" w:pos="0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    </w:t>
      </w:r>
      <w:r>
        <w:rPr>
          <w:lang w:val="uk-UA"/>
        </w:rPr>
        <w:t>2.</w:t>
      </w:r>
      <w:r>
        <w:rPr>
          <w:color w:val="000000"/>
          <w:lang w:val="uk-UA"/>
        </w:rPr>
        <w:t xml:space="preserve"> Комунальному підприємству «СЄВЄРОДОНЕЦЬКВОДОКАНАЛ»</w:t>
      </w:r>
      <w:r w:rsidRPr="00A9345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права постійного користування на земельні ділянки у встановленому законодавством порядку. </w:t>
      </w:r>
    </w:p>
    <w:p w:rsidR="0096250F" w:rsidRPr="002649CB" w:rsidRDefault="0096250F" w:rsidP="004A5370">
      <w:pPr>
        <w:widowControl w:val="0"/>
        <w:tabs>
          <w:tab w:val="left" w:pos="-4"/>
        </w:tabs>
        <w:autoSpaceDE w:val="0"/>
        <w:autoSpaceDN w:val="0"/>
        <w:adjustRightInd w:val="0"/>
        <w:ind w:firstLine="567"/>
        <w:jc w:val="both"/>
        <w:rPr>
          <w:color w:val="FF0000"/>
          <w:lang w:val="uk-UA"/>
        </w:rPr>
      </w:pPr>
      <w:r>
        <w:rPr>
          <w:lang w:val="uk-UA"/>
        </w:rPr>
        <w:t>3</w:t>
      </w:r>
      <w:r>
        <w:rPr>
          <w:color w:val="FF0000"/>
          <w:lang w:val="uk-UA"/>
        </w:rPr>
        <w:t xml:space="preserve">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96250F" w:rsidRDefault="0096250F" w:rsidP="004A537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96250F" w:rsidRDefault="0096250F" w:rsidP="0060266B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96250F" w:rsidRPr="00EE6F2A" w:rsidRDefault="0096250F" w:rsidP="00EA3342">
      <w:pPr>
        <w:widowControl w:val="0"/>
        <w:ind w:right="-180"/>
        <w:rPr>
          <w:b/>
          <w:bCs/>
          <w:color w:val="000000"/>
          <w:lang w:val="uk-UA"/>
        </w:rPr>
      </w:pPr>
      <w:r w:rsidRPr="00EE6F2A">
        <w:rPr>
          <w:b/>
          <w:bCs/>
          <w:color w:val="000000"/>
          <w:lang w:val="uk-UA"/>
        </w:rPr>
        <w:t>Секретар міської ради,</w:t>
      </w:r>
    </w:p>
    <w:p w:rsidR="0096250F" w:rsidRPr="00EE6F2A" w:rsidRDefault="0096250F" w:rsidP="00EA3342">
      <w:pPr>
        <w:widowControl w:val="0"/>
        <w:jc w:val="both"/>
        <w:rPr>
          <w:b/>
          <w:bCs/>
          <w:lang w:val="uk-UA"/>
        </w:rPr>
      </w:pPr>
      <w:proofErr w:type="spellStart"/>
      <w:r w:rsidRPr="00EE6F2A">
        <w:rPr>
          <w:b/>
          <w:bCs/>
          <w:color w:val="000000"/>
          <w:lang w:val="uk-UA"/>
        </w:rPr>
        <w:t>в.о</w:t>
      </w:r>
      <w:proofErr w:type="spellEnd"/>
      <w:r w:rsidRPr="00EE6F2A">
        <w:rPr>
          <w:b/>
          <w:bCs/>
          <w:color w:val="000000"/>
          <w:lang w:val="uk-UA"/>
        </w:rPr>
        <w:t>. міського голови</w:t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r w:rsidRPr="00EE6F2A">
        <w:rPr>
          <w:b/>
          <w:bCs/>
          <w:color w:val="000000"/>
          <w:lang w:val="uk-UA"/>
        </w:rPr>
        <w:tab/>
      </w:r>
      <w:proofErr w:type="spellStart"/>
      <w:r w:rsidRPr="00EE6F2A">
        <w:rPr>
          <w:b/>
          <w:bCs/>
          <w:color w:val="000000"/>
          <w:lang w:val="uk-UA"/>
        </w:rPr>
        <w:t>Вячеслав</w:t>
      </w:r>
      <w:proofErr w:type="spellEnd"/>
      <w:r w:rsidRPr="00EE6F2A">
        <w:rPr>
          <w:b/>
          <w:bCs/>
          <w:color w:val="000000"/>
          <w:lang w:val="uk-UA"/>
        </w:rPr>
        <w:t xml:space="preserve"> ТКАЧУК</w:t>
      </w:r>
    </w:p>
    <w:p w:rsidR="0096250F" w:rsidRPr="00EE6F2A" w:rsidRDefault="0096250F" w:rsidP="00EA3342">
      <w:pPr>
        <w:widowControl w:val="0"/>
        <w:jc w:val="both"/>
        <w:rPr>
          <w:b/>
          <w:bCs/>
          <w:lang w:val="uk-UA"/>
        </w:rPr>
      </w:pPr>
      <w:r w:rsidRPr="00EE6F2A">
        <w:rPr>
          <w:b/>
          <w:bCs/>
          <w:lang w:val="uk-UA"/>
        </w:rPr>
        <w:tab/>
      </w:r>
    </w:p>
    <w:sectPr w:rsidR="0096250F" w:rsidRPr="00EE6F2A" w:rsidSect="00962864">
      <w:pgSz w:w="11906" w:h="16838"/>
      <w:pgMar w:top="360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2171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16D96"/>
    <w:rsid w:val="0002112E"/>
    <w:rsid w:val="000234B7"/>
    <w:rsid w:val="0002387D"/>
    <w:rsid w:val="00023ED4"/>
    <w:rsid w:val="0002506C"/>
    <w:rsid w:val="00025105"/>
    <w:rsid w:val="000316DC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5FE"/>
    <w:rsid w:val="0005486A"/>
    <w:rsid w:val="00054D2C"/>
    <w:rsid w:val="0005704F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01A2"/>
    <w:rsid w:val="00071595"/>
    <w:rsid w:val="00071EF9"/>
    <w:rsid w:val="000728E8"/>
    <w:rsid w:val="000741D5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26A8"/>
    <w:rsid w:val="000A3A03"/>
    <w:rsid w:val="000A4913"/>
    <w:rsid w:val="000A70DA"/>
    <w:rsid w:val="000A7AB5"/>
    <w:rsid w:val="000B0B82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1EB9"/>
    <w:rsid w:val="000E3DEB"/>
    <w:rsid w:val="000F1DB0"/>
    <w:rsid w:val="000F2750"/>
    <w:rsid w:val="000F403E"/>
    <w:rsid w:val="000F558C"/>
    <w:rsid w:val="000F668C"/>
    <w:rsid w:val="00102F30"/>
    <w:rsid w:val="00103BF3"/>
    <w:rsid w:val="00104D93"/>
    <w:rsid w:val="00105A6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2715C"/>
    <w:rsid w:val="001320C7"/>
    <w:rsid w:val="001324F6"/>
    <w:rsid w:val="00132C18"/>
    <w:rsid w:val="001343F8"/>
    <w:rsid w:val="00135B8B"/>
    <w:rsid w:val="00135F8D"/>
    <w:rsid w:val="001372C8"/>
    <w:rsid w:val="00140D05"/>
    <w:rsid w:val="001437DF"/>
    <w:rsid w:val="00145983"/>
    <w:rsid w:val="0014618C"/>
    <w:rsid w:val="0014659F"/>
    <w:rsid w:val="0015138D"/>
    <w:rsid w:val="00153C3B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18A"/>
    <w:rsid w:val="001977A5"/>
    <w:rsid w:val="00197BE5"/>
    <w:rsid w:val="001A2DC3"/>
    <w:rsid w:val="001A2F28"/>
    <w:rsid w:val="001A7E14"/>
    <w:rsid w:val="001B15AE"/>
    <w:rsid w:val="001B2435"/>
    <w:rsid w:val="001B28C3"/>
    <w:rsid w:val="001B61DF"/>
    <w:rsid w:val="001C36A5"/>
    <w:rsid w:val="001C4229"/>
    <w:rsid w:val="001C4BEF"/>
    <w:rsid w:val="001C7443"/>
    <w:rsid w:val="001D00E3"/>
    <w:rsid w:val="001D23E5"/>
    <w:rsid w:val="001D280E"/>
    <w:rsid w:val="001D44B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6DF"/>
    <w:rsid w:val="00237FDF"/>
    <w:rsid w:val="0024094A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49CB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358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6F87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1ECF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3771"/>
    <w:rsid w:val="00376385"/>
    <w:rsid w:val="00377127"/>
    <w:rsid w:val="00381946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317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31A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265F6"/>
    <w:rsid w:val="0043077A"/>
    <w:rsid w:val="00431269"/>
    <w:rsid w:val="004354CD"/>
    <w:rsid w:val="00437703"/>
    <w:rsid w:val="00443206"/>
    <w:rsid w:val="0044349E"/>
    <w:rsid w:val="00443518"/>
    <w:rsid w:val="0044590E"/>
    <w:rsid w:val="0044752B"/>
    <w:rsid w:val="00450AB2"/>
    <w:rsid w:val="00450B4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4F7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370"/>
    <w:rsid w:val="004A5742"/>
    <w:rsid w:val="004A59B3"/>
    <w:rsid w:val="004A5F84"/>
    <w:rsid w:val="004A6CB4"/>
    <w:rsid w:val="004B0D6C"/>
    <w:rsid w:val="004B2D68"/>
    <w:rsid w:val="004B40FA"/>
    <w:rsid w:val="004B4E37"/>
    <w:rsid w:val="004B75AF"/>
    <w:rsid w:val="004C079C"/>
    <w:rsid w:val="004C0F05"/>
    <w:rsid w:val="004C242E"/>
    <w:rsid w:val="004C4F48"/>
    <w:rsid w:val="004C627D"/>
    <w:rsid w:val="004C6A02"/>
    <w:rsid w:val="004D16D2"/>
    <w:rsid w:val="004D17E7"/>
    <w:rsid w:val="004D2D8A"/>
    <w:rsid w:val="004D3339"/>
    <w:rsid w:val="004D44FA"/>
    <w:rsid w:val="004D62C8"/>
    <w:rsid w:val="004D67F0"/>
    <w:rsid w:val="004D6ADB"/>
    <w:rsid w:val="004D7DCB"/>
    <w:rsid w:val="004E2CF7"/>
    <w:rsid w:val="004E752D"/>
    <w:rsid w:val="004F2713"/>
    <w:rsid w:val="004F4277"/>
    <w:rsid w:val="004F4914"/>
    <w:rsid w:val="004F5D68"/>
    <w:rsid w:val="004F5DE4"/>
    <w:rsid w:val="004F6851"/>
    <w:rsid w:val="004F6C8C"/>
    <w:rsid w:val="00502E78"/>
    <w:rsid w:val="00503C25"/>
    <w:rsid w:val="00511A4F"/>
    <w:rsid w:val="00512A54"/>
    <w:rsid w:val="00513294"/>
    <w:rsid w:val="00515661"/>
    <w:rsid w:val="00517E19"/>
    <w:rsid w:val="005200C8"/>
    <w:rsid w:val="0052030E"/>
    <w:rsid w:val="0052118A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2EA"/>
    <w:rsid w:val="005424E5"/>
    <w:rsid w:val="00542742"/>
    <w:rsid w:val="005443E3"/>
    <w:rsid w:val="005448B9"/>
    <w:rsid w:val="00551842"/>
    <w:rsid w:val="005541AC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33D"/>
    <w:rsid w:val="005A09FE"/>
    <w:rsid w:val="005A0E7D"/>
    <w:rsid w:val="005A1104"/>
    <w:rsid w:val="005A12FA"/>
    <w:rsid w:val="005A7267"/>
    <w:rsid w:val="005B1EE9"/>
    <w:rsid w:val="005B2101"/>
    <w:rsid w:val="005B484E"/>
    <w:rsid w:val="005B5478"/>
    <w:rsid w:val="005B6701"/>
    <w:rsid w:val="005C03B3"/>
    <w:rsid w:val="005C169E"/>
    <w:rsid w:val="005C21D6"/>
    <w:rsid w:val="005C304A"/>
    <w:rsid w:val="005C381B"/>
    <w:rsid w:val="005C3942"/>
    <w:rsid w:val="005C3F6D"/>
    <w:rsid w:val="005C5D5A"/>
    <w:rsid w:val="005D2702"/>
    <w:rsid w:val="005E07FA"/>
    <w:rsid w:val="005E1064"/>
    <w:rsid w:val="005E3249"/>
    <w:rsid w:val="005E526F"/>
    <w:rsid w:val="005E5ED1"/>
    <w:rsid w:val="005F5276"/>
    <w:rsid w:val="005F5515"/>
    <w:rsid w:val="005F5A0C"/>
    <w:rsid w:val="005F6733"/>
    <w:rsid w:val="00600FFD"/>
    <w:rsid w:val="0060266B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3046"/>
    <w:rsid w:val="00633CA9"/>
    <w:rsid w:val="00635570"/>
    <w:rsid w:val="00636F50"/>
    <w:rsid w:val="0063716B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0D07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24FB"/>
    <w:rsid w:val="006A3A02"/>
    <w:rsid w:val="006B00B4"/>
    <w:rsid w:val="006B0EEC"/>
    <w:rsid w:val="006B257B"/>
    <w:rsid w:val="006B7C25"/>
    <w:rsid w:val="006C0167"/>
    <w:rsid w:val="006C2439"/>
    <w:rsid w:val="006C2797"/>
    <w:rsid w:val="006C73EC"/>
    <w:rsid w:val="006D22D0"/>
    <w:rsid w:val="006D2DED"/>
    <w:rsid w:val="006D35F9"/>
    <w:rsid w:val="006D50AF"/>
    <w:rsid w:val="006E047E"/>
    <w:rsid w:val="006E39F3"/>
    <w:rsid w:val="006E6012"/>
    <w:rsid w:val="006F071E"/>
    <w:rsid w:val="006F0DEE"/>
    <w:rsid w:val="006F469D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54B2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2867"/>
    <w:rsid w:val="00754083"/>
    <w:rsid w:val="007546DC"/>
    <w:rsid w:val="007546EC"/>
    <w:rsid w:val="007564D2"/>
    <w:rsid w:val="007575E4"/>
    <w:rsid w:val="00760120"/>
    <w:rsid w:val="00763EF7"/>
    <w:rsid w:val="007653DC"/>
    <w:rsid w:val="00765BB9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0718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3B26"/>
    <w:rsid w:val="007C4851"/>
    <w:rsid w:val="007C48EA"/>
    <w:rsid w:val="007D1481"/>
    <w:rsid w:val="007D34E1"/>
    <w:rsid w:val="007D52C3"/>
    <w:rsid w:val="007D6FF6"/>
    <w:rsid w:val="007E044E"/>
    <w:rsid w:val="007E05A1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4A19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44E"/>
    <w:rsid w:val="00861A70"/>
    <w:rsid w:val="00862E25"/>
    <w:rsid w:val="00863049"/>
    <w:rsid w:val="008644BF"/>
    <w:rsid w:val="00870FA6"/>
    <w:rsid w:val="008715B9"/>
    <w:rsid w:val="00871EF5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471F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A3685"/>
    <w:rsid w:val="008A67DA"/>
    <w:rsid w:val="008B02F6"/>
    <w:rsid w:val="008B29C6"/>
    <w:rsid w:val="008B7A49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07DDD"/>
    <w:rsid w:val="0091099F"/>
    <w:rsid w:val="009110CC"/>
    <w:rsid w:val="00912FC4"/>
    <w:rsid w:val="009140DC"/>
    <w:rsid w:val="00914552"/>
    <w:rsid w:val="00914ED3"/>
    <w:rsid w:val="00915EC9"/>
    <w:rsid w:val="00916691"/>
    <w:rsid w:val="0092187F"/>
    <w:rsid w:val="00922DC9"/>
    <w:rsid w:val="00922E54"/>
    <w:rsid w:val="00922E87"/>
    <w:rsid w:val="00923D8D"/>
    <w:rsid w:val="00923E9C"/>
    <w:rsid w:val="00926CB9"/>
    <w:rsid w:val="009312B7"/>
    <w:rsid w:val="00932075"/>
    <w:rsid w:val="00936375"/>
    <w:rsid w:val="00942DDC"/>
    <w:rsid w:val="00944BA2"/>
    <w:rsid w:val="00951546"/>
    <w:rsid w:val="0095381C"/>
    <w:rsid w:val="00953849"/>
    <w:rsid w:val="00955A7B"/>
    <w:rsid w:val="009622E0"/>
    <w:rsid w:val="0096250F"/>
    <w:rsid w:val="00962864"/>
    <w:rsid w:val="00962EEF"/>
    <w:rsid w:val="00966974"/>
    <w:rsid w:val="00971156"/>
    <w:rsid w:val="009725A6"/>
    <w:rsid w:val="00972DD7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5605"/>
    <w:rsid w:val="00996E7F"/>
    <w:rsid w:val="009A0334"/>
    <w:rsid w:val="009A03C3"/>
    <w:rsid w:val="009A28B5"/>
    <w:rsid w:val="009A2A6E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E4AA0"/>
    <w:rsid w:val="009E6704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47F45"/>
    <w:rsid w:val="00A50D13"/>
    <w:rsid w:val="00A53E78"/>
    <w:rsid w:val="00A5695E"/>
    <w:rsid w:val="00A56CB6"/>
    <w:rsid w:val="00A56D73"/>
    <w:rsid w:val="00A57443"/>
    <w:rsid w:val="00A608DB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87B60"/>
    <w:rsid w:val="00A911C3"/>
    <w:rsid w:val="00A917A8"/>
    <w:rsid w:val="00A926D9"/>
    <w:rsid w:val="00A9284E"/>
    <w:rsid w:val="00A92DE5"/>
    <w:rsid w:val="00A930DD"/>
    <w:rsid w:val="00A93457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D78DB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4697"/>
    <w:rsid w:val="00B078D4"/>
    <w:rsid w:val="00B10063"/>
    <w:rsid w:val="00B107A3"/>
    <w:rsid w:val="00B10930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2E69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345B"/>
    <w:rsid w:val="00B75A2E"/>
    <w:rsid w:val="00B75EAF"/>
    <w:rsid w:val="00B768F9"/>
    <w:rsid w:val="00B83546"/>
    <w:rsid w:val="00B8359F"/>
    <w:rsid w:val="00B8367E"/>
    <w:rsid w:val="00B86C0E"/>
    <w:rsid w:val="00B87BC2"/>
    <w:rsid w:val="00B9043E"/>
    <w:rsid w:val="00B90849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BF6819"/>
    <w:rsid w:val="00C0075B"/>
    <w:rsid w:val="00C01CAC"/>
    <w:rsid w:val="00C01E53"/>
    <w:rsid w:val="00C05E6E"/>
    <w:rsid w:val="00C07E47"/>
    <w:rsid w:val="00C13E27"/>
    <w:rsid w:val="00C169C7"/>
    <w:rsid w:val="00C1725B"/>
    <w:rsid w:val="00C1782F"/>
    <w:rsid w:val="00C207B7"/>
    <w:rsid w:val="00C21099"/>
    <w:rsid w:val="00C23EA8"/>
    <w:rsid w:val="00C23F0D"/>
    <w:rsid w:val="00C316BF"/>
    <w:rsid w:val="00C33A8B"/>
    <w:rsid w:val="00C36F50"/>
    <w:rsid w:val="00C37A80"/>
    <w:rsid w:val="00C40D05"/>
    <w:rsid w:val="00C414E1"/>
    <w:rsid w:val="00C43543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569E1"/>
    <w:rsid w:val="00C602E9"/>
    <w:rsid w:val="00C60AD4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46E"/>
    <w:rsid w:val="00C7589C"/>
    <w:rsid w:val="00C75FA4"/>
    <w:rsid w:val="00C760B2"/>
    <w:rsid w:val="00C76582"/>
    <w:rsid w:val="00C81413"/>
    <w:rsid w:val="00C822C9"/>
    <w:rsid w:val="00C82FBF"/>
    <w:rsid w:val="00C84A44"/>
    <w:rsid w:val="00C86125"/>
    <w:rsid w:val="00C877A3"/>
    <w:rsid w:val="00C8782E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2C96"/>
    <w:rsid w:val="00CF3DF8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258D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60F"/>
    <w:rsid w:val="00D53951"/>
    <w:rsid w:val="00D5398C"/>
    <w:rsid w:val="00D5559F"/>
    <w:rsid w:val="00D55707"/>
    <w:rsid w:val="00D55756"/>
    <w:rsid w:val="00D571A2"/>
    <w:rsid w:val="00D57786"/>
    <w:rsid w:val="00D6117B"/>
    <w:rsid w:val="00D61D7E"/>
    <w:rsid w:val="00D63FCA"/>
    <w:rsid w:val="00D64209"/>
    <w:rsid w:val="00D64E8B"/>
    <w:rsid w:val="00D71461"/>
    <w:rsid w:val="00D71EAB"/>
    <w:rsid w:val="00D76148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2174"/>
    <w:rsid w:val="00DC48B7"/>
    <w:rsid w:val="00DC5F3C"/>
    <w:rsid w:val="00DC6FFD"/>
    <w:rsid w:val="00DC7F73"/>
    <w:rsid w:val="00DD0333"/>
    <w:rsid w:val="00DD0ACE"/>
    <w:rsid w:val="00DD4551"/>
    <w:rsid w:val="00DE24B1"/>
    <w:rsid w:val="00DE3F21"/>
    <w:rsid w:val="00DE498F"/>
    <w:rsid w:val="00DE4DD8"/>
    <w:rsid w:val="00DE529D"/>
    <w:rsid w:val="00DE6E85"/>
    <w:rsid w:val="00DF2CC6"/>
    <w:rsid w:val="00DF3FB3"/>
    <w:rsid w:val="00DF5473"/>
    <w:rsid w:val="00DF61E7"/>
    <w:rsid w:val="00DF6925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83F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3A91"/>
    <w:rsid w:val="00E4410F"/>
    <w:rsid w:val="00E45BE5"/>
    <w:rsid w:val="00E45CA4"/>
    <w:rsid w:val="00E475AE"/>
    <w:rsid w:val="00E51D33"/>
    <w:rsid w:val="00E51DF3"/>
    <w:rsid w:val="00E54379"/>
    <w:rsid w:val="00E548C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9A2"/>
    <w:rsid w:val="00E73E17"/>
    <w:rsid w:val="00E7490F"/>
    <w:rsid w:val="00E74B36"/>
    <w:rsid w:val="00E80155"/>
    <w:rsid w:val="00E80972"/>
    <w:rsid w:val="00E813E9"/>
    <w:rsid w:val="00E828FD"/>
    <w:rsid w:val="00E8325B"/>
    <w:rsid w:val="00E83444"/>
    <w:rsid w:val="00E83CCF"/>
    <w:rsid w:val="00E84208"/>
    <w:rsid w:val="00E8456C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2570"/>
    <w:rsid w:val="00EA3342"/>
    <w:rsid w:val="00EA42A5"/>
    <w:rsid w:val="00EA4CCB"/>
    <w:rsid w:val="00EA4EC4"/>
    <w:rsid w:val="00EA61AA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E6F2A"/>
    <w:rsid w:val="00EF01DD"/>
    <w:rsid w:val="00EF0DB4"/>
    <w:rsid w:val="00EF1751"/>
    <w:rsid w:val="00EF4066"/>
    <w:rsid w:val="00EF5065"/>
    <w:rsid w:val="00EF73FC"/>
    <w:rsid w:val="00F00CC3"/>
    <w:rsid w:val="00F01C79"/>
    <w:rsid w:val="00F02AC4"/>
    <w:rsid w:val="00F030EC"/>
    <w:rsid w:val="00F03960"/>
    <w:rsid w:val="00F05093"/>
    <w:rsid w:val="00F07523"/>
    <w:rsid w:val="00F1070F"/>
    <w:rsid w:val="00F11962"/>
    <w:rsid w:val="00F154AB"/>
    <w:rsid w:val="00F15BA0"/>
    <w:rsid w:val="00F1652D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00FF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234B"/>
    <w:rsid w:val="00F744BF"/>
    <w:rsid w:val="00F76A9F"/>
    <w:rsid w:val="00F8067D"/>
    <w:rsid w:val="00F82710"/>
    <w:rsid w:val="00F84081"/>
    <w:rsid w:val="00F90E04"/>
    <w:rsid w:val="00F91690"/>
    <w:rsid w:val="00F9336E"/>
    <w:rsid w:val="00F93D11"/>
    <w:rsid w:val="00F93F3E"/>
    <w:rsid w:val="00F953B4"/>
    <w:rsid w:val="00F9611D"/>
    <w:rsid w:val="00F964CF"/>
    <w:rsid w:val="00F9725E"/>
    <w:rsid w:val="00F97C2F"/>
    <w:rsid w:val="00FA14A4"/>
    <w:rsid w:val="00FA1D23"/>
    <w:rsid w:val="00FA2070"/>
    <w:rsid w:val="00FA4405"/>
    <w:rsid w:val="00FA7018"/>
    <w:rsid w:val="00FB25AC"/>
    <w:rsid w:val="00FB2D54"/>
    <w:rsid w:val="00FB2F33"/>
    <w:rsid w:val="00FB4352"/>
    <w:rsid w:val="00FB4F27"/>
    <w:rsid w:val="00FB66DE"/>
    <w:rsid w:val="00FB677D"/>
    <w:rsid w:val="00FB7341"/>
    <w:rsid w:val="00FC05B4"/>
    <w:rsid w:val="00FC4C1C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CD6BEF"/>
    <w:pPr>
      <w:ind w:left="720"/>
    </w:pPr>
  </w:style>
  <w:style w:type="paragraph" w:customStyle="1" w:styleId="120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AD49BD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1 Знак Знак Знак Знак Знак Знак Знак Знак Знак5"/>
    <w:basedOn w:val="a"/>
    <w:uiPriority w:val="99"/>
    <w:rsid w:val="00C0075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1007</Words>
  <Characters>5744</Characters>
  <Application>Microsoft Office Word</Application>
  <DocSecurity>0</DocSecurity>
  <Lines>47</Lines>
  <Paragraphs>13</Paragraphs>
  <ScaleCrop>false</ScaleCrop>
  <Company>Северодонецкое ГУЗР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22</cp:revision>
  <cp:lastPrinted>2020-04-24T12:49:00Z</cp:lastPrinted>
  <dcterms:created xsi:type="dcterms:W3CDTF">2020-04-23T13:04:00Z</dcterms:created>
  <dcterms:modified xsi:type="dcterms:W3CDTF">2020-04-29T07:08:00Z</dcterms:modified>
</cp:coreProperties>
</file>