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BA" w:rsidRDefault="000F57BA" w:rsidP="000F57BA">
      <w:pPr>
        <w:pStyle w:val="a9"/>
        <w:jc w:val="center"/>
        <w:rPr>
          <w:rFonts w:ascii="Times New Roman" w:hAnsi="Times New Roman" w:cs="Times New Roman"/>
          <w:b/>
          <w:sz w:val="28"/>
          <w:szCs w:val="28"/>
        </w:rPr>
      </w:pPr>
      <w:r w:rsidRPr="00697FEC">
        <w:rPr>
          <w:rFonts w:ascii="Times New Roman" w:hAnsi="Times New Roman" w:cs="Times New Roman"/>
          <w:b/>
          <w:sz w:val="28"/>
          <w:szCs w:val="28"/>
        </w:rPr>
        <w:t>СЄВЄРОДОНЕЦЬКА МІСЬКА РАДА</w:t>
      </w:r>
    </w:p>
    <w:p w:rsidR="000F57BA" w:rsidRPr="00697FEC" w:rsidRDefault="000F57BA" w:rsidP="000F57BA">
      <w:pPr>
        <w:pStyle w:val="a9"/>
        <w:jc w:val="center"/>
        <w:rPr>
          <w:rFonts w:ascii="Times New Roman" w:hAnsi="Times New Roman" w:cs="Times New Roman"/>
          <w:b/>
          <w:sz w:val="28"/>
          <w:szCs w:val="28"/>
        </w:rPr>
      </w:pPr>
      <w:r w:rsidRPr="00697FEC">
        <w:rPr>
          <w:rFonts w:ascii="Times New Roman" w:hAnsi="Times New Roman" w:cs="Times New Roman"/>
          <w:b/>
          <w:sz w:val="28"/>
          <w:szCs w:val="28"/>
        </w:rPr>
        <w:t>СЬОМОГО СКЛИКАННЯ</w:t>
      </w:r>
    </w:p>
    <w:p w:rsidR="000F57BA" w:rsidRDefault="000F57BA" w:rsidP="000F57BA">
      <w:pPr>
        <w:pStyle w:val="a9"/>
        <w:jc w:val="center"/>
        <w:rPr>
          <w:rFonts w:ascii="Times New Roman" w:hAnsi="Times New Roman" w:cs="Times New Roman"/>
          <w:b/>
          <w:sz w:val="28"/>
          <w:szCs w:val="28"/>
        </w:rPr>
      </w:pPr>
      <w:r>
        <w:rPr>
          <w:rFonts w:ascii="Times New Roman" w:hAnsi="Times New Roman" w:cs="Times New Roman"/>
          <w:b/>
          <w:sz w:val="28"/>
          <w:szCs w:val="28"/>
        </w:rPr>
        <w:t xml:space="preserve">     Сімдесят восьма</w:t>
      </w:r>
      <w:r w:rsidRPr="00697FEC">
        <w:rPr>
          <w:rFonts w:ascii="Times New Roman" w:hAnsi="Times New Roman" w:cs="Times New Roman"/>
          <w:b/>
          <w:sz w:val="28"/>
          <w:szCs w:val="28"/>
        </w:rPr>
        <w:t xml:space="preserve"> (</w:t>
      </w:r>
      <w:r>
        <w:rPr>
          <w:rFonts w:ascii="Times New Roman" w:hAnsi="Times New Roman" w:cs="Times New Roman"/>
          <w:b/>
          <w:sz w:val="28"/>
          <w:szCs w:val="28"/>
        </w:rPr>
        <w:t>поза</w:t>
      </w:r>
      <w:r w:rsidRPr="00697FEC">
        <w:rPr>
          <w:rFonts w:ascii="Times New Roman" w:hAnsi="Times New Roman" w:cs="Times New Roman"/>
          <w:b/>
          <w:sz w:val="28"/>
          <w:szCs w:val="28"/>
        </w:rPr>
        <w:t>чергова) сесія</w:t>
      </w:r>
    </w:p>
    <w:p w:rsidR="000F57BA" w:rsidRPr="00697FEC" w:rsidRDefault="000F57BA" w:rsidP="000F57BA">
      <w:pPr>
        <w:pStyle w:val="a9"/>
        <w:jc w:val="center"/>
        <w:rPr>
          <w:rFonts w:ascii="Times New Roman" w:hAnsi="Times New Roman" w:cs="Times New Roman"/>
          <w:b/>
          <w:sz w:val="28"/>
          <w:szCs w:val="28"/>
        </w:rPr>
      </w:pPr>
    </w:p>
    <w:p w:rsidR="000F57BA" w:rsidRPr="000F57BA" w:rsidRDefault="000F57BA" w:rsidP="000F57BA">
      <w:pPr>
        <w:pStyle w:val="14"/>
        <w:keepNext/>
        <w:keepLines/>
        <w:shd w:val="clear" w:color="auto" w:fill="auto"/>
        <w:spacing w:after="0" w:line="240" w:lineRule="auto"/>
        <w:ind w:right="20"/>
        <w:rPr>
          <w:lang w:val="uk-UA"/>
        </w:rPr>
      </w:pPr>
      <w:r w:rsidRPr="000F57BA">
        <w:rPr>
          <w:lang w:val="uk-UA"/>
        </w:rPr>
        <w:t>РІШЕННЯ № 46</w:t>
      </w:r>
      <w:r>
        <w:rPr>
          <w:lang w:val="uk-UA"/>
        </w:rPr>
        <w:t>98</w:t>
      </w:r>
    </w:p>
    <w:p w:rsidR="000F57BA" w:rsidRPr="000F57BA" w:rsidRDefault="000F57BA" w:rsidP="000F57BA">
      <w:pPr>
        <w:pStyle w:val="14"/>
        <w:keepNext/>
        <w:keepLines/>
        <w:shd w:val="clear" w:color="auto" w:fill="auto"/>
        <w:spacing w:after="0" w:line="240" w:lineRule="auto"/>
        <w:ind w:right="20"/>
        <w:rPr>
          <w:lang w:val="uk-UA"/>
        </w:rPr>
      </w:pPr>
    </w:p>
    <w:p w:rsidR="000F57BA" w:rsidRPr="000F57BA" w:rsidRDefault="000F57BA" w:rsidP="000F57BA">
      <w:pPr>
        <w:pStyle w:val="20"/>
        <w:keepNext/>
        <w:keepLines/>
        <w:shd w:val="clear" w:color="auto" w:fill="auto"/>
        <w:spacing w:before="0" w:after="0" w:line="240" w:lineRule="auto"/>
        <w:rPr>
          <w:sz w:val="24"/>
          <w:szCs w:val="24"/>
          <w:lang w:val="uk-UA"/>
        </w:rPr>
      </w:pPr>
      <w:bookmarkStart w:id="0" w:name="bookmark1"/>
      <w:r w:rsidRPr="000F57BA">
        <w:rPr>
          <w:sz w:val="24"/>
          <w:szCs w:val="24"/>
          <w:lang w:val="uk-UA"/>
        </w:rPr>
        <w:t>13 березня 2020 року</w:t>
      </w:r>
      <w:bookmarkEnd w:id="0"/>
    </w:p>
    <w:p w:rsidR="000F57BA" w:rsidRPr="000F57BA" w:rsidRDefault="000F57BA" w:rsidP="000F57BA">
      <w:pPr>
        <w:pStyle w:val="60"/>
        <w:shd w:val="clear" w:color="auto" w:fill="auto"/>
        <w:spacing w:line="240" w:lineRule="auto"/>
        <w:jc w:val="both"/>
        <w:rPr>
          <w:sz w:val="24"/>
          <w:szCs w:val="24"/>
          <w:lang w:val="uk-UA"/>
        </w:rPr>
      </w:pPr>
      <w:r w:rsidRPr="000F57BA">
        <w:rPr>
          <w:sz w:val="24"/>
          <w:szCs w:val="24"/>
          <w:lang w:val="uk-UA"/>
        </w:rPr>
        <w:t xml:space="preserve">м. </w:t>
      </w:r>
      <w:proofErr w:type="spellStart"/>
      <w:r w:rsidRPr="000F57BA">
        <w:rPr>
          <w:sz w:val="24"/>
          <w:szCs w:val="24"/>
          <w:lang w:val="uk-UA"/>
        </w:rPr>
        <w:t>Сєвєродонецьк</w:t>
      </w:r>
      <w:proofErr w:type="spellEnd"/>
    </w:p>
    <w:p w:rsidR="00397E8D" w:rsidRPr="004B234F" w:rsidRDefault="00397E8D" w:rsidP="0027036F">
      <w:pPr>
        <w:widowControl w:val="0"/>
        <w:tabs>
          <w:tab w:val="center" w:pos="4758"/>
        </w:tabs>
        <w:autoSpaceDE w:val="0"/>
        <w:autoSpaceDN w:val="0"/>
        <w:adjustRightInd w:val="0"/>
        <w:jc w:val="center"/>
        <w:rPr>
          <w:b/>
          <w:bCs/>
          <w:color w:val="000000"/>
          <w:sz w:val="28"/>
          <w:szCs w:val="28"/>
          <w:lang w:val="uk-UA"/>
        </w:rPr>
      </w:pPr>
    </w:p>
    <w:tbl>
      <w:tblPr>
        <w:tblW w:w="0" w:type="auto"/>
        <w:tblInd w:w="-106" w:type="dxa"/>
        <w:tblLook w:val="01E0"/>
      </w:tblPr>
      <w:tblGrid>
        <w:gridCol w:w="5778"/>
      </w:tblGrid>
      <w:tr w:rsidR="00397E8D" w:rsidRPr="004B234F">
        <w:trPr>
          <w:trHeight w:val="460"/>
        </w:trPr>
        <w:tc>
          <w:tcPr>
            <w:tcW w:w="5778" w:type="dxa"/>
          </w:tcPr>
          <w:p w:rsidR="00397E8D" w:rsidRPr="004B234F" w:rsidRDefault="00397E8D" w:rsidP="00D51EAD">
            <w:pPr>
              <w:widowControl w:val="0"/>
              <w:tabs>
                <w:tab w:val="left" w:pos="56"/>
              </w:tabs>
              <w:autoSpaceDE w:val="0"/>
              <w:autoSpaceDN w:val="0"/>
              <w:adjustRightInd w:val="0"/>
              <w:jc w:val="both"/>
              <w:rPr>
                <w:rFonts w:ascii="MS Sans Serif" w:hAnsi="MS Sans Serif" w:cs="MS Sans Serif"/>
                <w:lang w:val="uk-UA"/>
              </w:rPr>
            </w:pPr>
            <w:r w:rsidRPr="004B234F">
              <w:rPr>
                <w:color w:val="000000"/>
                <w:lang w:val="uk-UA"/>
              </w:rPr>
              <w:t>Про встановлення пільг із сплати земельного податку на 20</w:t>
            </w:r>
            <w:r w:rsidR="000309BB" w:rsidRPr="004B234F">
              <w:rPr>
                <w:color w:val="000000"/>
                <w:lang w:val="uk-UA"/>
              </w:rPr>
              <w:t>20</w:t>
            </w:r>
            <w:r w:rsidRPr="004B234F">
              <w:rPr>
                <w:color w:val="000000"/>
                <w:lang w:val="uk-UA"/>
              </w:rPr>
              <w:t xml:space="preserve"> рік, </w:t>
            </w:r>
            <w:r w:rsidRPr="004B234F">
              <w:rPr>
                <w:noProof/>
                <w:lang w:val="uk-UA"/>
              </w:rPr>
              <w:t>на території Сєвєродонецької міської ради</w:t>
            </w:r>
          </w:p>
        </w:tc>
      </w:tr>
    </w:tbl>
    <w:p w:rsidR="00397E8D" w:rsidRPr="004B234F" w:rsidRDefault="00397E8D" w:rsidP="0027036F">
      <w:pPr>
        <w:ind w:firstLine="567"/>
        <w:jc w:val="both"/>
        <w:rPr>
          <w:lang w:val="uk-UA"/>
        </w:rPr>
      </w:pPr>
    </w:p>
    <w:p w:rsidR="00397E8D" w:rsidRPr="004B234F" w:rsidRDefault="00397E8D" w:rsidP="0027036F">
      <w:pPr>
        <w:ind w:firstLine="567"/>
        <w:jc w:val="both"/>
        <w:rPr>
          <w:lang w:val="uk-UA"/>
        </w:rPr>
      </w:pPr>
      <w:r w:rsidRPr="004B234F">
        <w:rPr>
          <w:lang w:val="uk-UA"/>
        </w:rPr>
        <w:t>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w:t>
      </w:r>
      <w:r w:rsidR="002A04E5" w:rsidRPr="004B234F">
        <w:rPr>
          <w:lang w:val="uk-UA"/>
        </w:rPr>
        <w:t xml:space="preserve"> розглянувши клопотання гр. </w:t>
      </w:r>
      <w:proofErr w:type="spellStart"/>
      <w:r w:rsidR="002A04E5" w:rsidRPr="004B234F">
        <w:rPr>
          <w:lang w:val="uk-UA"/>
        </w:rPr>
        <w:t>Орлєнкової</w:t>
      </w:r>
      <w:proofErr w:type="spellEnd"/>
      <w:r w:rsidR="002A04E5" w:rsidRPr="004B234F">
        <w:rPr>
          <w:lang w:val="uk-UA"/>
        </w:rPr>
        <w:t xml:space="preserve"> Т.В. та гр. </w:t>
      </w:r>
      <w:proofErr w:type="spellStart"/>
      <w:r w:rsidR="002A04E5" w:rsidRPr="004B234F">
        <w:rPr>
          <w:lang w:val="uk-UA"/>
        </w:rPr>
        <w:t>Орлєнкова</w:t>
      </w:r>
      <w:proofErr w:type="spellEnd"/>
      <w:r w:rsidR="002A04E5" w:rsidRPr="004B234F">
        <w:rPr>
          <w:lang w:val="uk-UA"/>
        </w:rPr>
        <w:t xml:space="preserve"> А.Ю. щодо надання пільги із сплати земельного податку, за земельну ділянку площею 0.0176 га., кадастровий номер 4412900000:03:002:0020, яка розташована за адресою: м. Сєвєродонецьк, вул. Богдана Ліщини </w:t>
      </w:r>
      <w:bookmarkStart w:id="1" w:name="_GoBack"/>
      <w:bookmarkEnd w:id="1"/>
      <w:r w:rsidR="002A04E5" w:rsidRPr="004B234F">
        <w:rPr>
          <w:lang w:val="uk-UA"/>
        </w:rPr>
        <w:t xml:space="preserve">(Заводська), 2-ж, правовстановлюючі документи: державний акт на право власності на земельну ділянку серія ЯЕ №488679 та серія ЯЕ №488680, у зв’язку з тим, що об’єкт нерухомого майна, розташований на зазначеній земельній ділянці, було зруйновано під час ведення АТО на території м. Сєвєродонецьк Луганської області, про що свідчить акт Сєвєродонецького МРУЕГГ від 23.07.2014р., та акт перевірки об’єкту на наявність вибухових пристроїв МВСУ в Дніпропетровській області відділ </w:t>
      </w:r>
      <w:proofErr w:type="spellStart"/>
      <w:r w:rsidR="002A04E5" w:rsidRPr="004B234F">
        <w:rPr>
          <w:lang w:val="uk-UA"/>
        </w:rPr>
        <w:t>вибухотехнічних</w:t>
      </w:r>
      <w:proofErr w:type="spellEnd"/>
      <w:r w:rsidR="002A04E5" w:rsidRPr="004B234F">
        <w:rPr>
          <w:lang w:val="uk-UA"/>
        </w:rPr>
        <w:t xml:space="preserve"> та </w:t>
      </w:r>
      <w:proofErr w:type="spellStart"/>
      <w:r w:rsidR="002A04E5" w:rsidRPr="004B234F">
        <w:rPr>
          <w:lang w:val="uk-UA"/>
        </w:rPr>
        <w:t>пожежотехнічних</w:t>
      </w:r>
      <w:proofErr w:type="spellEnd"/>
      <w:r w:rsidR="002A04E5" w:rsidRPr="004B234F">
        <w:rPr>
          <w:lang w:val="uk-UA"/>
        </w:rPr>
        <w:t xml:space="preserve"> експертиз за №0/2 від 30.08.2014р.,, враховуючи пропозиції (протокол №</w:t>
      </w:r>
      <w:r w:rsidR="000F57BA">
        <w:rPr>
          <w:lang w:val="uk-UA"/>
        </w:rPr>
        <w:t xml:space="preserve"> 164</w:t>
      </w:r>
      <w:r w:rsidR="00AA5FFF">
        <w:rPr>
          <w:lang w:val="uk-UA"/>
        </w:rPr>
        <w:t xml:space="preserve">  </w:t>
      </w:r>
      <w:r w:rsidR="002A04E5" w:rsidRPr="004B234F">
        <w:rPr>
          <w:lang w:val="uk-UA"/>
        </w:rPr>
        <w:t xml:space="preserve">від </w:t>
      </w:r>
      <w:r w:rsidR="000F57BA">
        <w:rPr>
          <w:lang w:val="uk-UA"/>
        </w:rPr>
        <w:t>06.02.</w:t>
      </w:r>
      <w:r w:rsidR="002A04E5" w:rsidRPr="004B234F">
        <w:rPr>
          <w:lang w:val="uk-UA"/>
        </w:rPr>
        <w:t>20</w:t>
      </w:r>
      <w:r w:rsidR="004B234F">
        <w:rPr>
          <w:lang w:val="uk-UA"/>
        </w:rPr>
        <w:t>20</w:t>
      </w:r>
      <w:r w:rsidR="002A04E5" w:rsidRPr="004B234F">
        <w:rPr>
          <w:lang w:val="uk-UA"/>
        </w:rPr>
        <w:t>р.) постійної комісії з питань будівництва, архітектури, земельних відносин, охорони навколишнього середовища і розвитку селищ,</w:t>
      </w:r>
      <w:r w:rsidRPr="004B234F">
        <w:rPr>
          <w:color w:val="000000"/>
          <w:lang w:val="uk-UA"/>
        </w:rPr>
        <w:t>Сєвєродонецької міська рада</w:t>
      </w:r>
    </w:p>
    <w:p w:rsidR="00397E8D" w:rsidRPr="004B234F" w:rsidRDefault="00397E8D" w:rsidP="0027036F">
      <w:pPr>
        <w:ind w:firstLine="567"/>
        <w:jc w:val="both"/>
        <w:rPr>
          <w:b/>
          <w:bCs/>
          <w:lang w:val="uk-UA"/>
        </w:rPr>
      </w:pPr>
    </w:p>
    <w:p w:rsidR="00397E8D" w:rsidRPr="004B234F" w:rsidRDefault="00397E8D" w:rsidP="0027036F">
      <w:pPr>
        <w:widowControl w:val="0"/>
        <w:autoSpaceDE w:val="0"/>
        <w:autoSpaceDN w:val="0"/>
        <w:adjustRightInd w:val="0"/>
        <w:ind w:firstLine="567"/>
        <w:jc w:val="both"/>
        <w:rPr>
          <w:b/>
          <w:bCs/>
          <w:lang w:val="uk-UA"/>
        </w:rPr>
      </w:pPr>
      <w:r w:rsidRPr="004B234F">
        <w:rPr>
          <w:b/>
          <w:bCs/>
          <w:lang w:val="uk-UA"/>
        </w:rPr>
        <w:t xml:space="preserve"> ВИРІШИЛА:</w:t>
      </w:r>
    </w:p>
    <w:p w:rsidR="00397E8D" w:rsidRPr="004B234F" w:rsidRDefault="00397E8D" w:rsidP="0027036F">
      <w:pPr>
        <w:widowControl w:val="0"/>
        <w:autoSpaceDE w:val="0"/>
        <w:autoSpaceDN w:val="0"/>
        <w:adjustRightInd w:val="0"/>
        <w:ind w:firstLine="180"/>
        <w:jc w:val="both"/>
        <w:rPr>
          <w:color w:val="000000"/>
          <w:lang w:val="uk-UA"/>
        </w:rPr>
      </w:pPr>
    </w:p>
    <w:p w:rsidR="00397E8D" w:rsidRPr="004B234F" w:rsidRDefault="00397E8D" w:rsidP="0027036F">
      <w:pPr>
        <w:widowControl w:val="0"/>
        <w:tabs>
          <w:tab w:val="left" w:pos="56"/>
        </w:tabs>
        <w:autoSpaceDE w:val="0"/>
        <w:autoSpaceDN w:val="0"/>
        <w:adjustRightInd w:val="0"/>
        <w:ind w:firstLine="567"/>
        <w:jc w:val="both"/>
        <w:rPr>
          <w:lang w:val="uk-UA"/>
        </w:rPr>
      </w:pPr>
      <w:r w:rsidRPr="004B234F">
        <w:rPr>
          <w:lang w:val="uk-UA"/>
        </w:rPr>
        <w:t>1. Установити на території Сєвєродонецької міської ради пільги для фізичних та юридичних осіб, надані відповідно до пункту 284.1 статті 284 Податкового кодексу України, за переліком згідно з додатком 1.</w:t>
      </w:r>
    </w:p>
    <w:p w:rsidR="00397E8D" w:rsidRPr="004B234F" w:rsidRDefault="00397E8D" w:rsidP="000309BB">
      <w:pPr>
        <w:autoSpaceDE w:val="0"/>
        <w:autoSpaceDN w:val="0"/>
        <w:adjustRightInd w:val="0"/>
        <w:ind w:firstLine="567"/>
        <w:jc w:val="both"/>
        <w:rPr>
          <w:lang w:val="uk-UA"/>
        </w:rPr>
      </w:pPr>
      <w:r w:rsidRPr="004B234F">
        <w:rPr>
          <w:lang w:val="uk-UA"/>
        </w:rPr>
        <w:t xml:space="preserve">2. </w:t>
      </w:r>
      <w:r w:rsidR="000309BB" w:rsidRPr="004B234F">
        <w:rPr>
          <w:lang w:val="uk-UA"/>
        </w:rPr>
        <w:t>Департаменту землеустрою, містобудування та архітектури</w:t>
      </w:r>
      <w:r w:rsidRPr="004B234F">
        <w:rPr>
          <w:lang w:val="uk-UA"/>
        </w:rPr>
        <w:t xml:space="preserve"> (</w:t>
      </w:r>
      <w:r w:rsidR="000309BB" w:rsidRPr="004B234F">
        <w:rPr>
          <w:lang w:val="uk-UA"/>
        </w:rPr>
        <w:t>Рудь Г.В</w:t>
      </w:r>
      <w:r w:rsidRPr="004B234F">
        <w:rPr>
          <w:lang w:val="uk-UA"/>
        </w:rPr>
        <w:t xml:space="preserve">.), надати </w:t>
      </w:r>
      <w:r w:rsidRPr="004B234F">
        <w:rPr>
          <w:color w:val="000000"/>
          <w:sz w:val="23"/>
          <w:szCs w:val="23"/>
          <w:lang w:val="uk-UA"/>
        </w:rPr>
        <w:t xml:space="preserve">дане </w:t>
      </w:r>
      <w:r w:rsidRPr="004B234F">
        <w:rPr>
          <w:lang w:val="uk-UA"/>
        </w:rPr>
        <w:t>рішення Державній податковій інспекції у м. Сєвєродонецьку ГУ ДФС в Луганській області.</w:t>
      </w:r>
    </w:p>
    <w:p w:rsidR="00397E8D" w:rsidRPr="004B234F" w:rsidRDefault="00397E8D" w:rsidP="0027036F">
      <w:pPr>
        <w:autoSpaceDE w:val="0"/>
        <w:autoSpaceDN w:val="0"/>
        <w:adjustRightInd w:val="0"/>
        <w:ind w:firstLine="567"/>
        <w:jc w:val="both"/>
        <w:rPr>
          <w:lang w:val="uk-UA"/>
        </w:rPr>
      </w:pPr>
      <w:r w:rsidRPr="004B234F">
        <w:rPr>
          <w:lang w:val="uk-UA"/>
        </w:rPr>
        <w:t>3. Відділу внутрішньої політики та зв’язків з громадськістю міської ради (</w:t>
      </w:r>
      <w:proofErr w:type="spellStart"/>
      <w:r w:rsidRPr="004B234F">
        <w:rPr>
          <w:lang w:val="uk-UA"/>
        </w:rPr>
        <w:t>Анцуповій</w:t>
      </w:r>
      <w:proofErr w:type="spellEnd"/>
      <w:r w:rsidRPr="004B234F">
        <w:rPr>
          <w:lang w:val="uk-UA"/>
        </w:rPr>
        <w:t xml:space="preserve"> Г.В.), оприлюднити рішення в засобах масової інформації або в інший можливий спосіб.</w:t>
      </w:r>
    </w:p>
    <w:p w:rsidR="00397E8D" w:rsidRPr="004B234F" w:rsidRDefault="00397E8D" w:rsidP="0027036F">
      <w:pPr>
        <w:widowControl w:val="0"/>
        <w:tabs>
          <w:tab w:val="left" w:pos="56"/>
        </w:tabs>
        <w:autoSpaceDE w:val="0"/>
        <w:autoSpaceDN w:val="0"/>
        <w:adjustRightInd w:val="0"/>
        <w:ind w:firstLine="567"/>
        <w:jc w:val="both"/>
        <w:rPr>
          <w:lang w:val="uk-UA"/>
        </w:rPr>
      </w:pPr>
      <w:r w:rsidRPr="004B234F">
        <w:rPr>
          <w:lang w:val="uk-UA"/>
        </w:rPr>
        <w:t xml:space="preserve">4. Рішення набирає чинності з 1 </w:t>
      </w:r>
      <w:r w:rsidR="00A44352">
        <w:rPr>
          <w:lang w:val="uk-UA"/>
        </w:rPr>
        <w:t>березня</w:t>
      </w:r>
      <w:r w:rsidRPr="004B234F">
        <w:rPr>
          <w:lang w:val="uk-UA"/>
        </w:rPr>
        <w:t xml:space="preserve"> 20</w:t>
      </w:r>
      <w:r w:rsidR="004B7192" w:rsidRPr="004B234F">
        <w:rPr>
          <w:lang w:val="uk-UA"/>
        </w:rPr>
        <w:t>20</w:t>
      </w:r>
      <w:r w:rsidRPr="004B234F">
        <w:rPr>
          <w:lang w:val="uk-UA"/>
        </w:rPr>
        <w:t xml:space="preserve"> року.</w:t>
      </w:r>
    </w:p>
    <w:p w:rsidR="00397E8D" w:rsidRPr="004B234F" w:rsidRDefault="00397E8D" w:rsidP="0027036F">
      <w:pPr>
        <w:widowControl w:val="0"/>
        <w:autoSpaceDE w:val="0"/>
        <w:autoSpaceDN w:val="0"/>
        <w:adjustRightInd w:val="0"/>
        <w:ind w:firstLine="567"/>
        <w:jc w:val="both"/>
        <w:rPr>
          <w:lang w:val="uk-UA"/>
        </w:rPr>
      </w:pPr>
      <w:r w:rsidRPr="004B234F">
        <w:rPr>
          <w:lang w:val="uk-UA"/>
        </w:rPr>
        <w:t>5. Контроль за виконанням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397E8D" w:rsidRPr="004B234F" w:rsidRDefault="00397E8D" w:rsidP="0027036F">
      <w:pPr>
        <w:widowControl w:val="0"/>
        <w:autoSpaceDE w:val="0"/>
        <w:autoSpaceDN w:val="0"/>
        <w:adjustRightInd w:val="0"/>
        <w:ind w:firstLine="567"/>
        <w:jc w:val="both"/>
        <w:rPr>
          <w:lang w:val="uk-UA"/>
        </w:rPr>
      </w:pPr>
    </w:p>
    <w:p w:rsidR="005831E7" w:rsidRPr="005831E7" w:rsidRDefault="005831E7" w:rsidP="005831E7">
      <w:pPr>
        <w:widowControl w:val="0"/>
        <w:overflowPunct w:val="0"/>
        <w:autoSpaceDE w:val="0"/>
        <w:autoSpaceDN w:val="0"/>
        <w:adjustRightInd w:val="0"/>
        <w:ind w:right="-180"/>
        <w:textAlignment w:val="baseline"/>
        <w:rPr>
          <w:b/>
          <w:color w:val="000000"/>
          <w:lang w:val="uk-UA"/>
        </w:rPr>
      </w:pPr>
      <w:r w:rsidRPr="005831E7">
        <w:rPr>
          <w:b/>
          <w:color w:val="000000"/>
          <w:lang w:val="uk-UA"/>
        </w:rPr>
        <w:t>Секретар міської ради,</w:t>
      </w:r>
    </w:p>
    <w:p w:rsidR="005831E7" w:rsidRPr="005831E7" w:rsidRDefault="005831E7" w:rsidP="005831E7">
      <w:pPr>
        <w:widowControl w:val="0"/>
        <w:overflowPunct w:val="0"/>
        <w:autoSpaceDE w:val="0"/>
        <w:autoSpaceDN w:val="0"/>
        <w:adjustRightInd w:val="0"/>
        <w:jc w:val="both"/>
        <w:textAlignment w:val="baseline"/>
        <w:rPr>
          <w:b/>
          <w:bCs/>
          <w:lang w:val="uk-UA"/>
        </w:rPr>
      </w:pPr>
      <w:proofErr w:type="spellStart"/>
      <w:r w:rsidRPr="005831E7">
        <w:rPr>
          <w:b/>
          <w:color w:val="000000"/>
          <w:lang w:val="uk-UA"/>
        </w:rPr>
        <w:t>в.о</w:t>
      </w:r>
      <w:proofErr w:type="spellEnd"/>
      <w:r w:rsidRPr="005831E7">
        <w:rPr>
          <w:b/>
          <w:color w:val="000000"/>
          <w:lang w:val="uk-UA"/>
        </w:rPr>
        <w:t>. міського голови</w:t>
      </w:r>
      <w:r w:rsidRPr="005831E7">
        <w:rPr>
          <w:b/>
          <w:color w:val="000000"/>
          <w:lang w:val="uk-UA"/>
        </w:rPr>
        <w:tab/>
      </w:r>
      <w:r w:rsidRPr="005831E7">
        <w:rPr>
          <w:b/>
          <w:color w:val="000000"/>
          <w:lang w:val="uk-UA"/>
        </w:rPr>
        <w:tab/>
      </w:r>
      <w:r w:rsidRPr="005831E7">
        <w:rPr>
          <w:b/>
          <w:color w:val="000000"/>
          <w:lang w:val="uk-UA"/>
        </w:rPr>
        <w:tab/>
      </w:r>
      <w:r w:rsidRPr="005831E7">
        <w:rPr>
          <w:b/>
          <w:color w:val="000000"/>
          <w:lang w:val="uk-UA"/>
        </w:rPr>
        <w:tab/>
      </w:r>
      <w:r w:rsidRPr="005831E7">
        <w:rPr>
          <w:b/>
          <w:color w:val="000000"/>
          <w:lang w:val="uk-UA"/>
        </w:rPr>
        <w:tab/>
      </w:r>
      <w:r w:rsidRPr="005831E7">
        <w:rPr>
          <w:b/>
          <w:color w:val="000000"/>
          <w:lang w:val="uk-UA"/>
        </w:rPr>
        <w:tab/>
      </w:r>
      <w:proofErr w:type="spellStart"/>
      <w:r w:rsidRPr="005831E7">
        <w:rPr>
          <w:b/>
          <w:color w:val="000000"/>
          <w:lang w:val="uk-UA"/>
        </w:rPr>
        <w:t>Вячеслав</w:t>
      </w:r>
      <w:proofErr w:type="spellEnd"/>
      <w:r w:rsidRPr="005831E7">
        <w:rPr>
          <w:b/>
          <w:color w:val="000000"/>
          <w:lang w:val="uk-UA"/>
        </w:rPr>
        <w:t xml:space="preserve"> ТКАЧУК</w:t>
      </w:r>
    </w:p>
    <w:p w:rsidR="005831E7" w:rsidRPr="005831E7" w:rsidRDefault="005831E7" w:rsidP="005831E7">
      <w:pPr>
        <w:widowControl w:val="0"/>
        <w:overflowPunct w:val="0"/>
        <w:autoSpaceDE w:val="0"/>
        <w:autoSpaceDN w:val="0"/>
        <w:adjustRightInd w:val="0"/>
        <w:jc w:val="both"/>
        <w:textAlignment w:val="baseline"/>
        <w:rPr>
          <w:b/>
          <w:bCs/>
          <w:lang w:val="uk-UA"/>
        </w:rPr>
      </w:pPr>
    </w:p>
    <w:p w:rsidR="00397E8D" w:rsidRPr="004B234F" w:rsidRDefault="00397E8D" w:rsidP="00831C77">
      <w:pPr>
        <w:rPr>
          <w:b/>
          <w:bCs/>
          <w:lang w:val="uk-UA"/>
        </w:rPr>
        <w:sectPr w:rsidR="00397E8D" w:rsidRPr="004B234F" w:rsidSect="00607D70">
          <w:pgSz w:w="11906" w:h="16838"/>
          <w:pgMar w:top="360" w:right="426" w:bottom="360" w:left="1418" w:header="708" w:footer="708" w:gutter="0"/>
          <w:cols w:space="708"/>
          <w:docGrid w:linePitch="360"/>
        </w:sectPr>
      </w:pPr>
    </w:p>
    <w:p w:rsidR="00397E8D" w:rsidRPr="004B234F" w:rsidRDefault="00397E8D" w:rsidP="00607D70">
      <w:pPr>
        <w:ind w:firstLine="10206"/>
        <w:jc w:val="center"/>
        <w:rPr>
          <w:lang w:val="uk-UA"/>
        </w:rPr>
      </w:pPr>
      <w:r w:rsidRPr="004B234F">
        <w:rPr>
          <w:lang w:val="uk-UA"/>
        </w:rPr>
        <w:lastRenderedPageBreak/>
        <w:t>Додаток1</w:t>
      </w:r>
    </w:p>
    <w:p w:rsidR="00397E8D" w:rsidRPr="004B234F" w:rsidRDefault="00397E8D" w:rsidP="00483106">
      <w:pPr>
        <w:ind w:firstLine="9781"/>
        <w:jc w:val="center"/>
        <w:rPr>
          <w:lang w:val="uk-UA"/>
        </w:rPr>
      </w:pPr>
      <w:r w:rsidRPr="004B234F">
        <w:rPr>
          <w:lang w:val="uk-UA"/>
        </w:rPr>
        <w:t>Затверджено рішенням Сєвєродонецької міської ради</w:t>
      </w:r>
    </w:p>
    <w:p w:rsidR="00397E8D" w:rsidRPr="004B234F" w:rsidRDefault="00397E8D" w:rsidP="00483106">
      <w:pPr>
        <w:ind w:firstLine="10206"/>
        <w:jc w:val="center"/>
        <w:rPr>
          <w:lang w:val="uk-UA"/>
        </w:rPr>
      </w:pPr>
      <w:r w:rsidRPr="004B234F">
        <w:rPr>
          <w:lang w:val="uk-UA"/>
        </w:rPr>
        <w:t xml:space="preserve">від  </w:t>
      </w:r>
      <w:r w:rsidR="000F57BA">
        <w:rPr>
          <w:lang w:val="uk-UA"/>
        </w:rPr>
        <w:t>13 березня</w:t>
      </w:r>
      <w:r w:rsidRPr="004B234F">
        <w:rPr>
          <w:lang w:val="uk-UA"/>
        </w:rPr>
        <w:t xml:space="preserve"> 20</w:t>
      </w:r>
      <w:r w:rsidR="004B234F">
        <w:rPr>
          <w:lang w:val="uk-UA"/>
        </w:rPr>
        <w:t>20</w:t>
      </w:r>
      <w:r w:rsidR="005831E7">
        <w:rPr>
          <w:lang w:val="uk-UA"/>
        </w:rPr>
        <w:t xml:space="preserve"> р.</w:t>
      </w:r>
      <w:r w:rsidRPr="004B234F">
        <w:rPr>
          <w:lang w:val="uk-UA"/>
        </w:rPr>
        <w:t xml:space="preserve"> №</w:t>
      </w:r>
      <w:r w:rsidR="000F57BA">
        <w:rPr>
          <w:lang w:val="uk-UA"/>
        </w:rPr>
        <w:t xml:space="preserve"> 4698</w:t>
      </w:r>
    </w:p>
    <w:p w:rsidR="00397E8D" w:rsidRPr="004B234F" w:rsidRDefault="00397E8D" w:rsidP="00483106">
      <w:pPr>
        <w:pStyle w:val="a9"/>
        <w:jc w:val="center"/>
        <w:rPr>
          <w:b/>
          <w:bCs/>
        </w:rPr>
      </w:pPr>
      <w:r w:rsidRPr="004B234F">
        <w:rPr>
          <w:rFonts w:ascii="Times New Roman" w:hAnsi="Times New Roman" w:cs="Times New Roman"/>
          <w:b/>
          <w:bCs/>
          <w:sz w:val="24"/>
          <w:szCs w:val="24"/>
        </w:rPr>
        <w:t>ПЕРЕЛІК</w:t>
      </w:r>
      <w:r w:rsidRPr="004B234F">
        <w:rPr>
          <w:rFonts w:ascii="Times New Roman" w:hAnsi="Times New Roman" w:cs="Times New Roman"/>
          <w:b/>
          <w:bCs/>
          <w:sz w:val="24"/>
          <w:szCs w:val="24"/>
        </w:rPr>
        <w:br/>
        <w:t>пільг для фізичних та юридичних осіб, наданих відповідно до пункту 284.1 статті 284</w:t>
      </w:r>
      <w:r w:rsidRPr="004B234F">
        <w:rPr>
          <w:rFonts w:ascii="Times New Roman" w:hAnsi="Times New Roman" w:cs="Times New Roman"/>
          <w:b/>
          <w:bCs/>
          <w:sz w:val="24"/>
          <w:szCs w:val="24"/>
        </w:rPr>
        <w:br/>
        <w:t xml:space="preserve"> Податкового кодексу України, із сплати земельного податку</w:t>
      </w:r>
    </w:p>
    <w:p w:rsidR="00397E8D" w:rsidRPr="004B234F" w:rsidRDefault="00397E8D" w:rsidP="00483106">
      <w:pPr>
        <w:pStyle w:val="a8"/>
        <w:tabs>
          <w:tab w:val="left" w:pos="12705"/>
        </w:tabs>
        <w:rPr>
          <w:rFonts w:ascii="Times New Roman" w:hAnsi="Times New Roman" w:cs="Times New Roman"/>
          <w:sz w:val="24"/>
          <w:szCs w:val="24"/>
        </w:rPr>
      </w:pPr>
      <w:r w:rsidRPr="004B234F">
        <w:rPr>
          <w:rFonts w:ascii="Times New Roman" w:hAnsi="Times New Roman" w:cs="Times New Roman"/>
          <w:sz w:val="24"/>
          <w:szCs w:val="24"/>
        </w:rPr>
        <w:t>Пільги встановлюються на 20</w:t>
      </w:r>
      <w:r w:rsidR="000309BB" w:rsidRPr="004B234F">
        <w:rPr>
          <w:rFonts w:ascii="Times New Roman" w:hAnsi="Times New Roman" w:cs="Times New Roman"/>
          <w:sz w:val="24"/>
          <w:szCs w:val="24"/>
        </w:rPr>
        <w:t>20</w:t>
      </w:r>
      <w:r w:rsidRPr="004B234F">
        <w:rPr>
          <w:rFonts w:ascii="Times New Roman" w:hAnsi="Times New Roman" w:cs="Times New Roman"/>
          <w:sz w:val="24"/>
          <w:szCs w:val="24"/>
        </w:rPr>
        <w:t xml:space="preserve"> рік та вводяться вдію з 1 </w:t>
      </w:r>
      <w:r w:rsidR="00DF3867">
        <w:rPr>
          <w:rFonts w:ascii="Times New Roman" w:hAnsi="Times New Roman" w:cs="Times New Roman"/>
          <w:sz w:val="24"/>
          <w:szCs w:val="24"/>
        </w:rPr>
        <w:t>квітня</w:t>
      </w:r>
      <w:r w:rsidRPr="004B234F">
        <w:rPr>
          <w:rFonts w:ascii="Times New Roman" w:hAnsi="Times New Roman" w:cs="Times New Roman"/>
          <w:sz w:val="24"/>
          <w:szCs w:val="24"/>
        </w:rPr>
        <w:t xml:space="preserve"> 20</w:t>
      </w:r>
      <w:r w:rsidR="000309BB" w:rsidRPr="004B234F">
        <w:rPr>
          <w:rFonts w:ascii="Times New Roman" w:hAnsi="Times New Roman" w:cs="Times New Roman"/>
          <w:sz w:val="24"/>
          <w:szCs w:val="24"/>
        </w:rPr>
        <w:t>20</w:t>
      </w:r>
      <w:r w:rsidRPr="004B234F">
        <w:rPr>
          <w:rFonts w:ascii="Times New Roman" w:hAnsi="Times New Roman" w:cs="Times New Roman"/>
          <w:sz w:val="24"/>
          <w:szCs w:val="24"/>
        </w:rPr>
        <w:t xml:space="preserve"> року.</w:t>
      </w:r>
      <w:r w:rsidRPr="004B234F">
        <w:rPr>
          <w:rFonts w:ascii="Times New Roman" w:hAnsi="Times New Roman" w:cs="Times New Roman"/>
          <w:sz w:val="24"/>
          <w:szCs w:val="24"/>
        </w:rPr>
        <w:tab/>
      </w:r>
    </w:p>
    <w:p w:rsidR="00397E8D" w:rsidRPr="004B234F" w:rsidRDefault="00397E8D" w:rsidP="00483106">
      <w:pPr>
        <w:pStyle w:val="a8"/>
        <w:spacing w:after="120"/>
        <w:jc w:val="both"/>
        <w:rPr>
          <w:rFonts w:ascii="Times New Roman" w:hAnsi="Times New Roman" w:cs="Times New Roman"/>
          <w:sz w:val="24"/>
          <w:szCs w:val="24"/>
        </w:rPr>
      </w:pPr>
      <w:r w:rsidRPr="004B234F">
        <w:rPr>
          <w:rFonts w:ascii="Times New Roman" w:hAnsi="Times New Roman" w:cs="Times New Roman"/>
          <w:sz w:val="24"/>
          <w:szCs w:val="24"/>
        </w:rPr>
        <w:t>Території населених пунктів Сєвєродонецької міської ради, на які поширюється дія рішення ради:</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
        <w:gridCol w:w="873"/>
        <w:gridCol w:w="1490"/>
        <w:gridCol w:w="3153"/>
        <w:gridCol w:w="7842"/>
        <w:gridCol w:w="1859"/>
      </w:tblGrid>
      <w:tr w:rsidR="00397E8D" w:rsidRPr="004B234F">
        <w:trPr>
          <w:jc w:val="center"/>
        </w:trPr>
        <w:tc>
          <w:tcPr>
            <w:tcW w:w="261" w:type="pct"/>
            <w:vAlign w:val="center"/>
          </w:tcPr>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Код</w:t>
            </w:r>
          </w:p>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області</w:t>
            </w:r>
          </w:p>
        </w:tc>
        <w:tc>
          <w:tcPr>
            <w:tcW w:w="272" w:type="pct"/>
            <w:vAlign w:val="center"/>
          </w:tcPr>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Код</w:t>
            </w:r>
          </w:p>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району</w:t>
            </w:r>
          </w:p>
        </w:tc>
        <w:tc>
          <w:tcPr>
            <w:tcW w:w="464" w:type="pct"/>
            <w:vAlign w:val="center"/>
          </w:tcPr>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Код</w:t>
            </w:r>
          </w:p>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згідно з КОАТУУ</w:t>
            </w:r>
          </w:p>
        </w:tc>
        <w:tc>
          <w:tcPr>
            <w:tcW w:w="982" w:type="pct"/>
            <w:vAlign w:val="center"/>
          </w:tcPr>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Найменування адміністративно-територіальної одиниці</w:t>
            </w:r>
            <w:r w:rsidRPr="004B234F">
              <w:rPr>
                <w:rFonts w:ascii="Times New Roman" w:hAnsi="Times New Roman" w:cs="Times New Roman"/>
                <w:sz w:val="24"/>
                <w:szCs w:val="24"/>
              </w:rPr>
              <w:br/>
              <w:t>або населеного пункту, або території об’єднаної територіальної громади</w:t>
            </w:r>
          </w:p>
        </w:tc>
        <w:tc>
          <w:tcPr>
            <w:tcW w:w="2442" w:type="pct"/>
            <w:vAlign w:val="center"/>
          </w:tcPr>
          <w:p w:rsidR="00397E8D" w:rsidRPr="004B234F" w:rsidRDefault="00397E8D" w:rsidP="00631EB2">
            <w:pPr>
              <w:pStyle w:val="a8"/>
              <w:spacing w:before="0"/>
              <w:ind w:left="-142" w:right="-114" w:firstLine="0"/>
              <w:jc w:val="center"/>
              <w:rPr>
                <w:rFonts w:ascii="Times New Roman" w:hAnsi="Times New Roman" w:cs="Times New Roman"/>
                <w:sz w:val="24"/>
                <w:szCs w:val="24"/>
              </w:rPr>
            </w:pPr>
            <w:r w:rsidRPr="004B234F">
              <w:rPr>
                <w:rFonts w:ascii="Times New Roman" w:hAnsi="Times New Roman" w:cs="Times New Roman"/>
                <w:sz w:val="24"/>
                <w:szCs w:val="24"/>
              </w:rPr>
              <w:t>Група платників, категорія/цільове призначення</w:t>
            </w:r>
            <w:r w:rsidRPr="004B234F">
              <w:rPr>
                <w:rFonts w:ascii="Times New Roman" w:hAnsi="Times New Roman" w:cs="Times New Roman"/>
                <w:sz w:val="24"/>
                <w:szCs w:val="24"/>
              </w:rPr>
              <w:br/>
              <w:t>земельних ділянок</w:t>
            </w:r>
          </w:p>
        </w:tc>
        <w:tc>
          <w:tcPr>
            <w:tcW w:w="579" w:type="pct"/>
            <w:vAlign w:val="center"/>
          </w:tcPr>
          <w:p w:rsidR="00397E8D" w:rsidRPr="004B234F" w:rsidRDefault="00397E8D" w:rsidP="00631EB2">
            <w:pPr>
              <w:pStyle w:val="a8"/>
              <w:spacing w:before="0"/>
              <w:ind w:left="-119" w:right="-114" w:hanging="23"/>
              <w:jc w:val="center"/>
              <w:rPr>
                <w:rFonts w:ascii="Times New Roman" w:hAnsi="Times New Roman" w:cs="Times New Roman"/>
                <w:sz w:val="24"/>
                <w:szCs w:val="24"/>
              </w:rPr>
            </w:pPr>
            <w:r w:rsidRPr="004B234F">
              <w:rPr>
                <w:rFonts w:ascii="Times New Roman" w:hAnsi="Times New Roman" w:cs="Times New Roman"/>
                <w:sz w:val="24"/>
                <w:szCs w:val="24"/>
              </w:rPr>
              <w:t>Розмір пільги</w:t>
            </w:r>
            <w:r w:rsidRPr="004B234F">
              <w:rPr>
                <w:rFonts w:ascii="Times New Roman" w:hAnsi="Times New Roman" w:cs="Times New Roman"/>
                <w:sz w:val="24"/>
                <w:szCs w:val="24"/>
              </w:rPr>
              <w:br/>
              <w:t>(відсотків суми податкового зобов’язання за рік)</w:t>
            </w:r>
          </w:p>
        </w:tc>
      </w:tr>
      <w:tr w:rsidR="00397E8D" w:rsidRPr="004B234F">
        <w:trPr>
          <w:jc w:val="center"/>
        </w:trPr>
        <w:tc>
          <w:tcPr>
            <w:tcW w:w="261" w:type="pct"/>
            <w:vAlign w:val="center"/>
          </w:tcPr>
          <w:p w:rsidR="00397E8D" w:rsidRPr="004B234F" w:rsidRDefault="00397E8D" w:rsidP="00631EB2">
            <w:pPr>
              <w:pStyle w:val="a8"/>
              <w:spacing w:before="0"/>
              <w:ind w:firstLine="0"/>
              <w:jc w:val="center"/>
              <w:rPr>
                <w:rFonts w:ascii="Times New Roman" w:hAnsi="Times New Roman" w:cs="Times New Roman"/>
                <w:sz w:val="24"/>
                <w:szCs w:val="24"/>
              </w:rPr>
            </w:pPr>
            <w:r w:rsidRPr="004B234F">
              <w:rPr>
                <w:rFonts w:ascii="Times New Roman" w:hAnsi="Times New Roman" w:cs="Times New Roman"/>
                <w:sz w:val="24"/>
                <w:szCs w:val="24"/>
              </w:rPr>
              <w:t>44</w:t>
            </w:r>
          </w:p>
        </w:tc>
        <w:tc>
          <w:tcPr>
            <w:tcW w:w="272" w:type="pct"/>
            <w:vAlign w:val="center"/>
          </w:tcPr>
          <w:p w:rsidR="00397E8D" w:rsidRPr="004B234F" w:rsidRDefault="00397E8D" w:rsidP="00631EB2">
            <w:pPr>
              <w:pStyle w:val="a8"/>
              <w:spacing w:before="0"/>
              <w:ind w:firstLine="0"/>
              <w:jc w:val="center"/>
              <w:rPr>
                <w:rFonts w:ascii="Times New Roman" w:hAnsi="Times New Roman" w:cs="Times New Roman"/>
                <w:sz w:val="24"/>
                <w:szCs w:val="24"/>
              </w:rPr>
            </w:pPr>
            <w:r w:rsidRPr="004B234F">
              <w:rPr>
                <w:rFonts w:ascii="Times New Roman" w:hAnsi="Times New Roman" w:cs="Times New Roman"/>
                <w:sz w:val="24"/>
                <w:szCs w:val="24"/>
              </w:rPr>
              <w:t>-</w:t>
            </w:r>
          </w:p>
        </w:tc>
        <w:tc>
          <w:tcPr>
            <w:tcW w:w="464" w:type="pct"/>
            <w:vAlign w:val="center"/>
          </w:tcPr>
          <w:p w:rsidR="00397E8D" w:rsidRPr="004B234F" w:rsidRDefault="00397E8D" w:rsidP="00631EB2">
            <w:pPr>
              <w:pStyle w:val="a8"/>
              <w:spacing w:before="0"/>
              <w:ind w:firstLine="0"/>
              <w:jc w:val="center"/>
              <w:rPr>
                <w:rFonts w:ascii="Times New Roman" w:hAnsi="Times New Roman" w:cs="Times New Roman"/>
                <w:sz w:val="24"/>
                <w:szCs w:val="24"/>
              </w:rPr>
            </w:pPr>
            <w:r w:rsidRPr="004B234F">
              <w:rPr>
                <w:rFonts w:ascii="Times New Roman" w:hAnsi="Times New Roman" w:cs="Times New Roman"/>
                <w:sz w:val="24"/>
                <w:szCs w:val="24"/>
              </w:rPr>
              <w:t>4412900000</w:t>
            </w:r>
          </w:p>
        </w:tc>
        <w:tc>
          <w:tcPr>
            <w:tcW w:w="982" w:type="pct"/>
            <w:vAlign w:val="center"/>
          </w:tcPr>
          <w:p w:rsidR="00397E8D" w:rsidRPr="004B234F" w:rsidRDefault="00397E8D" w:rsidP="00631EB2">
            <w:pPr>
              <w:pStyle w:val="a8"/>
              <w:spacing w:before="0"/>
              <w:ind w:firstLine="0"/>
              <w:jc w:val="center"/>
              <w:rPr>
                <w:rFonts w:ascii="Times New Roman" w:hAnsi="Times New Roman" w:cs="Times New Roman"/>
                <w:sz w:val="24"/>
                <w:szCs w:val="24"/>
              </w:rPr>
            </w:pPr>
            <w:r w:rsidRPr="004B234F">
              <w:rPr>
                <w:rFonts w:ascii="Times New Roman" w:hAnsi="Times New Roman" w:cs="Times New Roman"/>
                <w:sz w:val="24"/>
                <w:szCs w:val="24"/>
              </w:rPr>
              <w:t>м. СЄВЄРОДОНЕЦЬК</w:t>
            </w:r>
          </w:p>
        </w:tc>
        <w:tc>
          <w:tcPr>
            <w:tcW w:w="2442" w:type="pct"/>
            <w:vAlign w:val="center"/>
          </w:tcPr>
          <w:p w:rsidR="00397E8D" w:rsidRPr="004B234F" w:rsidRDefault="00397E8D" w:rsidP="00631EB2">
            <w:pPr>
              <w:pStyle w:val="a8"/>
              <w:spacing w:before="0"/>
              <w:ind w:firstLine="0"/>
              <w:jc w:val="center"/>
              <w:rPr>
                <w:rFonts w:ascii="Times New Roman" w:hAnsi="Times New Roman" w:cs="Times New Roman"/>
                <w:sz w:val="24"/>
                <w:szCs w:val="24"/>
              </w:rPr>
            </w:pPr>
            <w:r w:rsidRPr="004B234F">
              <w:rPr>
                <w:rFonts w:ascii="Times New Roman" w:hAnsi="Times New Roman" w:cs="Times New Roman"/>
                <w:sz w:val="24"/>
                <w:szCs w:val="24"/>
              </w:rPr>
              <w:t>Земельні ділянки на яких знаходяться об’єкти нерухомого майна, які були зруйновані або пошкоджені, під час проведення АТО на території м.Сєвєродонецьк Луганської області</w:t>
            </w:r>
          </w:p>
        </w:tc>
        <w:tc>
          <w:tcPr>
            <w:tcW w:w="579" w:type="pct"/>
            <w:vAlign w:val="center"/>
          </w:tcPr>
          <w:p w:rsidR="00397E8D" w:rsidRPr="004B234F" w:rsidRDefault="00397E8D" w:rsidP="00631EB2">
            <w:pPr>
              <w:pStyle w:val="a8"/>
              <w:spacing w:before="0"/>
              <w:ind w:left="-119" w:hanging="23"/>
              <w:jc w:val="center"/>
              <w:rPr>
                <w:rFonts w:ascii="Times New Roman" w:hAnsi="Times New Roman" w:cs="Times New Roman"/>
                <w:sz w:val="24"/>
                <w:szCs w:val="24"/>
              </w:rPr>
            </w:pPr>
            <w:r w:rsidRPr="004B234F">
              <w:rPr>
                <w:rFonts w:ascii="Times New Roman" w:hAnsi="Times New Roman" w:cs="Times New Roman"/>
                <w:sz w:val="24"/>
                <w:szCs w:val="24"/>
              </w:rPr>
              <w:t>100</w:t>
            </w:r>
          </w:p>
        </w:tc>
      </w:tr>
    </w:tbl>
    <w:p w:rsidR="00397E8D" w:rsidRPr="004B234F" w:rsidRDefault="00397E8D" w:rsidP="00483106">
      <w:pPr>
        <w:pStyle w:val="a8"/>
        <w:ind w:firstLine="0"/>
        <w:jc w:val="center"/>
        <w:rPr>
          <w:rFonts w:ascii="Times New Roman" w:hAnsi="Times New Roman" w:cs="Times New Roman"/>
          <w:sz w:val="24"/>
          <w:szCs w:val="24"/>
        </w:rPr>
      </w:pPr>
    </w:p>
    <w:p w:rsidR="00397E8D" w:rsidRPr="004B234F" w:rsidRDefault="00397E8D" w:rsidP="00483106">
      <w:pPr>
        <w:pStyle w:val="a8"/>
        <w:ind w:firstLine="0"/>
        <w:jc w:val="center"/>
        <w:rPr>
          <w:rFonts w:ascii="Times New Roman" w:hAnsi="Times New Roman" w:cs="Times New Roman"/>
          <w:sz w:val="24"/>
          <w:szCs w:val="24"/>
        </w:rPr>
      </w:pPr>
      <w:r w:rsidRPr="004B234F">
        <w:rPr>
          <w:rFonts w:ascii="Times New Roman" w:hAnsi="Times New Roman" w:cs="Times New Roman"/>
          <w:sz w:val="24"/>
          <w:szCs w:val="24"/>
        </w:rPr>
        <w:t>Секретар ради                                                                                                                                          В.П.Ткачук</w:t>
      </w:r>
    </w:p>
    <w:p w:rsidR="000F57BA" w:rsidRDefault="000F57BA" w:rsidP="00831C77">
      <w:pPr>
        <w:pStyle w:val="a8"/>
        <w:ind w:firstLine="0"/>
        <w:jc w:val="both"/>
        <w:rPr>
          <w:rFonts w:ascii="Times New Roman" w:hAnsi="Times New Roman" w:cs="Times New Roman"/>
          <w:sz w:val="20"/>
          <w:szCs w:val="20"/>
          <w:vertAlign w:val="superscript"/>
        </w:rPr>
      </w:pPr>
    </w:p>
    <w:p w:rsidR="00397E8D" w:rsidRPr="004B234F" w:rsidRDefault="00397E8D" w:rsidP="00831C77">
      <w:pPr>
        <w:pStyle w:val="a8"/>
        <w:ind w:firstLine="0"/>
        <w:jc w:val="both"/>
        <w:rPr>
          <w:rFonts w:ascii="Times New Roman" w:hAnsi="Times New Roman" w:cs="Times New Roman"/>
          <w:sz w:val="20"/>
          <w:szCs w:val="20"/>
        </w:rPr>
      </w:pPr>
      <w:r w:rsidRPr="004B234F">
        <w:rPr>
          <w:rFonts w:ascii="Times New Roman" w:hAnsi="Times New Roman" w:cs="Times New Roman"/>
          <w:sz w:val="20"/>
          <w:szCs w:val="20"/>
          <w:vertAlign w:val="superscript"/>
        </w:rPr>
        <w:t xml:space="preserve">1 </w:t>
      </w:r>
      <w:r w:rsidRPr="004B234F">
        <w:rPr>
          <w:rFonts w:ascii="Times New Roman" w:hAnsi="Times New Roman" w:cs="Times New Roman"/>
          <w:sz w:val="20"/>
          <w:szCs w:val="20"/>
        </w:rPr>
        <w:t>Пільги визначаються з урахуванням норм підпункту12.3.7пункту12.3статті12, пункту30.2 статті 30, статей 281 і 282 Податкового кодексу України.</w:t>
      </w:r>
    </w:p>
    <w:sectPr w:rsidR="00397E8D" w:rsidRPr="004B234F" w:rsidSect="00C71A05">
      <w:pgSz w:w="16838" w:h="11906" w:orient="landscape"/>
      <w:pgMar w:top="993" w:right="357" w:bottom="425"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704FB"/>
    <w:multiLevelType w:val="hybridMultilevel"/>
    <w:tmpl w:val="5D527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017ADD"/>
    <w:multiLevelType w:val="multilevel"/>
    <w:tmpl w:val="8008137A"/>
    <w:lvl w:ilvl="0">
      <w:start w:val="1"/>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2">
    <w:nsid w:val="4E747333"/>
    <w:multiLevelType w:val="hybridMultilevel"/>
    <w:tmpl w:val="65DAED82"/>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5B49550E"/>
    <w:multiLevelType w:val="hybridMultilevel"/>
    <w:tmpl w:val="BEE867B8"/>
    <w:lvl w:ilvl="0" w:tplc="92E01A42">
      <w:start w:val="11"/>
      <w:numFmt w:val="decimal"/>
      <w:lvlText w:val="%1."/>
      <w:lvlJc w:val="left"/>
      <w:pPr>
        <w:tabs>
          <w:tab w:val="num" w:pos="555"/>
        </w:tabs>
        <w:ind w:left="555" w:hanging="390"/>
      </w:pPr>
      <w:rPr>
        <w:rFonts w:hint="default"/>
        <w:b/>
        <w:bCs/>
        <w:sz w:val="22"/>
        <w:szCs w:val="22"/>
      </w:rPr>
    </w:lvl>
    <w:lvl w:ilvl="1" w:tplc="04220019">
      <w:start w:val="1"/>
      <w:numFmt w:val="lowerLetter"/>
      <w:lvlText w:val="%2."/>
      <w:lvlJc w:val="left"/>
      <w:pPr>
        <w:tabs>
          <w:tab w:val="num" w:pos="1245"/>
        </w:tabs>
        <w:ind w:left="1245" w:hanging="360"/>
      </w:pPr>
    </w:lvl>
    <w:lvl w:ilvl="2" w:tplc="0422001B">
      <w:start w:val="1"/>
      <w:numFmt w:val="lowerRoman"/>
      <w:lvlText w:val="%3."/>
      <w:lvlJc w:val="right"/>
      <w:pPr>
        <w:tabs>
          <w:tab w:val="num" w:pos="1965"/>
        </w:tabs>
        <w:ind w:left="1965" w:hanging="180"/>
      </w:pPr>
    </w:lvl>
    <w:lvl w:ilvl="3" w:tplc="0422000F">
      <w:start w:val="1"/>
      <w:numFmt w:val="decimal"/>
      <w:lvlText w:val="%4."/>
      <w:lvlJc w:val="left"/>
      <w:pPr>
        <w:tabs>
          <w:tab w:val="num" w:pos="2685"/>
        </w:tabs>
        <w:ind w:left="2685" w:hanging="360"/>
      </w:pPr>
    </w:lvl>
    <w:lvl w:ilvl="4" w:tplc="04220019">
      <w:start w:val="1"/>
      <w:numFmt w:val="lowerLetter"/>
      <w:lvlText w:val="%5."/>
      <w:lvlJc w:val="left"/>
      <w:pPr>
        <w:tabs>
          <w:tab w:val="num" w:pos="3405"/>
        </w:tabs>
        <w:ind w:left="3405" w:hanging="360"/>
      </w:pPr>
    </w:lvl>
    <w:lvl w:ilvl="5" w:tplc="0422001B">
      <w:start w:val="1"/>
      <w:numFmt w:val="lowerRoman"/>
      <w:lvlText w:val="%6."/>
      <w:lvlJc w:val="right"/>
      <w:pPr>
        <w:tabs>
          <w:tab w:val="num" w:pos="4125"/>
        </w:tabs>
        <w:ind w:left="4125" w:hanging="180"/>
      </w:pPr>
    </w:lvl>
    <w:lvl w:ilvl="6" w:tplc="0422000F">
      <w:start w:val="1"/>
      <w:numFmt w:val="decimal"/>
      <w:lvlText w:val="%7."/>
      <w:lvlJc w:val="left"/>
      <w:pPr>
        <w:tabs>
          <w:tab w:val="num" w:pos="4845"/>
        </w:tabs>
        <w:ind w:left="4845" w:hanging="360"/>
      </w:pPr>
    </w:lvl>
    <w:lvl w:ilvl="7" w:tplc="04220019">
      <w:start w:val="1"/>
      <w:numFmt w:val="lowerLetter"/>
      <w:lvlText w:val="%8."/>
      <w:lvlJc w:val="left"/>
      <w:pPr>
        <w:tabs>
          <w:tab w:val="num" w:pos="5565"/>
        </w:tabs>
        <w:ind w:left="5565" w:hanging="360"/>
      </w:pPr>
    </w:lvl>
    <w:lvl w:ilvl="8" w:tplc="0422001B">
      <w:start w:val="1"/>
      <w:numFmt w:val="lowerRoman"/>
      <w:lvlText w:val="%9."/>
      <w:lvlJc w:val="right"/>
      <w:pPr>
        <w:tabs>
          <w:tab w:val="num" w:pos="6285"/>
        </w:tabs>
        <w:ind w:left="6285" w:hanging="180"/>
      </w:pPr>
    </w:lvl>
  </w:abstractNum>
  <w:abstractNum w:abstractNumId="4">
    <w:nsid w:val="6E7F41AA"/>
    <w:multiLevelType w:val="hybridMultilevel"/>
    <w:tmpl w:val="91F4E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105B3A"/>
    <w:multiLevelType w:val="multilevel"/>
    <w:tmpl w:val="BB02D4F0"/>
    <w:lvl w:ilvl="0">
      <w:start w:val="1"/>
      <w:numFmt w:val="decimal"/>
      <w:lvlText w:val="%1."/>
      <w:lvlJc w:val="left"/>
      <w:pPr>
        <w:tabs>
          <w:tab w:val="num" w:pos="900"/>
        </w:tabs>
        <w:ind w:left="900" w:hanging="360"/>
      </w:pPr>
      <w:rPr>
        <w:rFonts w:hint="default"/>
        <w:color w:val="000000"/>
      </w:rPr>
    </w:lvl>
    <w:lvl w:ilvl="1">
      <w:start w:val="1"/>
      <w:numFmt w:val="decimal"/>
      <w:isLgl/>
      <w:lvlText w:val="%1.%2."/>
      <w:lvlJc w:val="left"/>
      <w:pPr>
        <w:tabs>
          <w:tab w:val="num" w:pos="960"/>
        </w:tabs>
        <w:ind w:left="960" w:hanging="420"/>
      </w:pPr>
      <w:rPr>
        <w:rFonts w:hint="default"/>
        <w:color w:val="auto"/>
      </w:rPr>
    </w:lvl>
    <w:lvl w:ilvl="2">
      <w:start w:val="1"/>
      <w:numFmt w:val="decimal"/>
      <w:isLgl/>
      <w:lvlText w:val="%1.%2.%3."/>
      <w:lvlJc w:val="left"/>
      <w:pPr>
        <w:tabs>
          <w:tab w:val="num" w:pos="1260"/>
        </w:tabs>
        <w:ind w:left="1260" w:hanging="720"/>
      </w:pPr>
      <w:rPr>
        <w:rFonts w:hint="default"/>
        <w:color w:val="auto"/>
      </w:rPr>
    </w:lvl>
    <w:lvl w:ilvl="3">
      <w:start w:val="1"/>
      <w:numFmt w:val="decimal"/>
      <w:isLgl/>
      <w:lvlText w:val="%1.%2.%3.%4."/>
      <w:lvlJc w:val="left"/>
      <w:pPr>
        <w:tabs>
          <w:tab w:val="num" w:pos="1260"/>
        </w:tabs>
        <w:ind w:left="1260" w:hanging="720"/>
      </w:pPr>
      <w:rPr>
        <w:rFonts w:hint="default"/>
        <w:color w:val="auto"/>
      </w:rPr>
    </w:lvl>
    <w:lvl w:ilvl="4">
      <w:start w:val="1"/>
      <w:numFmt w:val="decimal"/>
      <w:isLgl/>
      <w:lvlText w:val="%1.%2.%3.%4.%5."/>
      <w:lvlJc w:val="left"/>
      <w:pPr>
        <w:tabs>
          <w:tab w:val="num" w:pos="1620"/>
        </w:tabs>
        <w:ind w:left="1620" w:hanging="1080"/>
      </w:pPr>
      <w:rPr>
        <w:rFonts w:hint="default"/>
        <w:color w:val="auto"/>
      </w:rPr>
    </w:lvl>
    <w:lvl w:ilvl="5">
      <w:start w:val="1"/>
      <w:numFmt w:val="decimal"/>
      <w:isLgl/>
      <w:lvlText w:val="%1.%2.%3.%4.%5.%6."/>
      <w:lvlJc w:val="left"/>
      <w:pPr>
        <w:tabs>
          <w:tab w:val="num" w:pos="1620"/>
        </w:tabs>
        <w:ind w:left="1620" w:hanging="1080"/>
      </w:pPr>
      <w:rPr>
        <w:rFonts w:hint="default"/>
        <w:color w:val="auto"/>
      </w:rPr>
    </w:lvl>
    <w:lvl w:ilvl="6">
      <w:start w:val="1"/>
      <w:numFmt w:val="decimal"/>
      <w:isLgl/>
      <w:lvlText w:val="%1.%2.%3.%4.%5.%6.%7."/>
      <w:lvlJc w:val="left"/>
      <w:pPr>
        <w:tabs>
          <w:tab w:val="num" w:pos="1980"/>
        </w:tabs>
        <w:ind w:left="1980" w:hanging="1440"/>
      </w:pPr>
      <w:rPr>
        <w:rFonts w:hint="default"/>
        <w:color w:val="auto"/>
      </w:rPr>
    </w:lvl>
    <w:lvl w:ilvl="7">
      <w:start w:val="1"/>
      <w:numFmt w:val="decimal"/>
      <w:isLgl/>
      <w:lvlText w:val="%1.%2.%3.%4.%5.%6.%7.%8."/>
      <w:lvlJc w:val="left"/>
      <w:pPr>
        <w:tabs>
          <w:tab w:val="num" w:pos="1980"/>
        </w:tabs>
        <w:ind w:left="1980" w:hanging="1440"/>
      </w:pPr>
      <w:rPr>
        <w:rFonts w:hint="default"/>
        <w:color w:val="auto"/>
      </w:rPr>
    </w:lvl>
    <w:lvl w:ilvl="8">
      <w:start w:val="1"/>
      <w:numFmt w:val="decimal"/>
      <w:isLgl/>
      <w:lvlText w:val="%1.%2.%3.%4.%5.%6.%7.%8.%9."/>
      <w:lvlJc w:val="left"/>
      <w:pPr>
        <w:tabs>
          <w:tab w:val="num" w:pos="2340"/>
        </w:tabs>
        <w:ind w:left="2340" w:hanging="1800"/>
      </w:pPr>
      <w:rPr>
        <w:rFonts w:hint="default"/>
        <w:color w:val="auto"/>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compat/>
  <w:rsids>
    <w:rsidRoot w:val="002B01CE"/>
    <w:rsid w:val="0000231C"/>
    <w:rsid w:val="00002ECE"/>
    <w:rsid w:val="00003F54"/>
    <w:rsid w:val="00006FA1"/>
    <w:rsid w:val="000076E4"/>
    <w:rsid w:val="000116E4"/>
    <w:rsid w:val="0002082D"/>
    <w:rsid w:val="00022ACF"/>
    <w:rsid w:val="000232E2"/>
    <w:rsid w:val="00023761"/>
    <w:rsid w:val="000249E7"/>
    <w:rsid w:val="00027C23"/>
    <w:rsid w:val="000300A7"/>
    <w:rsid w:val="000309BB"/>
    <w:rsid w:val="000322D3"/>
    <w:rsid w:val="0003682C"/>
    <w:rsid w:val="00037C33"/>
    <w:rsid w:val="00041BD0"/>
    <w:rsid w:val="00042479"/>
    <w:rsid w:val="00042EE8"/>
    <w:rsid w:val="00043C75"/>
    <w:rsid w:val="00047782"/>
    <w:rsid w:val="000500FB"/>
    <w:rsid w:val="000509AD"/>
    <w:rsid w:val="000549AC"/>
    <w:rsid w:val="00055260"/>
    <w:rsid w:val="000560DF"/>
    <w:rsid w:val="00056F1B"/>
    <w:rsid w:val="00061360"/>
    <w:rsid w:val="000629C6"/>
    <w:rsid w:val="000644B2"/>
    <w:rsid w:val="00064874"/>
    <w:rsid w:val="00065F22"/>
    <w:rsid w:val="000661D5"/>
    <w:rsid w:val="00066C1F"/>
    <w:rsid w:val="00073409"/>
    <w:rsid w:val="00075EB0"/>
    <w:rsid w:val="00084EFA"/>
    <w:rsid w:val="000903DF"/>
    <w:rsid w:val="000945D4"/>
    <w:rsid w:val="00096C24"/>
    <w:rsid w:val="000A199F"/>
    <w:rsid w:val="000A2042"/>
    <w:rsid w:val="000A43A0"/>
    <w:rsid w:val="000A6F32"/>
    <w:rsid w:val="000A707E"/>
    <w:rsid w:val="000B09ED"/>
    <w:rsid w:val="000C145C"/>
    <w:rsid w:val="000C2E6B"/>
    <w:rsid w:val="000C4081"/>
    <w:rsid w:val="000C6D4D"/>
    <w:rsid w:val="000D0E4A"/>
    <w:rsid w:val="000D337B"/>
    <w:rsid w:val="000D3A42"/>
    <w:rsid w:val="000D6636"/>
    <w:rsid w:val="000D7AB1"/>
    <w:rsid w:val="000E0AFC"/>
    <w:rsid w:val="000E20A4"/>
    <w:rsid w:val="000E2F9D"/>
    <w:rsid w:val="000F1CAA"/>
    <w:rsid w:val="000F28A1"/>
    <w:rsid w:val="000F57BA"/>
    <w:rsid w:val="001009B1"/>
    <w:rsid w:val="00100BA1"/>
    <w:rsid w:val="0010101D"/>
    <w:rsid w:val="00101027"/>
    <w:rsid w:val="001013A2"/>
    <w:rsid w:val="00102E35"/>
    <w:rsid w:val="00104563"/>
    <w:rsid w:val="00106EF6"/>
    <w:rsid w:val="0010745E"/>
    <w:rsid w:val="001075FD"/>
    <w:rsid w:val="001102B9"/>
    <w:rsid w:val="00111093"/>
    <w:rsid w:val="00112E3B"/>
    <w:rsid w:val="00116B9A"/>
    <w:rsid w:val="00117383"/>
    <w:rsid w:val="00117716"/>
    <w:rsid w:val="00120CFB"/>
    <w:rsid w:val="00121609"/>
    <w:rsid w:val="00123311"/>
    <w:rsid w:val="0012487B"/>
    <w:rsid w:val="00125A6B"/>
    <w:rsid w:val="00125D0E"/>
    <w:rsid w:val="00125DBA"/>
    <w:rsid w:val="00126013"/>
    <w:rsid w:val="001308B8"/>
    <w:rsid w:val="00136847"/>
    <w:rsid w:val="0014439D"/>
    <w:rsid w:val="00145D25"/>
    <w:rsid w:val="00145D5C"/>
    <w:rsid w:val="00146D69"/>
    <w:rsid w:val="00150CC7"/>
    <w:rsid w:val="00151156"/>
    <w:rsid w:val="00151BD0"/>
    <w:rsid w:val="00152688"/>
    <w:rsid w:val="00156F03"/>
    <w:rsid w:val="0016028B"/>
    <w:rsid w:val="00161860"/>
    <w:rsid w:val="001618E9"/>
    <w:rsid w:val="00161CDA"/>
    <w:rsid w:val="001639A3"/>
    <w:rsid w:val="001639D0"/>
    <w:rsid w:val="001657AC"/>
    <w:rsid w:val="001664B5"/>
    <w:rsid w:val="00170A49"/>
    <w:rsid w:val="001711D2"/>
    <w:rsid w:val="00171CD0"/>
    <w:rsid w:val="0017285F"/>
    <w:rsid w:val="00173C20"/>
    <w:rsid w:val="001823FD"/>
    <w:rsid w:val="001824BB"/>
    <w:rsid w:val="001827BA"/>
    <w:rsid w:val="00182806"/>
    <w:rsid w:val="001833CA"/>
    <w:rsid w:val="001839A4"/>
    <w:rsid w:val="00187448"/>
    <w:rsid w:val="00190A08"/>
    <w:rsid w:val="0019105B"/>
    <w:rsid w:val="001932F5"/>
    <w:rsid w:val="00193CED"/>
    <w:rsid w:val="0019733D"/>
    <w:rsid w:val="001A2765"/>
    <w:rsid w:val="001A4F31"/>
    <w:rsid w:val="001A7ABA"/>
    <w:rsid w:val="001B0933"/>
    <w:rsid w:val="001B43EE"/>
    <w:rsid w:val="001B740B"/>
    <w:rsid w:val="001C4131"/>
    <w:rsid w:val="001C4C7C"/>
    <w:rsid w:val="001D0245"/>
    <w:rsid w:val="001D225B"/>
    <w:rsid w:val="001D68B5"/>
    <w:rsid w:val="001D715D"/>
    <w:rsid w:val="001E55DC"/>
    <w:rsid w:val="001E794B"/>
    <w:rsid w:val="001F002D"/>
    <w:rsid w:val="001F5E5D"/>
    <w:rsid w:val="001F6C8E"/>
    <w:rsid w:val="002024F3"/>
    <w:rsid w:val="00202F99"/>
    <w:rsid w:val="00203891"/>
    <w:rsid w:val="00204868"/>
    <w:rsid w:val="0020518B"/>
    <w:rsid w:val="002059E7"/>
    <w:rsid w:val="00205F8D"/>
    <w:rsid w:val="00206F20"/>
    <w:rsid w:val="00207F45"/>
    <w:rsid w:val="00214507"/>
    <w:rsid w:val="002175CC"/>
    <w:rsid w:val="00220D70"/>
    <w:rsid w:val="002220D3"/>
    <w:rsid w:val="00222465"/>
    <w:rsid w:val="002228CB"/>
    <w:rsid w:val="00222FB0"/>
    <w:rsid w:val="002230A5"/>
    <w:rsid w:val="00223295"/>
    <w:rsid w:val="00223569"/>
    <w:rsid w:val="00223D86"/>
    <w:rsid w:val="002366D8"/>
    <w:rsid w:val="00241EBE"/>
    <w:rsid w:val="0024292B"/>
    <w:rsid w:val="00245212"/>
    <w:rsid w:val="00245C20"/>
    <w:rsid w:val="00246388"/>
    <w:rsid w:val="00246774"/>
    <w:rsid w:val="00246854"/>
    <w:rsid w:val="00250C24"/>
    <w:rsid w:val="002544AF"/>
    <w:rsid w:val="0025549E"/>
    <w:rsid w:val="0026041C"/>
    <w:rsid w:val="0026140D"/>
    <w:rsid w:val="00261822"/>
    <w:rsid w:val="00262E23"/>
    <w:rsid w:val="00262FC3"/>
    <w:rsid w:val="00264889"/>
    <w:rsid w:val="002659AD"/>
    <w:rsid w:val="00265BDE"/>
    <w:rsid w:val="0026602D"/>
    <w:rsid w:val="0026767D"/>
    <w:rsid w:val="00267825"/>
    <w:rsid w:val="0027036F"/>
    <w:rsid w:val="0027073F"/>
    <w:rsid w:val="00271365"/>
    <w:rsid w:val="002726B5"/>
    <w:rsid w:val="00274392"/>
    <w:rsid w:val="002743A5"/>
    <w:rsid w:val="00274C25"/>
    <w:rsid w:val="0027749C"/>
    <w:rsid w:val="00281B73"/>
    <w:rsid w:val="00285B96"/>
    <w:rsid w:val="00293BA3"/>
    <w:rsid w:val="00294F59"/>
    <w:rsid w:val="0029544E"/>
    <w:rsid w:val="00296D5D"/>
    <w:rsid w:val="00296DB4"/>
    <w:rsid w:val="0029733D"/>
    <w:rsid w:val="00297C64"/>
    <w:rsid w:val="002A04E5"/>
    <w:rsid w:val="002A2A5D"/>
    <w:rsid w:val="002B01CE"/>
    <w:rsid w:val="002B17C6"/>
    <w:rsid w:val="002B301A"/>
    <w:rsid w:val="002B5314"/>
    <w:rsid w:val="002B71E6"/>
    <w:rsid w:val="002B72C0"/>
    <w:rsid w:val="002C0420"/>
    <w:rsid w:val="002C75C7"/>
    <w:rsid w:val="002C7F68"/>
    <w:rsid w:val="002D1B10"/>
    <w:rsid w:val="002D5E25"/>
    <w:rsid w:val="002D6FB1"/>
    <w:rsid w:val="002E181D"/>
    <w:rsid w:val="002E1E99"/>
    <w:rsid w:val="002E2DD8"/>
    <w:rsid w:val="002E2EC9"/>
    <w:rsid w:val="002E62AA"/>
    <w:rsid w:val="002E7A5C"/>
    <w:rsid w:val="002F0148"/>
    <w:rsid w:val="002F262E"/>
    <w:rsid w:val="002F2A29"/>
    <w:rsid w:val="002F4027"/>
    <w:rsid w:val="002F467C"/>
    <w:rsid w:val="002F4F71"/>
    <w:rsid w:val="002F510C"/>
    <w:rsid w:val="002F6000"/>
    <w:rsid w:val="002F73D3"/>
    <w:rsid w:val="002F7F95"/>
    <w:rsid w:val="003009D2"/>
    <w:rsid w:val="0030288D"/>
    <w:rsid w:val="00303093"/>
    <w:rsid w:val="00303110"/>
    <w:rsid w:val="003040B3"/>
    <w:rsid w:val="00311462"/>
    <w:rsid w:val="00311988"/>
    <w:rsid w:val="00311DD6"/>
    <w:rsid w:val="00312F61"/>
    <w:rsid w:val="003136D8"/>
    <w:rsid w:val="00313A30"/>
    <w:rsid w:val="00315B8B"/>
    <w:rsid w:val="003168D9"/>
    <w:rsid w:val="0032008D"/>
    <w:rsid w:val="00321348"/>
    <w:rsid w:val="0032199A"/>
    <w:rsid w:val="00323475"/>
    <w:rsid w:val="00323E6C"/>
    <w:rsid w:val="00324287"/>
    <w:rsid w:val="0032461B"/>
    <w:rsid w:val="0032536A"/>
    <w:rsid w:val="003254CC"/>
    <w:rsid w:val="00325FEE"/>
    <w:rsid w:val="003269BB"/>
    <w:rsid w:val="0033001F"/>
    <w:rsid w:val="003309DA"/>
    <w:rsid w:val="00341705"/>
    <w:rsid w:val="003457CC"/>
    <w:rsid w:val="00350E17"/>
    <w:rsid w:val="00352B86"/>
    <w:rsid w:val="003566C9"/>
    <w:rsid w:val="00356729"/>
    <w:rsid w:val="00356EB7"/>
    <w:rsid w:val="00357919"/>
    <w:rsid w:val="003601ED"/>
    <w:rsid w:val="003634CE"/>
    <w:rsid w:val="003657B6"/>
    <w:rsid w:val="00365DD3"/>
    <w:rsid w:val="0036740C"/>
    <w:rsid w:val="003708CE"/>
    <w:rsid w:val="00370F7D"/>
    <w:rsid w:val="003725D8"/>
    <w:rsid w:val="00372E55"/>
    <w:rsid w:val="00373878"/>
    <w:rsid w:val="00374351"/>
    <w:rsid w:val="003747AA"/>
    <w:rsid w:val="00374DFD"/>
    <w:rsid w:val="0038023F"/>
    <w:rsid w:val="00380AAF"/>
    <w:rsid w:val="00380F10"/>
    <w:rsid w:val="003811D2"/>
    <w:rsid w:val="003816C5"/>
    <w:rsid w:val="003870B7"/>
    <w:rsid w:val="003939FE"/>
    <w:rsid w:val="00394705"/>
    <w:rsid w:val="00396C66"/>
    <w:rsid w:val="00396E5D"/>
    <w:rsid w:val="00397E8D"/>
    <w:rsid w:val="003A2063"/>
    <w:rsid w:val="003A2A29"/>
    <w:rsid w:val="003A30DC"/>
    <w:rsid w:val="003A32A2"/>
    <w:rsid w:val="003A6BF2"/>
    <w:rsid w:val="003B13B3"/>
    <w:rsid w:val="003B2DA9"/>
    <w:rsid w:val="003B36BC"/>
    <w:rsid w:val="003B3BF8"/>
    <w:rsid w:val="003B4717"/>
    <w:rsid w:val="003B4B1C"/>
    <w:rsid w:val="003B76AC"/>
    <w:rsid w:val="003C0593"/>
    <w:rsid w:val="003C0608"/>
    <w:rsid w:val="003C3051"/>
    <w:rsid w:val="003C390A"/>
    <w:rsid w:val="003C3E36"/>
    <w:rsid w:val="003C4D23"/>
    <w:rsid w:val="003D4755"/>
    <w:rsid w:val="003D5004"/>
    <w:rsid w:val="003D6D73"/>
    <w:rsid w:val="003E2801"/>
    <w:rsid w:val="003E5B92"/>
    <w:rsid w:val="003E5FBF"/>
    <w:rsid w:val="003E6A96"/>
    <w:rsid w:val="003E6D9F"/>
    <w:rsid w:val="003E769F"/>
    <w:rsid w:val="003F0FCC"/>
    <w:rsid w:val="003F1126"/>
    <w:rsid w:val="003F1D5A"/>
    <w:rsid w:val="003F5431"/>
    <w:rsid w:val="003F5629"/>
    <w:rsid w:val="003F5FCF"/>
    <w:rsid w:val="00400665"/>
    <w:rsid w:val="0040074C"/>
    <w:rsid w:val="00400B1C"/>
    <w:rsid w:val="0040129A"/>
    <w:rsid w:val="00401407"/>
    <w:rsid w:val="00402FF2"/>
    <w:rsid w:val="004038B4"/>
    <w:rsid w:val="00405364"/>
    <w:rsid w:val="00406F22"/>
    <w:rsid w:val="0041308A"/>
    <w:rsid w:val="00413CA2"/>
    <w:rsid w:val="004141BB"/>
    <w:rsid w:val="00414B11"/>
    <w:rsid w:val="00417CC7"/>
    <w:rsid w:val="00420296"/>
    <w:rsid w:val="00422F33"/>
    <w:rsid w:val="0042396A"/>
    <w:rsid w:val="00424157"/>
    <w:rsid w:val="00424522"/>
    <w:rsid w:val="00424CF1"/>
    <w:rsid w:val="004300BF"/>
    <w:rsid w:val="004309DA"/>
    <w:rsid w:val="00435566"/>
    <w:rsid w:val="00440937"/>
    <w:rsid w:val="00443077"/>
    <w:rsid w:val="00443A45"/>
    <w:rsid w:val="00444EF2"/>
    <w:rsid w:val="00445044"/>
    <w:rsid w:val="00445F15"/>
    <w:rsid w:val="004507C3"/>
    <w:rsid w:val="004511DF"/>
    <w:rsid w:val="0045230B"/>
    <w:rsid w:val="00455AB6"/>
    <w:rsid w:val="00456889"/>
    <w:rsid w:val="00457295"/>
    <w:rsid w:val="00462472"/>
    <w:rsid w:val="00466D31"/>
    <w:rsid w:val="004715C5"/>
    <w:rsid w:val="0047238B"/>
    <w:rsid w:val="004752BE"/>
    <w:rsid w:val="00475814"/>
    <w:rsid w:val="00475846"/>
    <w:rsid w:val="004772CC"/>
    <w:rsid w:val="0048000A"/>
    <w:rsid w:val="00481241"/>
    <w:rsid w:val="00483106"/>
    <w:rsid w:val="00483BF8"/>
    <w:rsid w:val="00485C10"/>
    <w:rsid w:val="00486B2D"/>
    <w:rsid w:val="004876A3"/>
    <w:rsid w:val="00490BF8"/>
    <w:rsid w:val="00493B09"/>
    <w:rsid w:val="004950E6"/>
    <w:rsid w:val="004955AD"/>
    <w:rsid w:val="00495E34"/>
    <w:rsid w:val="0049778A"/>
    <w:rsid w:val="00497D34"/>
    <w:rsid w:val="004A15D6"/>
    <w:rsid w:val="004A3259"/>
    <w:rsid w:val="004A5BEF"/>
    <w:rsid w:val="004B1C03"/>
    <w:rsid w:val="004B234F"/>
    <w:rsid w:val="004B49B6"/>
    <w:rsid w:val="004B68AE"/>
    <w:rsid w:val="004B6ABE"/>
    <w:rsid w:val="004B7192"/>
    <w:rsid w:val="004B7532"/>
    <w:rsid w:val="004C0BF2"/>
    <w:rsid w:val="004C22B6"/>
    <w:rsid w:val="004C3E29"/>
    <w:rsid w:val="004C4AEB"/>
    <w:rsid w:val="004C62E8"/>
    <w:rsid w:val="004C69E1"/>
    <w:rsid w:val="004D1359"/>
    <w:rsid w:val="004D2930"/>
    <w:rsid w:val="004D4989"/>
    <w:rsid w:val="004D5351"/>
    <w:rsid w:val="004D5BB8"/>
    <w:rsid w:val="004D5CD4"/>
    <w:rsid w:val="004D6237"/>
    <w:rsid w:val="004E10FC"/>
    <w:rsid w:val="004E1216"/>
    <w:rsid w:val="004E20C4"/>
    <w:rsid w:val="004E4E03"/>
    <w:rsid w:val="004E7A2D"/>
    <w:rsid w:val="004F00FE"/>
    <w:rsid w:val="004F0BAE"/>
    <w:rsid w:val="004F163E"/>
    <w:rsid w:val="004F55F8"/>
    <w:rsid w:val="004F6530"/>
    <w:rsid w:val="00507716"/>
    <w:rsid w:val="00507EED"/>
    <w:rsid w:val="00510327"/>
    <w:rsid w:val="00514E2A"/>
    <w:rsid w:val="005169FF"/>
    <w:rsid w:val="005203D6"/>
    <w:rsid w:val="005211ED"/>
    <w:rsid w:val="00522242"/>
    <w:rsid w:val="005225F5"/>
    <w:rsid w:val="00524725"/>
    <w:rsid w:val="0052594A"/>
    <w:rsid w:val="00527240"/>
    <w:rsid w:val="00527FDD"/>
    <w:rsid w:val="00530574"/>
    <w:rsid w:val="00531EF7"/>
    <w:rsid w:val="00536F36"/>
    <w:rsid w:val="0054107C"/>
    <w:rsid w:val="005452C7"/>
    <w:rsid w:val="005460B2"/>
    <w:rsid w:val="00550AA1"/>
    <w:rsid w:val="00550E38"/>
    <w:rsid w:val="00550EF0"/>
    <w:rsid w:val="005525C6"/>
    <w:rsid w:val="0055362C"/>
    <w:rsid w:val="005608AA"/>
    <w:rsid w:val="0056330E"/>
    <w:rsid w:val="0056401A"/>
    <w:rsid w:val="0056532F"/>
    <w:rsid w:val="00566101"/>
    <w:rsid w:val="00570340"/>
    <w:rsid w:val="0057043F"/>
    <w:rsid w:val="005713E5"/>
    <w:rsid w:val="00571F70"/>
    <w:rsid w:val="00575729"/>
    <w:rsid w:val="00580923"/>
    <w:rsid w:val="00580DA7"/>
    <w:rsid w:val="00581B9B"/>
    <w:rsid w:val="00582A84"/>
    <w:rsid w:val="00582D3D"/>
    <w:rsid w:val="005831E7"/>
    <w:rsid w:val="00586FE7"/>
    <w:rsid w:val="005907AE"/>
    <w:rsid w:val="005927A4"/>
    <w:rsid w:val="0059671A"/>
    <w:rsid w:val="00596F29"/>
    <w:rsid w:val="005A1AA1"/>
    <w:rsid w:val="005A3060"/>
    <w:rsid w:val="005A3B57"/>
    <w:rsid w:val="005B1DFA"/>
    <w:rsid w:val="005B1F8C"/>
    <w:rsid w:val="005B6829"/>
    <w:rsid w:val="005C2F6D"/>
    <w:rsid w:val="005C6CD0"/>
    <w:rsid w:val="005D06F7"/>
    <w:rsid w:val="005D43F5"/>
    <w:rsid w:val="005D65A7"/>
    <w:rsid w:val="005D7629"/>
    <w:rsid w:val="005E2D43"/>
    <w:rsid w:val="005E345A"/>
    <w:rsid w:val="005E370C"/>
    <w:rsid w:val="005E4766"/>
    <w:rsid w:val="005E4A5A"/>
    <w:rsid w:val="005E4B34"/>
    <w:rsid w:val="005F1958"/>
    <w:rsid w:val="005F443F"/>
    <w:rsid w:val="005F627B"/>
    <w:rsid w:val="005F7185"/>
    <w:rsid w:val="00602B12"/>
    <w:rsid w:val="00603AE2"/>
    <w:rsid w:val="00603DC7"/>
    <w:rsid w:val="00604C47"/>
    <w:rsid w:val="00605865"/>
    <w:rsid w:val="00607D70"/>
    <w:rsid w:val="00607E6C"/>
    <w:rsid w:val="006115E5"/>
    <w:rsid w:val="00612406"/>
    <w:rsid w:val="00612FDA"/>
    <w:rsid w:val="00614658"/>
    <w:rsid w:val="006156C4"/>
    <w:rsid w:val="00616DAF"/>
    <w:rsid w:val="00617995"/>
    <w:rsid w:val="00620562"/>
    <w:rsid w:val="0062246A"/>
    <w:rsid w:val="006224BB"/>
    <w:rsid w:val="00622507"/>
    <w:rsid w:val="0062446E"/>
    <w:rsid w:val="006263B7"/>
    <w:rsid w:val="00627567"/>
    <w:rsid w:val="00631EB2"/>
    <w:rsid w:val="00632F83"/>
    <w:rsid w:val="00633A06"/>
    <w:rsid w:val="00633BD9"/>
    <w:rsid w:val="0063402B"/>
    <w:rsid w:val="0063594C"/>
    <w:rsid w:val="006364B9"/>
    <w:rsid w:val="006435BC"/>
    <w:rsid w:val="006453CF"/>
    <w:rsid w:val="00650623"/>
    <w:rsid w:val="00650949"/>
    <w:rsid w:val="006558E6"/>
    <w:rsid w:val="00656A01"/>
    <w:rsid w:val="00665151"/>
    <w:rsid w:val="006655AF"/>
    <w:rsid w:val="00666217"/>
    <w:rsid w:val="00670732"/>
    <w:rsid w:val="00672A51"/>
    <w:rsid w:val="00675B53"/>
    <w:rsid w:val="006778AE"/>
    <w:rsid w:val="00684E06"/>
    <w:rsid w:val="00686706"/>
    <w:rsid w:val="0068693C"/>
    <w:rsid w:val="00686F20"/>
    <w:rsid w:val="00691626"/>
    <w:rsid w:val="006A01D9"/>
    <w:rsid w:val="006A112C"/>
    <w:rsid w:val="006A5F09"/>
    <w:rsid w:val="006A66C3"/>
    <w:rsid w:val="006B0160"/>
    <w:rsid w:val="006B1394"/>
    <w:rsid w:val="006B1BC8"/>
    <w:rsid w:val="006B1FCC"/>
    <w:rsid w:val="006B36AB"/>
    <w:rsid w:val="006B4FF7"/>
    <w:rsid w:val="006B57BD"/>
    <w:rsid w:val="006B5E48"/>
    <w:rsid w:val="006B6AE5"/>
    <w:rsid w:val="006B78BD"/>
    <w:rsid w:val="006B7CB4"/>
    <w:rsid w:val="006C2E81"/>
    <w:rsid w:val="006C35C8"/>
    <w:rsid w:val="006C54F1"/>
    <w:rsid w:val="006C64B1"/>
    <w:rsid w:val="006C786A"/>
    <w:rsid w:val="006D02F1"/>
    <w:rsid w:val="006D4370"/>
    <w:rsid w:val="006D5F92"/>
    <w:rsid w:val="006E0DEC"/>
    <w:rsid w:val="006E2FB8"/>
    <w:rsid w:val="006E3C79"/>
    <w:rsid w:val="006E6198"/>
    <w:rsid w:val="006E77F0"/>
    <w:rsid w:val="006F18FC"/>
    <w:rsid w:val="006F6051"/>
    <w:rsid w:val="006F6305"/>
    <w:rsid w:val="006F670D"/>
    <w:rsid w:val="00701DA5"/>
    <w:rsid w:val="007021E4"/>
    <w:rsid w:val="00702F3E"/>
    <w:rsid w:val="00707825"/>
    <w:rsid w:val="00710982"/>
    <w:rsid w:val="00710C5E"/>
    <w:rsid w:val="00712CCF"/>
    <w:rsid w:val="00713481"/>
    <w:rsid w:val="007137C7"/>
    <w:rsid w:val="00713801"/>
    <w:rsid w:val="00714785"/>
    <w:rsid w:val="00720067"/>
    <w:rsid w:val="00725246"/>
    <w:rsid w:val="007275E8"/>
    <w:rsid w:val="00731BEB"/>
    <w:rsid w:val="00734672"/>
    <w:rsid w:val="0073779C"/>
    <w:rsid w:val="00742D49"/>
    <w:rsid w:val="00742FC7"/>
    <w:rsid w:val="00743B6F"/>
    <w:rsid w:val="00745C12"/>
    <w:rsid w:val="00747073"/>
    <w:rsid w:val="00750F6A"/>
    <w:rsid w:val="00753A79"/>
    <w:rsid w:val="00754144"/>
    <w:rsid w:val="00756254"/>
    <w:rsid w:val="007604A3"/>
    <w:rsid w:val="00762719"/>
    <w:rsid w:val="00763CBC"/>
    <w:rsid w:val="00764D67"/>
    <w:rsid w:val="00765EDC"/>
    <w:rsid w:val="0077312A"/>
    <w:rsid w:val="00774CA1"/>
    <w:rsid w:val="00775F13"/>
    <w:rsid w:val="00776304"/>
    <w:rsid w:val="00776BE3"/>
    <w:rsid w:val="00780592"/>
    <w:rsid w:val="00781DF2"/>
    <w:rsid w:val="00784879"/>
    <w:rsid w:val="00785A04"/>
    <w:rsid w:val="0078635C"/>
    <w:rsid w:val="00786B02"/>
    <w:rsid w:val="007909DE"/>
    <w:rsid w:val="00790E26"/>
    <w:rsid w:val="00792452"/>
    <w:rsid w:val="0079660D"/>
    <w:rsid w:val="007966B3"/>
    <w:rsid w:val="00797443"/>
    <w:rsid w:val="007A042C"/>
    <w:rsid w:val="007A0465"/>
    <w:rsid w:val="007A0AE0"/>
    <w:rsid w:val="007A16F5"/>
    <w:rsid w:val="007A7F1D"/>
    <w:rsid w:val="007B0F18"/>
    <w:rsid w:val="007B118E"/>
    <w:rsid w:val="007B3B4B"/>
    <w:rsid w:val="007B3C5A"/>
    <w:rsid w:val="007B3CDE"/>
    <w:rsid w:val="007B41B5"/>
    <w:rsid w:val="007B4CE2"/>
    <w:rsid w:val="007B67A9"/>
    <w:rsid w:val="007B7CAE"/>
    <w:rsid w:val="007C1934"/>
    <w:rsid w:val="007C264A"/>
    <w:rsid w:val="007C2967"/>
    <w:rsid w:val="007C3836"/>
    <w:rsid w:val="007C5C3A"/>
    <w:rsid w:val="007C66E4"/>
    <w:rsid w:val="007D0D7F"/>
    <w:rsid w:val="007D2402"/>
    <w:rsid w:val="007D2910"/>
    <w:rsid w:val="007D4534"/>
    <w:rsid w:val="007D4570"/>
    <w:rsid w:val="007D512D"/>
    <w:rsid w:val="007D638C"/>
    <w:rsid w:val="007D6F03"/>
    <w:rsid w:val="007D76EE"/>
    <w:rsid w:val="007E0AFB"/>
    <w:rsid w:val="007E12D5"/>
    <w:rsid w:val="007E198A"/>
    <w:rsid w:val="007E35C0"/>
    <w:rsid w:val="007E3E2E"/>
    <w:rsid w:val="007E43D0"/>
    <w:rsid w:val="007E47AD"/>
    <w:rsid w:val="007E4EF2"/>
    <w:rsid w:val="007E6C84"/>
    <w:rsid w:val="007F0178"/>
    <w:rsid w:val="007F0950"/>
    <w:rsid w:val="00800102"/>
    <w:rsid w:val="008017CE"/>
    <w:rsid w:val="00802C57"/>
    <w:rsid w:val="00807715"/>
    <w:rsid w:val="008107E8"/>
    <w:rsid w:val="008128BA"/>
    <w:rsid w:val="00812C9C"/>
    <w:rsid w:val="00817D8E"/>
    <w:rsid w:val="00817E22"/>
    <w:rsid w:val="00820049"/>
    <w:rsid w:val="00820477"/>
    <w:rsid w:val="008204A8"/>
    <w:rsid w:val="00822EB1"/>
    <w:rsid w:val="008238F0"/>
    <w:rsid w:val="008246B5"/>
    <w:rsid w:val="00825924"/>
    <w:rsid w:val="00827065"/>
    <w:rsid w:val="00827E6C"/>
    <w:rsid w:val="00830F82"/>
    <w:rsid w:val="0083111B"/>
    <w:rsid w:val="00831960"/>
    <w:rsid w:val="00831C77"/>
    <w:rsid w:val="008374F9"/>
    <w:rsid w:val="00837803"/>
    <w:rsid w:val="00840127"/>
    <w:rsid w:val="00846E83"/>
    <w:rsid w:val="008519BD"/>
    <w:rsid w:val="008520DE"/>
    <w:rsid w:val="008534A7"/>
    <w:rsid w:val="00853B24"/>
    <w:rsid w:val="008556EC"/>
    <w:rsid w:val="00855F88"/>
    <w:rsid w:val="00856B26"/>
    <w:rsid w:val="00860B37"/>
    <w:rsid w:val="00860D87"/>
    <w:rsid w:val="008610E8"/>
    <w:rsid w:val="00861244"/>
    <w:rsid w:val="0086337C"/>
    <w:rsid w:val="00863E59"/>
    <w:rsid w:val="00866061"/>
    <w:rsid w:val="008661A9"/>
    <w:rsid w:val="0087079E"/>
    <w:rsid w:val="00870FB9"/>
    <w:rsid w:val="008717BC"/>
    <w:rsid w:val="0087392D"/>
    <w:rsid w:val="00874E1F"/>
    <w:rsid w:val="008758F6"/>
    <w:rsid w:val="00876D75"/>
    <w:rsid w:val="00881132"/>
    <w:rsid w:val="00881499"/>
    <w:rsid w:val="00882450"/>
    <w:rsid w:val="0088366C"/>
    <w:rsid w:val="00884041"/>
    <w:rsid w:val="00884BE6"/>
    <w:rsid w:val="00890225"/>
    <w:rsid w:val="0089256D"/>
    <w:rsid w:val="008965E5"/>
    <w:rsid w:val="00896ACF"/>
    <w:rsid w:val="008A167A"/>
    <w:rsid w:val="008A4783"/>
    <w:rsid w:val="008A5D56"/>
    <w:rsid w:val="008B1364"/>
    <w:rsid w:val="008B370E"/>
    <w:rsid w:val="008B52AA"/>
    <w:rsid w:val="008B598E"/>
    <w:rsid w:val="008B5C45"/>
    <w:rsid w:val="008C0AD5"/>
    <w:rsid w:val="008C29FF"/>
    <w:rsid w:val="008C41EC"/>
    <w:rsid w:val="008C4616"/>
    <w:rsid w:val="008C4E04"/>
    <w:rsid w:val="008C5307"/>
    <w:rsid w:val="008C56CA"/>
    <w:rsid w:val="008C6E54"/>
    <w:rsid w:val="008D2391"/>
    <w:rsid w:val="008D2BDA"/>
    <w:rsid w:val="008D2E1D"/>
    <w:rsid w:val="008D3E30"/>
    <w:rsid w:val="008E125D"/>
    <w:rsid w:val="008E15AD"/>
    <w:rsid w:val="008E2D77"/>
    <w:rsid w:val="008E3526"/>
    <w:rsid w:val="008E5DF3"/>
    <w:rsid w:val="008E71FB"/>
    <w:rsid w:val="008E7FD0"/>
    <w:rsid w:val="008F259E"/>
    <w:rsid w:val="008F2D19"/>
    <w:rsid w:val="008F5C3F"/>
    <w:rsid w:val="008F6473"/>
    <w:rsid w:val="008F65B2"/>
    <w:rsid w:val="009002B9"/>
    <w:rsid w:val="00906AE0"/>
    <w:rsid w:val="00906E72"/>
    <w:rsid w:val="00907FFD"/>
    <w:rsid w:val="00911CBF"/>
    <w:rsid w:val="00913BF8"/>
    <w:rsid w:val="00914667"/>
    <w:rsid w:val="009147BA"/>
    <w:rsid w:val="009162A3"/>
    <w:rsid w:val="00916B7F"/>
    <w:rsid w:val="00920BFE"/>
    <w:rsid w:val="00924267"/>
    <w:rsid w:val="009242C2"/>
    <w:rsid w:val="009247E8"/>
    <w:rsid w:val="009304F1"/>
    <w:rsid w:val="009305C1"/>
    <w:rsid w:val="00931350"/>
    <w:rsid w:val="00931B17"/>
    <w:rsid w:val="009326C3"/>
    <w:rsid w:val="00933505"/>
    <w:rsid w:val="009343D9"/>
    <w:rsid w:val="009360B2"/>
    <w:rsid w:val="009424A7"/>
    <w:rsid w:val="00943E18"/>
    <w:rsid w:val="00956DAB"/>
    <w:rsid w:val="0095764D"/>
    <w:rsid w:val="00957BC9"/>
    <w:rsid w:val="00957C92"/>
    <w:rsid w:val="00960517"/>
    <w:rsid w:val="009612C5"/>
    <w:rsid w:val="00961855"/>
    <w:rsid w:val="0096319B"/>
    <w:rsid w:val="0096335A"/>
    <w:rsid w:val="00965167"/>
    <w:rsid w:val="009672B3"/>
    <w:rsid w:val="00970609"/>
    <w:rsid w:val="009707AD"/>
    <w:rsid w:val="00970BCD"/>
    <w:rsid w:val="009723F4"/>
    <w:rsid w:val="00975C07"/>
    <w:rsid w:val="00975F0C"/>
    <w:rsid w:val="00980D08"/>
    <w:rsid w:val="009810E0"/>
    <w:rsid w:val="0098479F"/>
    <w:rsid w:val="00984D96"/>
    <w:rsid w:val="0098610B"/>
    <w:rsid w:val="009867C9"/>
    <w:rsid w:val="009914C6"/>
    <w:rsid w:val="00991647"/>
    <w:rsid w:val="00991DBE"/>
    <w:rsid w:val="00991F86"/>
    <w:rsid w:val="00992526"/>
    <w:rsid w:val="00994514"/>
    <w:rsid w:val="00996681"/>
    <w:rsid w:val="009A055A"/>
    <w:rsid w:val="009A1773"/>
    <w:rsid w:val="009A1B6F"/>
    <w:rsid w:val="009A2BFD"/>
    <w:rsid w:val="009A4BE5"/>
    <w:rsid w:val="009A5835"/>
    <w:rsid w:val="009A5949"/>
    <w:rsid w:val="009A5CC3"/>
    <w:rsid w:val="009B018B"/>
    <w:rsid w:val="009B10E6"/>
    <w:rsid w:val="009B205A"/>
    <w:rsid w:val="009B4725"/>
    <w:rsid w:val="009C1679"/>
    <w:rsid w:val="009C4164"/>
    <w:rsid w:val="009C6F9A"/>
    <w:rsid w:val="009C7161"/>
    <w:rsid w:val="009C75D0"/>
    <w:rsid w:val="009D0789"/>
    <w:rsid w:val="009D0D3B"/>
    <w:rsid w:val="009D2740"/>
    <w:rsid w:val="009D6A03"/>
    <w:rsid w:val="009D737D"/>
    <w:rsid w:val="009E3089"/>
    <w:rsid w:val="009E4F4E"/>
    <w:rsid w:val="009F2EA6"/>
    <w:rsid w:val="00A05244"/>
    <w:rsid w:val="00A069C9"/>
    <w:rsid w:val="00A06DCA"/>
    <w:rsid w:val="00A1094F"/>
    <w:rsid w:val="00A11ED4"/>
    <w:rsid w:val="00A124BC"/>
    <w:rsid w:val="00A13E41"/>
    <w:rsid w:val="00A153A2"/>
    <w:rsid w:val="00A17DE3"/>
    <w:rsid w:val="00A2030F"/>
    <w:rsid w:val="00A2684A"/>
    <w:rsid w:val="00A26C05"/>
    <w:rsid w:val="00A27AFE"/>
    <w:rsid w:val="00A31188"/>
    <w:rsid w:val="00A36F0A"/>
    <w:rsid w:val="00A42141"/>
    <w:rsid w:val="00A43093"/>
    <w:rsid w:val="00A44352"/>
    <w:rsid w:val="00A4522F"/>
    <w:rsid w:val="00A459E2"/>
    <w:rsid w:val="00A54A2C"/>
    <w:rsid w:val="00A5693A"/>
    <w:rsid w:val="00A62DE6"/>
    <w:rsid w:val="00A630D4"/>
    <w:rsid w:val="00A631E1"/>
    <w:rsid w:val="00A64340"/>
    <w:rsid w:val="00A65118"/>
    <w:rsid w:val="00A65A20"/>
    <w:rsid w:val="00A66516"/>
    <w:rsid w:val="00A67EBF"/>
    <w:rsid w:val="00A70DC0"/>
    <w:rsid w:val="00A71233"/>
    <w:rsid w:val="00A725C2"/>
    <w:rsid w:val="00A726DF"/>
    <w:rsid w:val="00A7292B"/>
    <w:rsid w:val="00A77885"/>
    <w:rsid w:val="00A77CD8"/>
    <w:rsid w:val="00A8005A"/>
    <w:rsid w:val="00A80AFE"/>
    <w:rsid w:val="00A8103D"/>
    <w:rsid w:val="00A826EE"/>
    <w:rsid w:val="00A82CD5"/>
    <w:rsid w:val="00A833EF"/>
    <w:rsid w:val="00A835A8"/>
    <w:rsid w:val="00A93038"/>
    <w:rsid w:val="00A94B2C"/>
    <w:rsid w:val="00A951BB"/>
    <w:rsid w:val="00A952C2"/>
    <w:rsid w:val="00A972C7"/>
    <w:rsid w:val="00AA0091"/>
    <w:rsid w:val="00AA2B3B"/>
    <w:rsid w:val="00AA556C"/>
    <w:rsid w:val="00AA5FFF"/>
    <w:rsid w:val="00AA733F"/>
    <w:rsid w:val="00AA73BD"/>
    <w:rsid w:val="00AB34F0"/>
    <w:rsid w:val="00AB5933"/>
    <w:rsid w:val="00AB7A52"/>
    <w:rsid w:val="00AC06C3"/>
    <w:rsid w:val="00AC38FE"/>
    <w:rsid w:val="00AC492A"/>
    <w:rsid w:val="00AC5C0E"/>
    <w:rsid w:val="00AC7D34"/>
    <w:rsid w:val="00AD1DDA"/>
    <w:rsid w:val="00AD4026"/>
    <w:rsid w:val="00AD6071"/>
    <w:rsid w:val="00AD7326"/>
    <w:rsid w:val="00AD7CCE"/>
    <w:rsid w:val="00AE2993"/>
    <w:rsid w:val="00AE2CF3"/>
    <w:rsid w:val="00AE4E8C"/>
    <w:rsid w:val="00AE6C33"/>
    <w:rsid w:val="00AE7C55"/>
    <w:rsid w:val="00AF06D8"/>
    <w:rsid w:val="00AF0A91"/>
    <w:rsid w:val="00AF1B6A"/>
    <w:rsid w:val="00AF38F7"/>
    <w:rsid w:val="00B00100"/>
    <w:rsid w:val="00B0048A"/>
    <w:rsid w:val="00B02CAF"/>
    <w:rsid w:val="00B16B5B"/>
    <w:rsid w:val="00B17215"/>
    <w:rsid w:val="00B203E5"/>
    <w:rsid w:val="00B222C8"/>
    <w:rsid w:val="00B26559"/>
    <w:rsid w:val="00B318B8"/>
    <w:rsid w:val="00B3462C"/>
    <w:rsid w:val="00B35C1A"/>
    <w:rsid w:val="00B36D0C"/>
    <w:rsid w:val="00B37B9D"/>
    <w:rsid w:val="00B42E6A"/>
    <w:rsid w:val="00B4514B"/>
    <w:rsid w:val="00B463AA"/>
    <w:rsid w:val="00B46C15"/>
    <w:rsid w:val="00B46FE8"/>
    <w:rsid w:val="00B4779B"/>
    <w:rsid w:val="00B512E7"/>
    <w:rsid w:val="00B5186C"/>
    <w:rsid w:val="00B5661D"/>
    <w:rsid w:val="00B566AB"/>
    <w:rsid w:val="00B56F36"/>
    <w:rsid w:val="00B6179C"/>
    <w:rsid w:val="00B62E8B"/>
    <w:rsid w:val="00B65184"/>
    <w:rsid w:val="00B70AD9"/>
    <w:rsid w:val="00B715C2"/>
    <w:rsid w:val="00B71A77"/>
    <w:rsid w:val="00B74C8D"/>
    <w:rsid w:val="00B76C02"/>
    <w:rsid w:val="00B80B22"/>
    <w:rsid w:val="00B810B0"/>
    <w:rsid w:val="00B8251E"/>
    <w:rsid w:val="00B879C6"/>
    <w:rsid w:val="00B916AF"/>
    <w:rsid w:val="00B92399"/>
    <w:rsid w:val="00B93258"/>
    <w:rsid w:val="00B939CE"/>
    <w:rsid w:val="00B942BE"/>
    <w:rsid w:val="00BA0284"/>
    <w:rsid w:val="00BA1DBC"/>
    <w:rsid w:val="00BA1E89"/>
    <w:rsid w:val="00BA3785"/>
    <w:rsid w:val="00BA3AB9"/>
    <w:rsid w:val="00BA44D7"/>
    <w:rsid w:val="00BA4816"/>
    <w:rsid w:val="00BA5AC0"/>
    <w:rsid w:val="00BA666B"/>
    <w:rsid w:val="00BB068E"/>
    <w:rsid w:val="00BB0FD5"/>
    <w:rsid w:val="00BB49D0"/>
    <w:rsid w:val="00BB4DFB"/>
    <w:rsid w:val="00BB5182"/>
    <w:rsid w:val="00BB5B00"/>
    <w:rsid w:val="00BB70A7"/>
    <w:rsid w:val="00BC3669"/>
    <w:rsid w:val="00BC481E"/>
    <w:rsid w:val="00BC5158"/>
    <w:rsid w:val="00BC5603"/>
    <w:rsid w:val="00BC6929"/>
    <w:rsid w:val="00BC7C68"/>
    <w:rsid w:val="00BD39CA"/>
    <w:rsid w:val="00BD3BFE"/>
    <w:rsid w:val="00BD426B"/>
    <w:rsid w:val="00BD6148"/>
    <w:rsid w:val="00BD665D"/>
    <w:rsid w:val="00BE0685"/>
    <w:rsid w:val="00BE0CC7"/>
    <w:rsid w:val="00BE1187"/>
    <w:rsid w:val="00BE177E"/>
    <w:rsid w:val="00BE3E6B"/>
    <w:rsid w:val="00BE3F9F"/>
    <w:rsid w:val="00BE489B"/>
    <w:rsid w:val="00BE71BE"/>
    <w:rsid w:val="00BF2512"/>
    <w:rsid w:val="00BF6057"/>
    <w:rsid w:val="00C0118A"/>
    <w:rsid w:val="00C02379"/>
    <w:rsid w:val="00C03730"/>
    <w:rsid w:val="00C101C0"/>
    <w:rsid w:val="00C11136"/>
    <w:rsid w:val="00C13B35"/>
    <w:rsid w:val="00C1793D"/>
    <w:rsid w:val="00C20315"/>
    <w:rsid w:val="00C203EB"/>
    <w:rsid w:val="00C22552"/>
    <w:rsid w:val="00C24D1F"/>
    <w:rsid w:val="00C27293"/>
    <w:rsid w:val="00C27A90"/>
    <w:rsid w:val="00C32512"/>
    <w:rsid w:val="00C32C09"/>
    <w:rsid w:val="00C33769"/>
    <w:rsid w:val="00C34A39"/>
    <w:rsid w:val="00C3564B"/>
    <w:rsid w:val="00C3584C"/>
    <w:rsid w:val="00C371C6"/>
    <w:rsid w:val="00C4358B"/>
    <w:rsid w:val="00C43EDC"/>
    <w:rsid w:val="00C45A68"/>
    <w:rsid w:val="00C471E4"/>
    <w:rsid w:val="00C50E4A"/>
    <w:rsid w:val="00C52012"/>
    <w:rsid w:val="00C540B6"/>
    <w:rsid w:val="00C540C6"/>
    <w:rsid w:val="00C551E3"/>
    <w:rsid w:val="00C555D5"/>
    <w:rsid w:val="00C579A5"/>
    <w:rsid w:val="00C57BE6"/>
    <w:rsid w:val="00C61A0B"/>
    <w:rsid w:val="00C625A6"/>
    <w:rsid w:val="00C6345C"/>
    <w:rsid w:val="00C63552"/>
    <w:rsid w:val="00C6366D"/>
    <w:rsid w:val="00C657EC"/>
    <w:rsid w:val="00C65866"/>
    <w:rsid w:val="00C65C90"/>
    <w:rsid w:val="00C678BD"/>
    <w:rsid w:val="00C71A05"/>
    <w:rsid w:val="00C74E62"/>
    <w:rsid w:val="00C74EAA"/>
    <w:rsid w:val="00C74EF7"/>
    <w:rsid w:val="00C82B01"/>
    <w:rsid w:val="00C8797B"/>
    <w:rsid w:val="00C90396"/>
    <w:rsid w:val="00C92209"/>
    <w:rsid w:val="00C94509"/>
    <w:rsid w:val="00C95F5A"/>
    <w:rsid w:val="00CA0197"/>
    <w:rsid w:val="00CA1A50"/>
    <w:rsid w:val="00CA596E"/>
    <w:rsid w:val="00CA6F93"/>
    <w:rsid w:val="00CA778C"/>
    <w:rsid w:val="00CB0181"/>
    <w:rsid w:val="00CB3C6E"/>
    <w:rsid w:val="00CB7AF4"/>
    <w:rsid w:val="00CC25D0"/>
    <w:rsid w:val="00CC2C60"/>
    <w:rsid w:val="00CC3F3B"/>
    <w:rsid w:val="00CC4D94"/>
    <w:rsid w:val="00CC523D"/>
    <w:rsid w:val="00CC529A"/>
    <w:rsid w:val="00CC7A86"/>
    <w:rsid w:val="00CD0CF8"/>
    <w:rsid w:val="00CD166B"/>
    <w:rsid w:val="00CD4964"/>
    <w:rsid w:val="00CE0C5C"/>
    <w:rsid w:val="00CE2305"/>
    <w:rsid w:val="00CE33DB"/>
    <w:rsid w:val="00CE4416"/>
    <w:rsid w:val="00CE4C81"/>
    <w:rsid w:val="00CE6AD1"/>
    <w:rsid w:val="00CE71C3"/>
    <w:rsid w:val="00CF0BCC"/>
    <w:rsid w:val="00CF2DA8"/>
    <w:rsid w:val="00CF304D"/>
    <w:rsid w:val="00CF3A88"/>
    <w:rsid w:val="00CF3B17"/>
    <w:rsid w:val="00CF3D67"/>
    <w:rsid w:val="00CF5373"/>
    <w:rsid w:val="00D02069"/>
    <w:rsid w:val="00D05AAF"/>
    <w:rsid w:val="00D101E9"/>
    <w:rsid w:val="00D10484"/>
    <w:rsid w:val="00D10A35"/>
    <w:rsid w:val="00D132F4"/>
    <w:rsid w:val="00D1389D"/>
    <w:rsid w:val="00D1462E"/>
    <w:rsid w:val="00D14B4F"/>
    <w:rsid w:val="00D15489"/>
    <w:rsid w:val="00D16895"/>
    <w:rsid w:val="00D16ECC"/>
    <w:rsid w:val="00D1779B"/>
    <w:rsid w:val="00D203AE"/>
    <w:rsid w:val="00D21B17"/>
    <w:rsid w:val="00D21D11"/>
    <w:rsid w:val="00D23C5A"/>
    <w:rsid w:val="00D2450A"/>
    <w:rsid w:val="00D253D6"/>
    <w:rsid w:val="00D25D51"/>
    <w:rsid w:val="00D26122"/>
    <w:rsid w:val="00D27AED"/>
    <w:rsid w:val="00D303BD"/>
    <w:rsid w:val="00D3143A"/>
    <w:rsid w:val="00D31EFD"/>
    <w:rsid w:val="00D33CE6"/>
    <w:rsid w:val="00D33E9D"/>
    <w:rsid w:val="00D35CDC"/>
    <w:rsid w:val="00D41581"/>
    <w:rsid w:val="00D4182A"/>
    <w:rsid w:val="00D43707"/>
    <w:rsid w:val="00D44545"/>
    <w:rsid w:val="00D44C14"/>
    <w:rsid w:val="00D5120A"/>
    <w:rsid w:val="00D51EAD"/>
    <w:rsid w:val="00D54327"/>
    <w:rsid w:val="00D543C2"/>
    <w:rsid w:val="00D54B72"/>
    <w:rsid w:val="00D578B3"/>
    <w:rsid w:val="00D60561"/>
    <w:rsid w:val="00D606BE"/>
    <w:rsid w:val="00D611EA"/>
    <w:rsid w:val="00D61F10"/>
    <w:rsid w:val="00D62103"/>
    <w:rsid w:val="00D64164"/>
    <w:rsid w:val="00D6491F"/>
    <w:rsid w:val="00D64DC0"/>
    <w:rsid w:val="00D703A5"/>
    <w:rsid w:val="00D706A7"/>
    <w:rsid w:val="00D7481B"/>
    <w:rsid w:val="00D759BE"/>
    <w:rsid w:val="00D76283"/>
    <w:rsid w:val="00D76884"/>
    <w:rsid w:val="00D82E5F"/>
    <w:rsid w:val="00D84373"/>
    <w:rsid w:val="00D844F4"/>
    <w:rsid w:val="00D84DA2"/>
    <w:rsid w:val="00D84E74"/>
    <w:rsid w:val="00D87A01"/>
    <w:rsid w:val="00D9089E"/>
    <w:rsid w:val="00D9694F"/>
    <w:rsid w:val="00D9713C"/>
    <w:rsid w:val="00DA0A9C"/>
    <w:rsid w:val="00DA16B6"/>
    <w:rsid w:val="00DA1B9B"/>
    <w:rsid w:val="00DA1CBD"/>
    <w:rsid w:val="00DA2FEB"/>
    <w:rsid w:val="00DA33CC"/>
    <w:rsid w:val="00DA483E"/>
    <w:rsid w:val="00DB012C"/>
    <w:rsid w:val="00DB0296"/>
    <w:rsid w:val="00DB0E5D"/>
    <w:rsid w:val="00DB0FAD"/>
    <w:rsid w:val="00DB2ECB"/>
    <w:rsid w:val="00DB53C5"/>
    <w:rsid w:val="00DB613A"/>
    <w:rsid w:val="00DB7947"/>
    <w:rsid w:val="00DC208F"/>
    <w:rsid w:val="00DC2759"/>
    <w:rsid w:val="00DC497B"/>
    <w:rsid w:val="00DC639C"/>
    <w:rsid w:val="00DC73CC"/>
    <w:rsid w:val="00DD0955"/>
    <w:rsid w:val="00DD1809"/>
    <w:rsid w:val="00DD2189"/>
    <w:rsid w:val="00DD2FDD"/>
    <w:rsid w:val="00DD6535"/>
    <w:rsid w:val="00DD78F8"/>
    <w:rsid w:val="00DE1975"/>
    <w:rsid w:val="00DE2BC0"/>
    <w:rsid w:val="00DE2C96"/>
    <w:rsid w:val="00DE54F3"/>
    <w:rsid w:val="00DE5A2A"/>
    <w:rsid w:val="00DF1C48"/>
    <w:rsid w:val="00DF3867"/>
    <w:rsid w:val="00DF5864"/>
    <w:rsid w:val="00DF67D9"/>
    <w:rsid w:val="00DF6EAF"/>
    <w:rsid w:val="00E013D7"/>
    <w:rsid w:val="00E02D71"/>
    <w:rsid w:val="00E046BF"/>
    <w:rsid w:val="00E1059C"/>
    <w:rsid w:val="00E14850"/>
    <w:rsid w:val="00E149F7"/>
    <w:rsid w:val="00E16331"/>
    <w:rsid w:val="00E1658B"/>
    <w:rsid w:val="00E17BFB"/>
    <w:rsid w:val="00E217F0"/>
    <w:rsid w:val="00E2327E"/>
    <w:rsid w:val="00E275AF"/>
    <w:rsid w:val="00E31A88"/>
    <w:rsid w:val="00E33FB9"/>
    <w:rsid w:val="00E36733"/>
    <w:rsid w:val="00E37211"/>
    <w:rsid w:val="00E3737F"/>
    <w:rsid w:val="00E440FE"/>
    <w:rsid w:val="00E469DB"/>
    <w:rsid w:val="00E469F9"/>
    <w:rsid w:val="00E4783D"/>
    <w:rsid w:val="00E507CA"/>
    <w:rsid w:val="00E51AE4"/>
    <w:rsid w:val="00E604F0"/>
    <w:rsid w:val="00E619D0"/>
    <w:rsid w:val="00E6697D"/>
    <w:rsid w:val="00E71166"/>
    <w:rsid w:val="00E748D7"/>
    <w:rsid w:val="00E749AA"/>
    <w:rsid w:val="00E754E8"/>
    <w:rsid w:val="00E75DEF"/>
    <w:rsid w:val="00E767DF"/>
    <w:rsid w:val="00E76CE8"/>
    <w:rsid w:val="00E77612"/>
    <w:rsid w:val="00E83ECE"/>
    <w:rsid w:val="00E84E5E"/>
    <w:rsid w:val="00E857E6"/>
    <w:rsid w:val="00E87014"/>
    <w:rsid w:val="00E87AF1"/>
    <w:rsid w:val="00E91966"/>
    <w:rsid w:val="00E92B76"/>
    <w:rsid w:val="00E92F21"/>
    <w:rsid w:val="00E9592E"/>
    <w:rsid w:val="00E96A3D"/>
    <w:rsid w:val="00E9711F"/>
    <w:rsid w:val="00E9766F"/>
    <w:rsid w:val="00E977F7"/>
    <w:rsid w:val="00EA1037"/>
    <w:rsid w:val="00EA13D9"/>
    <w:rsid w:val="00EA3BFF"/>
    <w:rsid w:val="00EA5BFA"/>
    <w:rsid w:val="00EA6C99"/>
    <w:rsid w:val="00EB08D8"/>
    <w:rsid w:val="00EB0CAD"/>
    <w:rsid w:val="00EB799B"/>
    <w:rsid w:val="00EB7D58"/>
    <w:rsid w:val="00EC1F95"/>
    <w:rsid w:val="00EC25E1"/>
    <w:rsid w:val="00EC2F40"/>
    <w:rsid w:val="00EC376F"/>
    <w:rsid w:val="00EC5316"/>
    <w:rsid w:val="00EC6AE0"/>
    <w:rsid w:val="00ED2119"/>
    <w:rsid w:val="00ED63CA"/>
    <w:rsid w:val="00ED7BEC"/>
    <w:rsid w:val="00EE3744"/>
    <w:rsid w:val="00EE42E5"/>
    <w:rsid w:val="00EE4718"/>
    <w:rsid w:val="00EE5854"/>
    <w:rsid w:val="00EE5B5E"/>
    <w:rsid w:val="00EE7F1C"/>
    <w:rsid w:val="00EF03C1"/>
    <w:rsid w:val="00EF1D37"/>
    <w:rsid w:val="00EF251C"/>
    <w:rsid w:val="00EF5263"/>
    <w:rsid w:val="00EF555D"/>
    <w:rsid w:val="00EF6DFD"/>
    <w:rsid w:val="00F00013"/>
    <w:rsid w:val="00F00255"/>
    <w:rsid w:val="00F01529"/>
    <w:rsid w:val="00F02C20"/>
    <w:rsid w:val="00F05C79"/>
    <w:rsid w:val="00F05D00"/>
    <w:rsid w:val="00F06C38"/>
    <w:rsid w:val="00F06EEF"/>
    <w:rsid w:val="00F1133E"/>
    <w:rsid w:val="00F118E5"/>
    <w:rsid w:val="00F14332"/>
    <w:rsid w:val="00F15F0A"/>
    <w:rsid w:val="00F20823"/>
    <w:rsid w:val="00F20CB2"/>
    <w:rsid w:val="00F24857"/>
    <w:rsid w:val="00F309DD"/>
    <w:rsid w:val="00F3166B"/>
    <w:rsid w:val="00F31FAF"/>
    <w:rsid w:val="00F32139"/>
    <w:rsid w:val="00F321A1"/>
    <w:rsid w:val="00F330EA"/>
    <w:rsid w:val="00F3669F"/>
    <w:rsid w:val="00F37C12"/>
    <w:rsid w:val="00F40CF6"/>
    <w:rsid w:val="00F46D06"/>
    <w:rsid w:val="00F51E5C"/>
    <w:rsid w:val="00F52E5E"/>
    <w:rsid w:val="00F53A0D"/>
    <w:rsid w:val="00F544B3"/>
    <w:rsid w:val="00F54AB8"/>
    <w:rsid w:val="00F56C60"/>
    <w:rsid w:val="00F60192"/>
    <w:rsid w:val="00F607A2"/>
    <w:rsid w:val="00F61A1D"/>
    <w:rsid w:val="00F701BD"/>
    <w:rsid w:val="00F707D4"/>
    <w:rsid w:val="00F73D61"/>
    <w:rsid w:val="00F74884"/>
    <w:rsid w:val="00F76A1D"/>
    <w:rsid w:val="00F80456"/>
    <w:rsid w:val="00F80B31"/>
    <w:rsid w:val="00F81887"/>
    <w:rsid w:val="00F81F5B"/>
    <w:rsid w:val="00F82592"/>
    <w:rsid w:val="00F836FF"/>
    <w:rsid w:val="00F917C5"/>
    <w:rsid w:val="00F92AE8"/>
    <w:rsid w:val="00F93977"/>
    <w:rsid w:val="00F94606"/>
    <w:rsid w:val="00F952AF"/>
    <w:rsid w:val="00FA2667"/>
    <w:rsid w:val="00FA5034"/>
    <w:rsid w:val="00FA60ED"/>
    <w:rsid w:val="00FB1113"/>
    <w:rsid w:val="00FB5BDB"/>
    <w:rsid w:val="00FB5F93"/>
    <w:rsid w:val="00FB752B"/>
    <w:rsid w:val="00FC0380"/>
    <w:rsid w:val="00FC07F3"/>
    <w:rsid w:val="00FC24F8"/>
    <w:rsid w:val="00FC344D"/>
    <w:rsid w:val="00FC53A6"/>
    <w:rsid w:val="00FC5702"/>
    <w:rsid w:val="00FD03AE"/>
    <w:rsid w:val="00FD2AC7"/>
    <w:rsid w:val="00FD3FB4"/>
    <w:rsid w:val="00FD4C67"/>
    <w:rsid w:val="00FD5723"/>
    <w:rsid w:val="00FD65A8"/>
    <w:rsid w:val="00FE32AA"/>
    <w:rsid w:val="00FE5162"/>
    <w:rsid w:val="00FE5B93"/>
    <w:rsid w:val="00FE7C10"/>
    <w:rsid w:val="00FF112A"/>
    <w:rsid w:val="00FF38E4"/>
    <w:rsid w:val="00FF4909"/>
    <w:rsid w:val="00FF52E0"/>
    <w:rsid w:val="00FF5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DA"/>
    <w:rPr>
      <w:sz w:val="24"/>
      <w:szCs w:val="24"/>
    </w:rPr>
  </w:style>
  <w:style w:type="paragraph" w:styleId="1">
    <w:name w:val="heading 1"/>
    <w:basedOn w:val="a"/>
    <w:next w:val="a"/>
    <w:link w:val="10"/>
    <w:uiPriority w:val="99"/>
    <w:qFormat/>
    <w:locked/>
    <w:rsid w:val="005D06F7"/>
    <w:pPr>
      <w:keepNext/>
      <w:overflowPunct w:val="0"/>
      <w:autoSpaceDE w:val="0"/>
      <w:autoSpaceDN w:val="0"/>
      <w:adjustRightInd w:val="0"/>
      <w:outlineLvl w:val="0"/>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uiPriority w:val="99"/>
    <w:rsid w:val="00514E2A"/>
    <w:rPr>
      <w:rFonts w:ascii="Verdana" w:hAnsi="Verdana" w:cs="Verdana"/>
      <w:sz w:val="20"/>
      <w:szCs w:val="20"/>
      <w:lang w:val="en-US" w:eastAsia="en-US"/>
    </w:rPr>
  </w:style>
  <w:style w:type="paragraph" w:styleId="a3">
    <w:name w:val="Balloon Text"/>
    <w:basedOn w:val="a"/>
    <w:link w:val="a4"/>
    <w:uiPriority w:val="99"/>
    <w:semiHidden/>
    <w:rsid w:val="00D87A01"/>
    <w:rPr>
      <w:rFonts w:ascii="Tahoma" w:hAnsi="Tahoma" w:cs="Tahoma"/>
      <w:sz w:val="16"/>
      <w:szCs w:val="16"/>
    </w:rPr>
  </w:style>
  <w:style w:type="character" w:customStyle="1" w:styleId="a4">
    <w:name w:val="Текст выноски Знак"/>
    <w:basedOn w:val="a0"/>
    <w:link w:val="a3"/>
    <w:uiPriority w:val="99"/>
    <w:semiHidden/>
    <w:locked/>
    <w:rsid w:val="00AF0A91"/>
    <w:rPr>
      <w:sz w:val="2"/>
      <w:szCs w:val="2"/>
      <w:lang w:val="ru-RU" w:eastAsia="ru-RU"/>
    </w:rPr>
  </w:style>
  <w:style w:type="paragraph" w:customStyle="1" w:styleId="12">
    <w:name w:val="Знак Знак Знак1 Знак Знак Знак Знак Знак Знак Знак Знак Знак"/>
    <w:basedOn w:val="a"/>
    <w:uiPriority w:val="99"/>
    <w:rsid w:val="004D2930"/>
    <w:rPr>
      <w:rFonts w:ascii="Verdana" w:hAnsi="Verdana" w:cs="Verdana"/>
      <w:sz w:val="20"/>
      <w:szCs w:val="20"/>
      <w:lang w:val="en-US" w:eastAsia="en-US"/>
    </w:rPr>
  </w:style>
  <w:style w:type="table" w:styleId="a5">
    <w:name w:val="Table Grid"/>
    <w:basedOn w:val="a1"/>
    <w:uiPriority w:val="99"/>
    <w:rsid w:val="00EC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 Знак1 Знак Знак Знак Знак Знак Знак Знак Знак Знак1"/>
    <w:basedOn w:val="a"/>
    <w:uiPriority w:val="99"/>
    <w:rsid w:val="00A42141"/>
    <w:rPr>
      <w:rFonts w:ascii="Verdana" w:hAnsi="Verdana" w:cs="Verdana"/>
      <w:sz w:val="20"/>
      <w:szCs w:val="20"/>
      <w:lang w:val="en-US" w:eastAsia="en-US"/>
    </w:rPr>
  </w:style>
  <w:style w:type="paragraph" w:styleId="a6">
    <w:name w:val="Normal (Web)"/>
    <w:basedOn w:val="a"/>
    <w:uiPriority w:val="99"/>
    <w:rsid w:val="00E2327E"/>
    <w:pPr>
      <w:spacing w:before="100" w:beforeAutospacing="1" w:after="100" w:afterAutospacing="1"/>
    </w:pPr>
    <w:rPr>
      <w:lang w:val="uk-UA" w:eastAsia="uk-UA"/>
    </w:rPr>
  </w:style>
  <w:style w:type="paragraph" w:customStyle="1" w:styleId="a7">
    <w:name w:val="Знак Знак"/>
    <w:basedOn w:val="a"/>
    <w:uiPriority w:val="99"/>
    <w:rsid w:val="005E4A5A"/>
    <w:rPr>
      <w:rFonts w:ascii="Verdana" w:hAnsi="Verdana" w:cs="Verdana"/>
      <w:sz w:val="20"/>
      <w:szCs w:val="20"/>
      <w:lang w:val="en-US" w:eastAsia="en-US"/>
    </w:rPr>
  </w:style>
  <w:style w:type="paragraph" w:customStyle="1" w:styleId="111">
    <w:name w:val="Знак Знак11"/>
    <w:basedOn w:val="a"/>
    <w:uiPriority w:val="99"/>
    <w:rsid w:val="00822EB1"/>
    <w:rPr>
      <w:rFonts w:ascii="Verdana" w:hAnsi="Verdana" w:cs="Verdana"/>
      <w:sz w:val="20"/>
      <w:szCs w:val="20"/>
      <w:lang w:val="en-US" w:eastAsia="en-US"/>
    </w:rPr>
  </w:style>
  <w:style w:type="paragraph" w:customStyle="1" w:styleId="a8">
    <w:name w:val="Нормальний текст"/>
    <w:basedOn w:val="a"/>
    <w:uiPriority w:val="99"/>
    <w:rsid w:val="00483106"/>
    <w:pPr>
      <w:spacing w:before="120"/>
      <w:ind w:firstLine="567"/>
    </w:pPr>
    <w:rPr>
      <w:rFonts w:ascii="Antiqua" w:hAnsi="Antiqua" w:cs="Antiqua"/>
      <w:sz w:val="26"/>
      <w:szCs w:val="26"/>
      <w:lang w:val="uk-UA"/>
    </w:rPr>
  </w:style>
  <w:style w:type="paragraph" w:styleId="a9">
    <w:name w:val="No Spacing"/>
    <w:uiPriority w:val="1"/>
    <w:qFormat/>
    <w:rsid w:val="00483106"/>
    <w:rPr>
      <w:rFonts w:ascii="Antiqua" w:hAnsi="Antiqua" w:cs="Antiqua"/>
      <w:sz w:val="26"/>
      <w:szCs w:val="26"/>
      <w:lang w:val="uk-UA"/>
    </w:rPr>
  </w:style>
  <w:style w:type="character" w:customStyle="1" w:styleId="10">
    <w:name w:val="Заголовок 1 Знак"/>
    <w:basedOn w:val="a0"/>
    <w:link w:val="1"/>
    <w:uiPriority w:val="99"/>
    <w:rsid w:val="005D06F7"/>
    <w:rPr>
      <w:b/>
      <w:bCs/>
      <w:sz w:val="26"/>
      <w:szCs w:val="26"/>
      <w:lang w:eastAsia="ru-RU"/>
    </w:rPr>
  </w:style>
  <w:style w:type="character" w:customStyle="1" w:styleId="13">
    <w:name w:val="Заголовок №1_"/>
    <w:basedOn w:val="a0"/>
    <w:link w:val="14"/>
    <w:rsid w:val="000F57BA"/>
    <w:rPr>
      <w:b/>
      <w:bCs/>
      <w:sz w:val="28"/>
      <w:szCs w:val="28"/>
      <w:shd w:val="clear" w:color="auto" w:fill="FFFFFF"/>
    </w:rPr>
  </w:style>
  <w:style w:type="character" w:customStyle="1" w:styleId="2">
    <w:name w:val="Заголовок №2_"/>
    <w:basedOn w:val="a0"/>
    <w:link w:val="20"/>
    <w:rsid w:val="000F57BA"/>
    <w:rPr>
      <w:b/>
      <w:bCs/>
      <w:shd w:val="clear" w:color="auto" w:fill="FFFFFF"/>
    </w:rPr>
  </w:style>
  <w:style w:type="character" w:customStyle="1" w:styleId="6">
    <w:name w:val="Основной текст (6)_"/>
    <w:basedOn w:val="a0"/>
    <w:link w:val="60"/>
    <w:rsid w:val="000F57BA"/>
    <w:rPr>
      <w:b/>
      <w:bCs/>
      <w:shd w:val="clear" w:color="auto" w:fill="FFFFFF"/>
    </w:rPr>
  </w:style>
  <w:style w:type="paragraph" w:customStyle="1" w:styleId="60">
    <w:name w:val="Основной текст (6)"/>
    <w:basedOn w:val="a"/>
    <w:link w:val="6"/>
    <w:rsid w:val="000F57BA"/>
    <w:pPr>
      <w:widowControl w:val="0"/>
      <w:shd w:val="clear" w:color="auto" w:fill="FFFFFF"/>
      <w:spacing w:line="331" w:lineRule="exact"/>
      <w:jc w:val="center"/>
    </w:pPr>
    <w:rPr>
      <w:b/>
      <w:bCs/>
      <w:sz w:val="20"/>
      <w:szCs w:val="20"/>
    </w:rPr>
  </w:style>
  <w:style w:type="paragraph" w:customStyle="1" w:styleId="14">
    <w:name w:val="Заголовок №1"/>
    <w:basedOn w:val="a"/>
    <w:link w:val="13"/>
    <w:rsid w:val="000F57BA"/>
    <w:pPr>
      <w:widowControl w:val="0"/>
      <w:shd w:val="clear" w:color="auto" w:fill="FFFFFF"/>
      <w:spacing w:after="360" w:line="0" w:lineRule="atLeast"/>
      <w:jc w:val="center"/>
      <w:outlineLvl w:val="0"/>
    </w:pPr>
    <w:rPr>
      <w:b/>
      <w:bCs/>
      <w:sz w:val="28"/>
      <w:szCs w:val="28"/>
    </w:rPr>
  </w:style>
  <w:style w:type="paragraph" w:customStyle="1" w:styleId="20">
    <w:name w:val="Заголовок №2"/>
    <w:basedOn w:val="a"/>
    <w:link w:val="2"/>
    <w:rsid w:val="000F57BA"/>
    <w:pPr>
      <w:widowControl w:val="0"/>
      <w:shd w:val="clear" w:color="auto" w:fill="FFFFFF"/>
      <w:spacing w:before="360" w:after="60" w:line="0" w:lineRule="atLeast"/>
      <w:outlineLvl w:val="1"/>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DA"/>
    <w:rPr>
      <w:sz w:val="24"/>
      <w:szCs w:val="24"/>
    </w:rPr>
  </w:style>
  <w:style w:type="paragraph" w:styleId="1">
    <w:name w:val="heading 1"/>
    <w:basedOn w:val="a"/>
    <w:next w:val="a"/>
    <w:link w:val="10"/>
    <w:uiPriority w:val="99"/>
    <w:qFormat/>
    <w:locked/>
    <w:rsid w:val="005D06F7"/>
    <w:pPr>
      <w:keepNext/>
      <w:overflowPunct w:val="0"/>
      <w:autoSpaceDE w:val="0"/>
      <w:autoSpaceDN w:val="0"/>
      <w:adjustRightInd w:val="0"/>
      <w:outlineLvl w:val="0"/>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uiPriority w:val="99"/>
    <w:rsid w:val="00514E2A"/>
    <w:rPr>
      <w:rFonts w:ascii="Verdana" w:hAnsi="Verdana" w:cs="Verdana"/>
      <w:sz w:val="20"/>
      <w:szCs w:val="20"/>
      <w:lang w:val="en-US" w:eastAsia="en-US"/>
    </w:rPr>
  </w:style>
  <w:style w:type="paragraph" w:styleId="a3">
    <w:name w:val="Balloon Text"/>
    <w:basedOn w:val="a"/>
    <w:link w:val="a4"/>
    <w:uiPriority w:val="99"/>
    <w:semiHidden/>
    <w:rsid w:val="00D87A01"/>
    <w:rPr>
      <w:rFonts w:ascii="Tahoma" w:hAnsi="Tahoma" w:cs="Tahoma"/>
      <w:sz w:val="16"/>
      <w:szCs w:val="16"/>
    </w:rPr>
  </w:style>
  <w:style w:type="character" w:customStyle="1" w:styleId="a4">
    <w:name w:val="Текст выноски Знак"/>
    <w:basedOn w:val="a0"/>
    <w:link w:val="a3"/>
    <w:uiPriority w:val="99"/>
    <w:semiHidden/>
    <w:locked/>
    <w:rsid w:val="00AF0A91"/>
    <w:rPr>
      <w:sz w:val="2"/>
      <w:szCs w:val="2"/>
      <w:lang w:val="ru-RU" w:eastAsia="ru-RU"/>
    </w:rPr>
  </w:style>
  <w:style w:type="paragraph" w:customStyle="1" w:styleId="12">
    <w:name w:val="Знак Знак Знак1 Знак Знак Знак Знак Знак Знак Знак Знак Знак"/>
    <w:basedOn w:val="a"/>
    <w:uiPriority w:val="99"/>
    <w:rsid w:val="004D2930"/>
    <w:rPr>
      <w:rFonts w:ascii="Verdana" w:hAnsi="Verdana" w:cs="Verdana"/>
      <w:sz w:val="20"/>
      <w:szCs w:val="20"/>
      <w:lang w:val="en-US" w:eastAsia="en-US"/>
    </w:rPr>
  </w:style>
  <w:style w:type="table" w:styleId="a5">
    <w:name w:val="Table Grid"/>
    <w:basedOn w:val="a1"/>
    <w:uiPriority w:val="99"/>
    <w:rsid w:val="00EC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 Знак1 Знак Знак Знак Знак Знак Знак Знак Знак Знак1"/>
    <w:basedOn w:val="a"/>
    <w:uiPriority w:val="99"/>
    <w:rsid w:val="00A42141"/>
    <w:rPr>
      <w:rFonts w:ascii="Verdana" w:hAnsi="Verdana" w:cs="Verdana"/>
      <w:sz w:val="20"/>
      <w:szCs w:val="20"/>
      <w:lang w:val="en-US" w:eastAsia="en-US"/>
    </w:rPr>
  </w:style>
  <w:style w:type="paragraph" w:styleId="a6">
    <w:name w:val="Normal (Web)"/>
    <w:basedOn w:val="a"/>
    <w:uiPriority w:val="99"/>
    <w:rsid w:val="00E2327E"/>
    <w:pPr>
      <w:spacing w:before="100" w:beforeAutospacing="1" w:after="100" w:afterAutospacing="1"/>
    </w:pPr>
    <w:rPr>
      <w:lang w:val="uk-UA" w:eastAsia="uk-UA"/>
    </w:rPr>
  </w:style>
  <w:style w:type="paragraph" w:customStyle="1" w:styleId="a7">
    <w:name w:val="Знак Знак"/>
    <w:basedOn w:val="a"/>
    <w:uiPriority w:val="99"/>
    <w:rsid w:val="005E4A5A"/>
    <w:rPr>
      <w:rFonts w:ascii="Verdana" w:hAnsi="Verdana" w:cs="Verdana"/>
      <w:sz w:val="20"/>
      <w:szCs w:val="20"/>
      <w:lang w:val="en-US" w:eastAsia="en-US"/>
    </w:rPr>
  </w:style>
  <w:style w:type="paragraph" w:customStyle="1" w:styleId="111">
    <w:name w:val="Знак Знак11"/>
    <w:basedOn w:val="a"/>
    <w:uiPriority w:val="99"/>
    <w:rsid w:val="00822EB1"/>
    <w:rPr>
      <w:rFonts w:ascii="Verdana" w:hAnsi="Verdana" w:cs="Verdana"/>
      <w:sz w:val="20"/>
      <w:szCs w:val="20"/>
      <w:lang w:val="en-US" w:eastAsia="en-US"/>
    </w:rPr>
  </w:style>
  <w:style w:type="paragraph" w:customStyle="1" w:styleId="a8">
    <w:name w:val="Нормальний текст"/>
    <w:basedOn w:val="a"/>
    <w:uiPriority w:val="99"/>
    <w:rsid w:val="00483106"/>
    <w:pPr>
      <w:spacing w:before="120"/>
      <w:ind w:firstLine="567"/>
    </w:pPr>
    <w:rPr>
      <w:rFonts w:ascii="Antiqua" w:hAnsi="Antiqua" w:cs="Antiqua"/>
      <w:sz w:val="26"/>
      <w:szCs w:val="26"/>
      <w:lang w:val="uk-UA"/>
    </w:rPr>
  </w:style>
  <w:style w:type="paragraph" w:styleId="a9">
    <w:name w:val="No Spacing"/>
    <w:uiPriority w:val="99"/>
    <w:qFormat/>
    <w:rsid w:val="00483106"/>
    <w:rPr>
      <w:rFonts w:ascii="Antiqua" w:hAnsi="Antiqua" w:cs="Antiqua"/>
      <w:sz w:val="26"/>
      <w:szCs w:val="26"/>
      <w:lang w:val="uk-UA"/>
    </w:rPr>
  </w:style>
  <w:style w:type="character" w:customStyle="1" w:styleId="10">
    <w:name w:val="Заголовок 1 Знак"/>
    <w:basedOn w:val="a0"/>
    <w:link w:val="1"/>
    <w:uiPriority w:val="99"/>
    <w:rsid w:val="005D06F7"/>
    <w:rPr>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804203744">
      <w:bodyDiv w:val="1"/>
      <w:marLeft w:val="0"/>
      <w:marRight w:val="0"/>
      <w:marTop w:val="0"/>
      <w:marBottom w:val="0"/>
      <w:divBdr>
        <w:top w:val="none" w:sz="0" w:space="0" w:color="auto"/>
        <w:left w:val="none" w:sz="0" w:space="0" w:color="auto"/>
        <w:bottom w:val="none" w:sz="0" w:space="0" w:color="auto"/>
        <w:right w:val="none" w:sz="0" w:space="0" w:color="auto"/>
      </w:divBdr>
    </w:div>
    <w:div w:id="1341469949">
      <w:marLeft w:val="0"/>
      <w:marRight w:val="0"/>
      <w:marTop w:val="0"/>
      <w:marBottom w:val="0"/>
      <w:divBdr>
        <w:top w:val="none" w:sz="0" w:space="0" w:color="auto"/>
        <w:left w:val="none" w:sz="0" w:space="0" w:color="auto"/>
        <w:bottom w:val="none" w:sz="0" w:space="0" w:color="auto"/>
        <w:right w:val="none" w:sz="0" w:space="0" w:color="auto"/>
      </w:divBdr>
    </w:div>
    <w:div w:id="1341469950">
      <w:marLeft w:val="0"/>
      <w:marRight w:val="0"/>
      <w:marTop w:val="0"/>
      <w:marBottom w:val="0"/>
      <w:divBdr>
        <w:top w:val="none" w:sz="0" w:space="0" w:color="auto"/>
        <w:left w:val="none" w:sz="0" w:space="0" w:color="auto"/>
        <w:bottom w:val="none" w:sz="0" w:space="0" w:color="auto"/>
        <w:right w:val="none" w:sz="0" w:space="0" w:color="auto"/>
      </w:divBdr>
    </w:div>
    <w:div w:id="1341469951">
      <w:marLeft w:val="0"/>
      <w:marRight w:val="0"/>
      <w:marTop w:val="0"/>
      <w:marBottom w:val="0"/>
      <w:divBdr>
        <w:top w:val="none" w:sz="0" w:space="0" w:color="auto"/>
        <w:left w:val="none" w:sz="0" w:space="0" w:color="auto"/>
        <w:bottom w:val="none" w:sz="0" w:space="0" w:color="auto"/>
        <w:right w:val="none" w:sz="0" w:space="0" w:color="auto"/>
      </w:divBdr>
    </w:div>
    <w:div w:id="1341469952">
      <w:marLeft w:val="0"/>
      <w:marRight w:val="0"/>
      <w:marTop w:val="0"/>
      <w:marBottom w:val="0"/>
      <w:divBdr>
        <w:top w:val="none" w:sz="0" w:space="0" w:color="auto"/>
        <w:left w:val="none" w:sz="0" w:space="0" w:color="auto"/>
        <w:bottom w:val="none" w:sz="0" w:space="0" w:color="auto"/>
        <w:right w:val="none" w:sz="0" w:space="0" w:color="auto"/>
      </w:divBdr>
    </w:div>
    <w:div w:id="1341469953">
      <w:marLeft w:val="0"/>
      <w:marRight w:val="0"/>
      <w:marTop w:val="0"/>
      <w:marBottom w:val="0"/>
      <w:divBdr>
        <w:top w:val="none" w:sz="0" w:space="0" w:color="auto"/>
        <w:left w:val="none" w:sz="0" w:space="0" w:color="auto"/>
        <w:bottom w:val="none" w:sz="0" w:space="0" w:color="auto"/>
        <w:right w:val="none" w:sz="0" w:space="0" w:color="auto"/>
      </w:divBdr>
    </w:div>
    <w:div w:id="1341469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Северодонецкое ГУЗР</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Шепель</dc:creator>
  <cp:lastModifiedBy>userByt0845</cp:lastModifiedBy>
  <cp:revision>8</cp:revision>
  <cp:lastPrinted>2020-01-11T08:43:00Z</cp:lastPrinted>
  <dcterms:created xsi:type="dcterms:W3CDTF">2020-01-11T08:06:00Z</dcterms:created>
  <dcterms:modified xsi:type="dcterms:W3CDTF">2020-03-18T13:02:00Z</dcterms:modified>
</cp:coreProperties>
</file>