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8C1" w:rsidRPr="009B78C1" w:rsidRDefault="009B78C1" w:rsidP="009B78C1">
      <w:pPr>
        <w:shd w:val="clear" w:color="auto" w:fill="FFFFFF"/>
        <w:spacing w:after="180" w:line="360" w:lineRule="atLeast"/>
        <w:ind w:firstLine="709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B78C1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СЄВЄРОДОНЕЦЬКА МІСЬКА РАДА</w:t>
      </w:r>
    </w:p>
    <w:p w:rsidR="009B78C1" w:rsidRPr="009B78C1" w:rsidRDefault="009B78C1" w:rsidP="009B78C1">
      <w:pPr>
        <w:shd w:val="clear" w:color="auto" w:fill="FFFFFF"/>
        <w:spacing w:after="180" w:line="201" w:lineRule="atLeast"/>
        <w:ind w:firstLine="709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B78C1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ВИКОНАВЧИЙ КОМІТЕТ</w:t>
      </w:r>
    </w:p>
    <w:p w:rsidR="009B78C1" w:rsidRPr="009B78C1" w:rsidRDefault="009B78C1" w:rsidP="009B78C1">
      <w:pPr>
        <w:shd w:val="clear" w:color="auto" w:fill="FFFFFF"/>
        <w:spacing w:after="180" w:line="201" w:lineRule="atLeast"/>
        <w:ind w:firstLine="709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B78C1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РІШЕННЯ №122</w:t>
      </w:r>
    </w:p>
    <w:p w:rsidR="009B78C1" w:rsidRPr="009B78C1" w:rsidRDefault="009B78C1" w:rsidP="009B78C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B78C1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"12 " лютого 2013 року.</w:t>
      </w:r>
    </w:p>
    <w:p w:rsidR="009B78C1" w:rsidRPr="009B78C1" w:rsidRDefault="009B78C1" w:rsidP="009B78C1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B78C1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м. Сєвєродонецьк</w:t>
      </w:r>
    </w:p>
    <w:p w:rsidR="009B78C1" w:rsidRPr="009B78C1" w:rsidRDefault="009B78C1" w:rsidP="009B78C1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B78C1">
        <w:rPr>
          <w:rFonts w:ascii="Tahoma" w:eastAsia="Times New Roman" w:hAnsi="Tahoma" w:cs="Tahoma"/>
          <w:b/>
          <w:bCs/>
          <w:color w:val="000000"/>
          <w:sz w:val="31"/>
          <w:szCs w:val="31"/>
          <w:lang w:val="uk-UA" w:eastAsia="ru-RU"/>
        </w:rPr>
        <w:t>Про надання одноразової</w:t>
      </w:r>
      <w:r w:rsidRPr="009B78C1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9B78C1">
        <w:rPr>
          <w:rFonts w:ascii="Tahoma" w:eastAsia="Times New Roman" w:hAnsi="Tahoma" w:cs="Tahoma"/>
          <w:b/>
          <w:bCs/>
          <w:color w:val="000000"/>
          <w:sz w:val="31"/>
          <w:szCs w:val="31"/>
          <w:lang w:val="uk-UA" w:eastAsia="ru-RU"/>
        </w:rPr>
        <w:t>допомоги малозабезпеченим родинам,</w:t>
      </w:r>
      <w:r w:rsidRPr="009B78C1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9B78C1">
        <w:rPr>
          <w:rFonts w:ascii="Tahoma" w:eastAsia="Times New Roman" w:hAnsi="Tahoma" w:cs="Tahoma"/>
          <w:b/>
          <w:bCs/>
          <w:color w:val="000000"/>
          <w:sz w:val="31"/>
          <w:szCs w:val="31"/>
          <w:lang w:val="uk-UA" w:eastAsia="ru-RU"/>
        </w:rPr>
        <w:t>у яких член родини під час служби у</w:t>
      </w:r>
      <w:r w:rsidRPr="009B78C1">
        <w:rPr>
          <w:rFonts w:ascii="Tahoma" w:eastAsia="Times New Roman" w:hAnsi="Tahoma" w:cs="Tahoma"/>
          <w:b/>
          <w:bCs/>
          <w:color w:val="000000"/>
          <w:sz w:val="31"/>
          <w:lang w:val="uk-UA" w:eastAsia="ru-RU"/>
        </w:rPr>
        <w:t> </w:t>
      </w:r>
      <w:r w:rsidRPr="009B78C1">
        <w:rPr>
          <w:rFonts w:ascii="Tahoma" w:eastAsia="Times New Roman" w:hAnsi="Tahoma" w:cs="Tahoma"/>
          <w:b/>
          <w:bCs/>
          <w:color w:val="000000"/>
          <w:sz w:val="31"/>
          <w:szCs w:val="31"/>
          <w:lang w:val="uk-UA" w:eastAsia="ru-RU"/>
        </w:rPr>
        <w:t>збройних силах отримав інвалідність</w:t>
      </w:r>
    </w:p>
    <w:p w:rsidR="009B78C1" w:rsidRPr="009B78C1" w:rsidRDefault="009B78C1" w:rsidP="009B78C1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B78C1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</w:t>
      </w:r>
    </w:p>
    <w:p w:rsidR="009B78C1" w:rsidRPr="009B78C1" w:rsidRDefault="009B78C1" w:rsidP="009B78C1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B78C1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</w:t>
      </w:r>
    </w:p>
    <w:p w:rsidR="009B78C1" w:rsidRPr="009B78C1" w:rsidRDefault="009B78C1" w:rsidP="009B78C1">
      <w:pPr>
        <w:shd w:val="clear" w:color="auto" w:fill="FFFFFF"/>
        <w:spacing w:after="180" w:line="360" w:lineRule="atLeast"/>
        <w:ind w:firstLine="68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B78C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Керуючись ст.34 Закону України „Про місцеве самоврядування в Україні” та розглянувши пропозиції комісії з питань призначення соціальних допомог Управління праці та соціального захисту населення стосовно виконання п.2.5 Комлексної міської програми соціального захисту ветеранів війни, праці, військової служби, воїнів-інтернаціоналістів, пенсіонерів та громадян похилого віку на 2012-2016 роки </w:t>
      </w:r>
      <w:r w:rsidRPr="009B78C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B78C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для надання одноразової допомоги малозабезпеченим родинам, у яких член родини під час служби у збройних силах отримав інвалідність, виконком міської ради</w:t>
      </w:r>
    </w:p>
    <w:p w:rsidR="009B78C1" w:rsidRPr="009B78C1" w:rsidRDefault="009B78C1" w:rsidP="009B78C1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B78C1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</w:t>
      </w:r>
    </w:p>
    <w:p w:rsidR="009B78C1" w:rsidRPr="009B78C1" w:rsidRDefault="009B78C1" w:rsidP="009B78C1">
      <w:pPr>
        <w:shd w:val="clear" w:color="auto" w:fill="FFFFFF"/>
        <w:spacing w:after="180" w:line="201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B78C1">
        <w:rPr>
          <w:rFonts w:ascii="Tahoma" w:eastAsia="Times New Roman" w:hAnsi="Tahoma" w:cs="Tahoma"/>
          <w:b/>
          <w:bCs/>
          <w:color w:val="000000"/>
          <w:sz w:val="10"/>
          <w:szCs w:val="10"/>
          <w:lang w:val="uk-UA" w:eastAsia="ru-RU"/>
        </w:rPr>
        <w:t>ВИРІШИВ:</w:t>
      </w:r>
    </w:p>
    <w:p w:rsidR="009B78C1" w:rsidRPr="009B78C1" w:rsidRDefault="009B78C1" w:rsidP="009B78C1">
      <w:pPr>
        <w:shd w:val="clear" w:color="auto" w:fill="FFFFFF"/>
        <w:spacing w:after="180" w:line="360" w:lineRule="atLeast"/>
        <w:ind w:firstLine="74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B78C1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1.Виділити одноразову матеріальну допомогу малозабезпеченим родинам, у яких член родини під час служби у збройних силах отримав інвалідність за переліком (Додаток).</w:t>
      </w:r>
    </w:p>
    <w:p w:rsidR="009B78C1" w:rsidRPr="009B78C1" w:rsidRDefault="009B78C1" w:rsidP="009B78C1">
      <w:pPr>
        <w:shd w:val="clear" w:color="auto" w:fill="FFFFFF"/>
        <w:spacing w:after="180" w:line="360" w:lineRule="atLeast"/>
        <w:ind w:firstLine="74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B78C1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2.Фінансовому управлінню Сєвєродонецької міської ради асигнування у сумі 4200 гривень профінансувати за рахунок коштів міського бюджету.</w:t>
      </w:r>
    </w:p>
    <w:p w:rsidR="009B78C1" w:rsidRPr="009B78C1" w:rsidRDefault="009B78C1" w:rsidP="009B78C1">
      <w:pPr>
        <w:shd w:val="clear" w:color="auto" w:fill="FFFFFF"/>
        <w:spacing w:after="180" w:line="360" w:lineRule="atLeast"/>
        <w:ind w:firstLine="74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B78C1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3.Управлінню праці та соціального захисту населення – виплатити.</w:t>
      </w:r>
    </w:p>
    <w:p w:rsidR="009B78C1" w:rsidRPr="009B78C1" w:rsidRDefault="009B78C1" w:rsidP="009B78C1">
      <w:pPr>
        <w:shd w:val="clear" w:color="auto" w:fill="FFFFFF"/>
        <w:spacing w:after="180" w:line="360" w:lineRule="atLeast"/>
        <w:ind w:firstLine="74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B78C1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4.Дане рішення підлягає оприлюдненню.</w:t>
      </w:r>
    </w:p>
    <w:p w:rsidR="009B78C1" w:rsidRPr="009B78C1" w:rsidRDefault="009B78C1" w:rsidP="009B78C1">
      <w:pPr>
        <w:shd w:val="clear" w:color="auto" w:fill="FFFFFF"/>
        <w:spacing w:after="180" w:line="360" w:lineRule="atLeast"/>
        <w:ind w:firstLine="74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B78C1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5.Контроль за виконанням цього рішення покласти на заступника міського голови Терьошина С.Ф.</w:t>
      </w:r>
    </w:p>
    <w:p w:rsidR="009B78C1" w:rsidRPr="009B78C1" w:rsidRDefault="009B78C1" w:rsidP="009B78C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B78C1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</w:t>
      </w:r>
    </w:p>
    <w:p w:rsidR="009B78C1" w:rsidRPr="009B78C1" w:rsidRDefault="009B78C1" w:rsidP="009B78C1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B78C1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</w:t>
      </w:r>
    </w:p>
    <w:p w:rsidR="009B78C1" w:rsidRPr="009B78C1" w:rsidRDefault="009B78C1" w:rsidP="009B78C1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B78C1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</w:t>
      </w:r>
    </w:p>
    <w:p w:rsidR="009B78C1" w:rsidRPr="009B78C1" w:rsidRDefault="009B78C1" w:rsidP="009B78C1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B78C1">
        <w:rPr>
          <w:rFonts w:ascii="Tahoma" w:eastAsia="Times New Roman" w:hAnsi="Tahoma" w:cs="Tahoma"/>
          <w:b/>
          <w:bCs/>
          <w:color w:val="000000"/>
          <w:sz w:val="10"/>
          <w:szCs w:val="10"/>
          <w:lang w:val="uk-UA" w:eastAsia="ru-RU"/>
        </w:rPr>
        <w:t>Міський голова      </w:t>
      </w:r>
      <w:r w:rsidRPr="009B78C1">
        <w:rPr>
          <w:rFonts w:ascii="Tahoma" w:eastAsia="Times New Roman" w:hAnsi="Tahoma" w:cs="Tahoma"/>
          <w:b/>
          <w:bCs/>
          <w:color w:val="000000"/>
          <w:sz w:val="10"/>
          <w:lang w:val="uk-UA" w:eastAsia="ru-RU"/>
        </w:rPr>
        <w:t> </w:t>
      </w:r>
      <w:r w:rsidRPr="009B78C1">
        <w:rPr>
          <w:rFonts w:ascii="Tahoma" w:eastAsia="Times New Roman" w:hAnsi="Tahoma" w:cs="Tahoma"/>
          <w:b/>
          <w:bCs/>
          <w:color w:val="000000"/>
          <w:sz w:val="10"/>
          <w:szCs w:val="10"/>
          <w:lang w:val="uk-UA" w:eastAsia="ru-RU"/>
        </w:rPr>
        <w:t>В.В.Казаков</w:t>
      </w:r>
    </w:p>
    <w:p w:rsidR="009B78C1" w:rsidRPr="009B78C1" w:rsidRDefault="009B78C1" w:rsidP="009B78C1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B78C1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</w:t>
      </w:r>
    </w:p>
    <w:p w:rsidR="009B78C1" w:rsidRPr="009B78C1" w:rsidRDefault="009B78C1" w:rsidP="009B78C1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B78C1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</w:t>
      </w:r>
    </w:p>
    <w:p w:rsidR="009B78C1" w:rsidRPr="009B78C1" w:rsidRDefault="009B78C1" w:rsidP="009B78C1">
      <w:pPr>
        <w:shd w:val="clear" w:color="auto" w:fill="FFFFFF"/>
        <w:spacing w:after="180" w:line="360" w:lineRule="atLeast"/>
        <w:ind w:firstLine="5880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B78C1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Додаток </w:t>
      </w:r>
    </w:p>
    <w:p w:rsidR="009B78C1" w:rsidRPr="009B78C1" w:rsidRDefault="009B78C1" w:rsidP="009B78C1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B78C1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 xml:space="preserve">до </w:t>
      </w:r>
      <w:proofErr w:type="gramStart"/>
      <w:r w:rsidRPr="009B78C1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р</w:t>
      </w:r>
      <w:proofErr w:type="gramEnd"/>
      <w:r w:rsidRPr="009B78C1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ішення виконкому</w:t>
      </w:r>
    </w:p>
    <w:p w:rsidR="009B78C1" w:rsidRPr="009B78C1" w:rsidRDefault="009B78C1" w:rsidP="009B78C1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B78C1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 xml:space="preserve">від 12 </w:t>
      </w:r>
      <w:proofErr w:type="gramStart"/>
      <w:r w:rsidRPr="009B78C1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лютого</w:t>
      </w:r>
      <w:proofErr w:type="gramEnd"/>
      <w:r w:rsidRPr="009B78C1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 xml:space="preserve"> 2013 року №122</w:t>
      </w:r>
    </w:p>
    <w:p w:rsidR="009B78C1" w:rsidRPr="009B78C1" w:rsidRDefault="009B78C1" w:rsidP="009B78C1">
      <w:pPr>
        <w:shd w:val="clear" w:color="auto" w:fill="FFFFFF"/>
        <w:spacing w:after="180" w:line="151" w:lineRule="atLeast"/>
        <w:ind w:firstLine="588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B78C1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</w:t>
      </w:r>
    </w:p>
    <w:p w:rsidR="009B78C1" w:rsidRPr="009B78C1" w:rsidRDefault="009B78C1" w:rsidP="009B78C1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B78C1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ПРОПОЗИЦІЇ</w:t>
      </w:r>
    </w:p>
    <w:p w:rsidR="009B78C1" w:rsidRPr="009B78C1" w:rsidRDefault="009B78C1" w:rsidP="009B78C1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B78C1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lastRenderedPageBreak/>
        <w:t xml:space="preserve"> комісії з питань призначення </w:t>
      </w:r>
      <w:proofErr w:type="gramStart"/>
      <w:r w:rsidRPr="009B78C1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соц</w:t>
      </w:r>
      <w:proofErr w:type="gramEnd"/>
      <w:r w:rsidRPr="009B78C1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іальних допомог</w:t>
      </w:r>
    </w:p>
    <w:p w:rsidR="009B78C1" w:rsidRPr="009B78C1" w:rsidRDefault="009B78C1" w:rsidP="009B78C1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B78C1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 xml:space="preserve">Управління праці та </w:t>
      </w:r>
      <w:proofErr w:type="gramStart"/>
      <w:r w:rsidRPr="009B78C1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соц</w:t>
      </w:r>
      <w:proofErr w:type="gramEnd"/>
      <w:r w:rsidRPr="009B78C1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іального захисту населення</w:t>
      </w:r>
    </w:p>
    <w:p w:rsidR="009B78C1" w:rsidRPr="009B78C1" w:rsidRDefault="009B78C1" w:rsidP="009B78C1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B78C1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стосовно надання одноразової допомоги малозабезпеченим родинам,</w:t>
      </w:r>
    </w:p>
    <w:p w:rsidR="009B78C1" w:rsidRPr="009B78C1" w:rsidRDefault="009B78C1" w:rsidP="009B78C1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B78C1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 xml:space="preserve">у яких член родини </w:t>
      </w:r>
      <w:proofErr w:type="gramStart"/>
      <w:r w:rsidRPr="009B78C1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п</w:t>
      </w:r>
      <w:proofErr w:type="gramEnd"/>
      <w:r w:rsidRPr="009B78C1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ід час служби у збройних силах отримав інвалідність</w:t>
      </w:r>
    </w:p>
    <w:p w:rsidR="009B78C1" w:rsidRPr="009B78C1" w:rsidRDefault="009B78C1" w:rsidP="009B78C1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B78C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9B78C1" w:rsidRPr="009B78C1" w:rsidRDefault="009B78C1" w:rsidP="009B78C1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9B78C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  <w:r w:rsidRPr="009B78C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B78C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На виконання п.2.5 Комплексної міської програми соціального захисту ветеранів війни, праці, військової служби, воїнів-інтернаціоналістів, пенсіонерів та громадян похилого віку на 2012-2016роки щодо надання одноразової допомоги малозабезпеченим родинам, у яких член родини під час служби у збройних силах отримав інвалідність, комісія з питань призначення соціальних допомог Управління праці та соціального захисту населення пропонує надати матеріальну допомогу таким громадянам м.Сєвєродонецька:</w:t>
      </w:r>
    </w:p>
    <w:p w:rsidR="009B78C1" w:rsidRPr="009B78C1" w:rsidRDefault="009B78C1" w:rsidP="009B78C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9B78C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28"/>
        <w:gridCol w:w="1680"/>
      </w:tblGrid>
      <w:tr w:rsidR="009B78C1" w:rsidRPr="009B78C1" w:rsidTr="009B78C1">
        <w:tc>
          <w:tcPr>
            <w:tcW w:w="2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8C1" w:rsidRPr="009B78C1" w:rsidRDefault="009B78C1" w:rsidP="009B78C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B78C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Прізвище,ім’я, по батькові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8C1" w:rsidRPr="009B78C1" w:rsidRDefault="009B78C1" w:rsidP="009B78C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B78C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Сума допомоги, грн.</w:t>
            </w:r>
          </w:p>
        </w:tc>
      </w:tr>
      <w:tr w:rsidR="009B78C1" w:rsidRPr="009B78C1" w:rsidTr="009B78C1"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8C1" w:rsidRPr="009B78C1" w:rsidRDefault="009B78C1" w:rsidP="009B78C1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B78C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Гончаров М.С.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8C1" w:rsidRPr="009B78C1" w:rsidRDefault="009B78C1" w:rsidP="009B78C1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B78C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200</w:t>
            </w:r>
          </w:p>
        </w:tc>
      </w:tr>
      <w:tr w:rsidR="009B78C1" w:rsidRPr="009B78C1" w:rsidTr="009B78C1"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8C1" w:rsidRPr="009B78C1" w:rsidRDefault="009B78C1" w:rsidP="009B78C1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B78C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Красноклинський Ю.Ф.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8C1" w:rsidRPr="009B78C1" w:rsidRDefault="009B78C1" w:rsidP="009B78C1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B78C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200</w:t>
            </w:r>
          </w:p>
        </w:tc>
      </w:tr>
      <w:tr w:rsidR="009B78C1" w:rsidRPr="009B78C1" w:rsidTr="009B78C1"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8C1" w:rsidRPr="009B78C1" w:rsidRDefault="009B78C1" w:rsidP="009B78C1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B78C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Петухов С. А.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8C1" w:rsidRPr="009B78C1" w:rsidRDefault="009B78C1" w:rsidP="009B78C1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B78C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200</w:t>
            </w:r>
          </w:p>
        </w:tc>
      </w:tr>
      <w:tr w:rsidR="009B78C1" w:rsidRPr="009B78C1" w:rsidTr="009B78C1"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8C1" w:rsidRPr="009B78C1" w:rsidRDefault="009B78C1" w:rsidP="009B78C1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B78C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Олійников М.М.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8C1" w:rsidRPr="009B78C1" w:rsidRDefault="009B78C1" w:rsidP="009B78C1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B78C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200</w:t>
            </w:r>
          </w:p>
        </w:tc>
      </w:tr>
      <w:tr w:rsidR="009B78C1" w:rsidRPr="009B78C1" w:rsidTr="009B78C1"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8C1" w:rsidRPr="009B78C1" w:rsidRDefault="009B78C1" w:rsidP="009B78C1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B78C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Півоваров С.І.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8C1" w:rsidRPr="009B78C1" w:rsidRDefault="009B78C1" w:rsidP="009B78C1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B78C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200</w:t>
            </w:r>
          </w:p>
        </w:tc>
      </w:tr>
      <w:tr w:rsidR="009B78C1" w:rsidRPr="009B78C1" w:rsidTr="009B78C1"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8C1" w:rsidRPr="009B78C1" w:rsidRDefault="009B78C1" w:rsidP="009B78C1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B78C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Долгошеєв В.В.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8C1" w:rsidRPr="009B78C1" w:rsidRDefault="009B78C1" w:rsidP="009B78C1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B78C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200</w:t>
            </w:r>
          </w:p>
        </w:tc>
      </w:tr>
      <w:tr w:rsidR="009B78C1" w:rsidRPr="009B78C1" w:rsidTr="009B78C1"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8C1" w:rsidRPr="009B78C1" w:rsidRDefault="009B78C1" w:rsidP="009B78C1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B78C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Попов О.М.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8C1" w:rsidRPr="009B78C1" w:rsidRDefault="009B78C1" w:rsidP="009B78C1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B78C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200</w:t>
            </w:r>
          </w:p>
        </w:tc>
      </w:tr>
      <w:tr w:rsidR="009B78C1" w:rsidRPr="009B78C1" w:rsidTr="009B78C1"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8C1" w:rsidRPr="009B78C1" w:rsidRDefault="009B78C1" w:rsidP="009B78C1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B78C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Ященко В.І.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8C1" w:rsidRPr="009B78C1" w:rsidRDefault="009B78C1" w:rsidP="009B78C1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B78C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200</w:t>
            </w:r>
          </w:p>
        </w:tc>
      </w:tr>
      <w:tr w:rsidR="009B78C1" w:rsidRPr="009B78C1" w:rsidTr="009B78C1"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8C1" w:rsidRPr="009B78C1" w:rsidRDefault="009B78C1" w:rsidP="009B78C1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B78C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Непомнящіх І.В.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8C1" w:rsidRPr="009B78C1" w:rsidRDefault="009B78C1" w:rsidP="009B78C1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B78C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200</w:t>
            </w:r>
          </w:p>
        </w:tc>
      </w:tr>
      <w:tr w:rsidR="009B78C1" w:rsidRPr="009B78C1" w:rsidTr="009B78C1"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8C1" w:rsidRPr="009B78C1" w:rsidRDefault="009B78C1" w:rsidP="009B78C1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B78C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Деркач Ю.І.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8C1" w:rsidRPr="009B78C1" w:rsidRDefault="009B78C1" w:rsidP="009B78C1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B78C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200</w:t>
            </w:r>
          </w:p>
        </w:tc>
      </w:tr>
      <w:tr w:rsidR="009B78C1" w:rsidRPr="009B78C1" w:rsidTr="009B78C1"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8C1" w:rsidRPr="009B78C1" w:rsidRDefault="009B78C1" w:rsidP="009B78C1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B78C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Михайлов О.І.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8C1" w:rsidRPr="009B78C1" w:rsidRDefault="009B78C1" w:rsidP="009B78C1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B78C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200</w:t>
            </w:r>
          </w:p>
        </w:tc>
      </w:tr>
      <w:tr w:rsidR="009B78C1" w:rsidRPr="009B78C1" w:rsidTr="009B78C1"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8C1" w:rsidRPr="009B78C1" w:rsidRDefault="009B78C1" w:rsidP="009B78C1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B78C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Князєв Ю.І.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8C1" w:rsidRPr="009B78C1" w:rsidRDefault="009B78C1" w:rsidP="009B78C1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B78C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200</w:t>
            </w:r>
          </w:p>
        </w:tc>
      </w:tr>
      <w:tr w:rsidR="009B78C1" w:rsidRPr="009B78C1" w:rsidTr="009B78C1"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8C1" w:rsidRPr="009B78C1" w:rsidRDefault="009B78C1" w:rsidP="009B78C1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B78C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Пікалов С.М.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8C1" w:rsidRPr="009B78C1" w:rsidRDefault="009B78C1" w:rsidP="009B78C1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B78C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200</w:t>
            </w:r>
          </w:p>
        </w:tc>
      </w:tr>
      <w:tr w:rsidR="009B78C1" w:rsidRPr="009B78C1" w:rsidTr="009B78C1"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8C1" w:rsidRPr="009B78C1" w:rsidRDefault="009B78C1" w:rsidP="009B78C1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B78C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Биков Р.В.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8C1" w:rsidRPr="009B78C1" w:rsidRDefault="009B78C1" w:rsidP="009B78C1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B78C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200</w:t>
            </w:r>
          </w:p>
        </w:tc>
      </w:tr>
      <w:tr w:rsidR="009B78C1" w:rsidRPr="009B78C1" w:rsidTr="009B78C1"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8C1" w:rsidRPr="009B78C1" w:rsidRDefault="009B78C1" w:rsidP="009B78C1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B78C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Нікітін М.С.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8C1" w:rsidRPr="009B78C1" w:rsidRDefault="009B78C1" w:rsidP="009B78C1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B78C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200</w:t>
            </w:r>
          </w:p>
        </w:tc>
      </w:tr>
      <w:tr w:rsidR="009B78C1" w:rsidRPr="009B78C1" w:rsidTr="009B78C1"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8C1" w:rsidRPr="009B78C1" w:rsidRDefault="009B78C1" w:rsidP="009B78C1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B78C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Луганський В.І.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8C1" w:rsidRPr="009B78C1" w:rsidRDefault="009B78C1" w:rsidP="009B78C1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B78C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200</w:t>
            </w:r>
          </w:p>
        </w:tc>
      </w:tr>
      <w:tr w:rsidR="009B78C1" w:rsidRPr="009B78C1" w:rsidTr="009B78C1"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8C1" w:rsidRPr="009B78C1" w:rsidRDefault="009B78C1" w:rsidP="009B78C1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B78C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Купін І.В.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8C1" w:rsidRPr="009B78C1" w:rsidRDefault="009B78C1" w:rsidP="009B78C1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B78C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200</w:t>
            </w:r>
          </w:p>
        </w:tc>
      </w:tr>
      <w:tr w:rsidR="009B78C1" w:rsidRPr="009B78C1" w:rsidTr="009B78C1"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8C1" w:rsidRPr="009B78C1" w:rsidRDefault="009B78C1" w:rsidP="009B78C1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B78C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Черкашин О.В.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8C1" w:rsidRPr="009B78C1" w:rsidRDefault="009B78C1" w:rsidP="009B78C1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B78C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200</w:t>
            </w:r>
          </w:p>
        </w:tc>
      </w:tr>
      <w:tr w:rsidR="009B78C1" w:rsidRPr="009B78C1" w:rsidTr="009B78C1"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8C1" w:rsidRPr="009B78C1" w:rsidRDefault="009B78C1" w:rsidP="009B78C1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B78C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Дахно О.Л.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8C1" w:rsidRPr="009B78C1" w:rsidRDefault="009B78C1" w:rsidP="009B78C1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B78C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200</w:t>
            </w:r>
          </w:p>
        </w:tc>
      </w:tr>
      <w:tr w:rsidR="009B78C1" w:rsidRPr="009B78C1" w:rsidTr="009B78C1"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8C1" w:rsidRPr="009B78C1" w:rsidRDefault="009B78C1" w:rsidP="009B78C1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B78C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Гриньов В.В.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8C1" w:rsidRPr="009B78C1" w:rsidRDefault="009B78C1" w:rsidP="009B78C1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B78C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200</w:t>
            </w:r>
          </w:p>
        </w:tc>
      </w:tr>
      <w:tr w:rsidR="009B78C1" w:rsidRPr="009B78C1" w:rsidTr="009B78C1"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8C1" w:rsidRPr="009B78C1" w:rsidRDefault="009B78C1" w:rsidP="009B78C1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B78C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Мухтаров В.О.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8C1" w:rsidRPr="009B78C1" w:rsidRDefault="009B78C1" w:rsidP="009B78C1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B78C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200</w:t>
            </w:r>
          </w:p>
        </w:tc>
      </w:tr>
    </w:tbl>
    <w:p w:rsidR="009B78C1" w:rsidRPr="009B78C1" w:rsidRDefault="009B78C1" w:rsidP="009B78C1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B78C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9B78C1" w:rsidRPr="009B78C1" w:rsidRDefault="009B78C1" w:rsidP="009B78C1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B78C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9B78C1" w:rsidRPr="009B78C1" w:rsidRDefault="009B78C1" w:rsidP="009B78C1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B78C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  <w:r w:rsidRPr="009B78C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B78C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Усього:          </w:t>
      </w:r>
      <w:r w:rsidRPr="009B78C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B78C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4200   </w:t>
      </w:r>
      <w:r w:rsidRPr="009B78C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B78C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</w:p>
    <w:p w:rsidR="009B78C1" w:rsidRPr="009B78C1" w:rsidRDefault="009B78C1" w:rsidP="009B78C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B78C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9B78C1" w:rsidRPr="009B78C1" w:rsidRDefault="009B78C1" w:rsidP="009B78C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B78C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9B78C1" w:rsidRPr="009B78C1" w:rsidRDefault="009B78C1" w:rsidP="009B78C1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B78C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9B78C1" w:rsidRPr="009B78C1" w:rsidRDefault="009B78C1" w:rsidP="009B78C1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B78C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Начальник УПтаСЗН          </w:t>
      </w:r>
      <w:r w:rsidRPr="009B78C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B78C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К.С.Кузнєцова</w:t>
      </w:r>
    </w:p>
    <w:p w:rsidR="009B78C1" w:rsidRPr="009B78C1" w:rsidRDefault="009B78C1" w:rsidP="009B78C1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B78C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9B78C1" w:rsidRPr="009B78C1" w:rsidRDefault="009B78C1" w:rsidP="009B78C1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B78C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Керуючий справами виконкому    </w:t>
      </w:r>
      <w:r w:rsidRPr="009B78C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B78C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</w:t>
      </w:r>
      <w:r w:rsidRPr="009B78C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B78C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Л.Ф.Єфименко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grammar="clean"/>
  <w:defaultTabStop w:val="708"/>
  <w:characterSpacingControl w:val="doNotCompress"/>
  <w:compat/>
  <w:rsids>
    <w:rsidRoot w:val="009B78C1"/>
    <w:rsid w:val="009B78C1"/>
    <w:rsid w:val="00C62C0A"/>
    <w:rsid w:val="00CA1A8F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9B78C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78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9B78C1"/>
  </w:style>
  <w:style w:type="paragraph" w:styleId="a3">
    <w:name w:val="Body Text Indent"/>
    <w:basedOn w:val="a"/>
    <w:link w:val="a4"/>
    <w:uiPriority w:val="99"/>
    <w:semiHidden/>
    <w:unhideWhenUsed/>
    <w:rsid w:val="009B78C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B78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B78C1"/>
    <w:rPr>
      <w:i/>
      <w:iCs/>
    </w:rPr>
  </w:style>
  <w:style w:type="paragraph" w:styleId="a6">
    <w:name w:val="Normal (Web)"/>
    <w:basedOn w:val="a"/>
    <w:uiPriority w:val="99"/>
    <w:semiHidden/>
    <w:unhideWhenUsed/>
    <w:rsid w:val="009B78C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B78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0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411</Words>
  <Characters>2344</Characters>
  <Application>Microsoft Office Word</Application>
  <DocSecurity>0</DocSecurity>
  <Lines>19</Lines>
  <Paragraphs>5</Paragraphs>
  <ScaleCrop>false</ScaleCrop>
  <Company>Северодонецкие вести</Company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2016-07-28T08:24:00Z</dcterms:created>
  <dcterms:modified xsi:type="dcterms:W3CDTF">2016-07-28T08:26:00Z</dcterms:modified>
</cp:coreProperties>
</file>